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24e5c31694f0e" w:history="1">
              <w:r>
                <w:rPr>
                  <w:rStyle w:val="Hyperlink"/>
                </w:rPr>
                <w:t>2024-2030年中国亚克力行业现状与前景分析报告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24e5c31694f0e" w:history="1">
              <w:r>
                <w:rPr>
                  <w:rStyle w:val="Hyperlink"/>
                </w:rPr>
                <w:t>2024-2030年中国亚克力行业现状与前景分析报告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24e5c31694f0e" w:history="1">
                <w:r>
                  <w:rPr>
                    <w:rStyle w:val="Hyperlink"/>
                  </w:rPr>
                  <w:t>https://www.20087.com/3/65/YaKeLiHangYeQianJingFenXi.html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即聚甲基丙烯酸甲酯（PMMA），是一种透明的热塑性塑料，以其高透明度、耐候性和易于加工的特点，在建筑、广告、家具和工艺品等领域广泛应用。近年来，亚克力材料的生产工艺不断改进，增加了材料的强度和抗冲击性，同时减少了生产过程中的能耗和碳排放。</w:t>
      </w:r>
      <w:r>
        <w:rPr>
          <w:rFonts w:hint="eastAsia"/>
        </w:rPr>
        <w:br/>
      </w:r>
      <w:r>
        <w:rPr>
          <w:rFonts w:hint="eastAsia"/>
        </w:rPr>
        <w:t>　　亚克力的未来发展将结合可持续性和技术创新。新材料的研发将专注于提高亚克力的回收利用率，减少对环境的影响。同时，亚克力将与智能技术结合，例如在智能窗户中嵌入导电材料，实现温度调节和隐私保护功能。在设计领域，亚克力将被用于创造更具创意和艺术感的作品，利用其透明度和色彩的多样性，满足高端装饰和展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24e5c31694f0e" w:history="1">
        <w:r>
          <w:rPr>
            <w:rStyle w:val="Hyperlink"/>
          </w:rPr>
          <w:t>2024-2030年中国亚克力行业现状与前景分析报告</w:t>
        </w:r>
      </w:hyperlink>
      <w:r>
        <w:rPr>
          <w:rFonts w:hint="eastAsia"/>
        </w:rPr>
        <w:t>》在多年亚克力行业研究结论的基础上，结合中国亚克力行业市场的发展现状，通过资深研究团队对亚克力市场各类资讯进行整理分析，并依托国家权威数据资源和长期市场监测的数据库，对亚克力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224e5c31694f0e" w:history="1">
        <w:r>
          <w:rPr>
            <w:rStyle w:val="Hyperlink"/>
          </w:rPr>
          <w:t>2024-2030年中国亚克力行业现状与前景分析报告</w:t>
        </w:r>
      </w:hyperlink>
      <w:r>
        <w:rPr>
          <w:rFonts w:hint="eastAsia"/>
        </w:rPr>
        <w:t>可以帮助投资者准确把握亚克力行业的市场现状，为投资者进行投资作出亚克力行业前景预判，挖掘亚克力行业投资价值，同时提出亚克力行业投资策略、营销策略等方面的建议。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亚克力行业概述</w:t>
      </w:r>
      <w:r>
        <w:rPr>
          <w:rFonts w:hint="eastAsia"/>
        </w:rPr>
        <w:br/>
      </w:r>
      <w:r>
        <w:rPr>
          <w:rFonts w:hint="eastAsia"/>
        </w:rPr>
        <w:t>　　第一节 亚克力基础概述</w:t>
      </w:r>
      <w:r>
        <w:rPr>
          <w:rFonts w:hint="eastAsia"/>
        </w:rPr>
        <w:br/>
      </w:r>
      <w:r>
        <w:rPr>
          <w:rFonts w:hint="eastAsia"/>
        </w:rPr>
        <w:t>　　　　一、压克力板之特性与优点</w:t>
      </w:r>
      <w:r>
        <w:rPr>
          <w:rFonts w:hint="eastAsia"/>
        </w:rPr>
        <w:br/>
      </w:r>
      <w:r>
        <w:rPr>
          <w:rFonts w:hint="eastAsia"/>
        </w:rPr>
        <w:t>　　　　二、亚克力板与有机玻璃</w:t>
      </w:r>
      <w:r>
        <w:rPr>
          <w:rFonts w:hint="eastAsia"/>
        </w:rPr>
        <w:br/>
      </w:r>
      <w:r>
        <w:rPr>
          <w:rFonts w:hint="eastAsia"/>
        </w:rPr>
        <w:t>　　第二节 亚克力的加工</w:t>
      </w:r>
      <w:r>
        <w:rPr>
          <w:rFonts w:hint="eastAsia"/>
        </w:rPr>
        <w:br/>
      </w:r>
      <w:r>
        <w:rPr>
          <w:rFonts w:hint="eastAsia"/>
        </w:rPr>
        <w:t>　　　　一、工艺特性</w:t>
      </w:r>
      <w:r>
        <w:rPr>
          <w:rFonts w:hint="eastAsia"/>
        </w:rPr>
        <w:br/>
      </w:r>
      <w:r>
        <w:rPr>
          <w:rFonts w:hint="eastAsia"/>
        </w:rPr>
        <w:t>　　　　二、压克力生产工艺</w:t>
      </w:r>
      <w:r>
        <w:rPr>
          <w:rFonts w:hint="eastAsia"/>
        </w:rPr>
        <w:br/>
      </w:r>
      <w:r>
        <w:rPr>
          <w:rFonts w:hint="eastAsia"/>
        </w:rPr>
        <w:t>　　第三节 亚克力的应用领域分析</w:t>
      </w:r>
      <w:r>
        <w:rPr>
          <w:rFonts w:hint="eastAsia"/>
        </w:rPr>
        <w:br/>
      </w:r>
      <w:r>
        <w:rPr>
          <w:rFonts w:hint="eastAsia"/>
        </w:rPr>
        <w:t>　　　　一、航天业</w:t>
      </w:r>
      <w:r>
        <w:rPr>
          <w:rFonts w:hint="eastAsia"/>
        </w:rPr>
        <w:br/>
      </w:r>
      <w:r>
        <w:rPr>
          <w:rFonts w:hint="eastAsia"/>
        </w:rPr>
        <w:t>　　　　二、高速公路</w:t>
      </w:r>
      <w:r>
        <w:rPr>
          <w:rFonts w:hint="eastAsia"/>
        </w:rPr>
        <w:br/>
      </w:r>
      <w:r>
        <w:rPr>
          <w:rFonts w:hint="eastAsia"/>
        </w:rPr>
        <w:t>　　　　三、民用行业</w:t>
      </w:r>
      <w:r>
        <w:rPr>
          <w:rFonts w:hint="eastAsia"/>
        </w:rPr>
        <w:br/>
      </w:r>
      <w:r>
        <w:rPr>
          <w:rFonts w:hint="eastAsia"/>
        </w:rPr>
        <w:t>　　　　四、广告、标识行业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全球亚克力产业运行态势分析</w:t>
      </w:r>
      <w:r>
        <w:rPr>
          <w:rFonts w:hint="eastAsia"/>
        </w:rPr>
        <w:br/>
      </w:r>
      <w:r>
        <w:rPr>
          <w:rFonts w:hint="eastAsia"/>
        </w:rPr>
        <w:t>　　第一节 全球亚克力产业运行总况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二、消费情况分析</w:t>
      </w:r>
      <w:r>
        <w:rPr>
          <w:rFonts w:hint="eastAsia"/>
        </w:rPr>
        <w:br/>
      </w:r>
      <w:r>
        <w:rPr>
          <w:rFonts w:hint="eastAsia"/>
        </w:rPr>
        <w:t>　　　　三、全球亚克力工艺研究</w:t>
      </w:r>
      <w:r>
        <w:rPr>
          <w:rFonts w:hint="eastAsia"/>
        </w:rPr>
        <w:br/>
      </w:r>
      <w:r>
        <w:rPr>
          <w:rFonts w:hint="eastAsia"/>
        </w:rPr>
        <w:t>　　　　四、全球亚克力市场动态分析</w:t>
      </w:r>
      <w:r>
        <w:rPr>
          <w:rFonts w:hint="eastAsia"/>
        </w:rPr>
        <w:br/>
      </w:r>
      <w:r>
        <w:rPr>
          <w:rFonts w:hint="eastAsia"/>
        </w:rPr>
        <w:t>　　第二节 全球部分国家亚克力产业运行分析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中国亚克力产业发展环境</w:t>
      </w:r>
      <w:r>
        <w:rPr>
          <w:rFonts w:hint="eastAsia"/>
        </w:rPr>
        <w:br/>
      </w:r>
      <w:r>
        <w:rPr>
          <w:rFonts w:hint="eastAsia"/>
        </w:rPr>
        <w:t>　　第一节 亚克力产业政策环境</w:t>
      </w:r>
      <w:r>
        <w:rPr>
          <w:rFonts w:hint="eastAsia"/>
        </w:rPr>
        <w:br/>
      </w:r>
      <w:r>
        <w:rPr>
          <w:rFonts w:hint="eastAsia"/>
        </w:rPr>
        <w:t>　　　　一、亚克力产业监管体制</w:t>
      </w:r>
      <w:r>
        <w:rPr>
          <w:rFonts w:hint="eastAsia"/>
        </w:rPr>
        <w:br/>
      </w:r>
      <w:r>
        <w:rPr>
          <w:rFonts w:hint="eastAsia"/>
        </w:rPr>
        <w:t>　　　　二、亚克力产业主要法律法规</w:t>
      </w:r>
      <w:r>
        <w:rPr>
          <w:rFonts w:hint="eastAsia"/>
        </w:rPr>
        <w:br/>
      </w:r>
      <w:r>
        <w:rPr>
          <w:rFonts w:hint="eastAsia"/>
        </w:rPr>
        <w:t>　　　　三、亚克力产业主要发展规划</w:t>
      </w:r>
      <w:r>
        <w:rPr>
          <w:rFonts w:hint="eastAsia"/>
        </w:rPr>
        <w:br/>
      </w:r>
      <w:r>
        <w:rPr>
          <w:rFonts w:hint="eastAsia"/>
        </w:rPr>
        <w:t>　　　　四、亚克力产业主要标准</w:t>
      </w:r>
      <w:r>
        <w:rPr>
          <w:rFonts w:hint="eastAsia"/>
        </w:rPr>
        <w:br/>
      </w:r>
      <w:r>
        <w:rPr>
          <w:rFonts w:hint="eastAsia"/>
        </w:rPr>
        <w:t>　　　　五、亚克力产业主要政策及解读</w:t>
      </w:r>
      <w:r>
        <w:rPr>
          <w:rFonts w:hint="eastAsia"/>
        </w:rPr>
        <w:br/>
      </w:r>
      <w:r>
        <w:rPr>
          <w:rFonts w:hint="eastAsia"/>
        </w:rPr>
        <w:t>　　第二节 亚克力产业宏观经济环境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三、宏观经济对亚克力产业发展的影响</w:t>
      </w:r>
      <w:r>
        <w:rPr>
          <w:rFonts w:hint="eastAsia"/>
        </w:rPr>
        <w:br/>
      </w:r>
      <w:r>
        <w:rPr>
          <w:rFonts w:hint="eastAsia"/>
        </w:rPr>
        <w:t>　　第三节 亚克力产业社会环境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</w:t>
      </w:r>
      <w:r>
        <w:rPr>
          <w:rFonts w:hint="eastAsia"/>
        </w:rPr>
        <w:br/>
      </w:r>
      <w:r>
        <w:rPr>
          <w:rFonts w:hint="eastAsia"/>
        </w:rPr>
        <w:t>　　　　二、社会环境对亚克力产业发展的影响</w:t>
      </w:r>
      <w:r>
        <w:rPr>
          <w:rFonts w:hint="eastAsia"/>
        </w:rPr>
        <w:br/>
      </w:r>
      <w:r>
        <w:rPr>
          <w:rFonts w:hint="eastAsia"/>
        </w:rPr>
        <w:t>　　第四节 亚克力产业技术环境</w:t>
      </w:r>
      <w:r>
        <w:rPr>
          <w:rFonts w:hint="eastAsia"/>
        </w:rPr>
        <w:br/>
      </w:r>
      <w:r>
        <w:rPr>
          <w:rFonts w:hint="eastAsia"/>
        </w:rPr>
        <w:t>　　　　一、中国亚克力技术发展水平</w:t>
      </w:r>
      <w:r>
        <w:rPr>
          <w:rFonts w:hint="eastAsia"/>
        </w:rPr>
        <w:br/>
      </w:r>
      <w:r>
        <w:rPr>
          <w:rFonts w:hint="eastAsia"/>
        </w:rPr>
        <w:t>　　　　二、中国亚克力技术发展趋势</w:t>
      </w:r>
      <w:r>
        <w:rPr>
          <w:rFonts w:hint="eastAsia"/>
        </w:rPr>
        <w:br/>
      </w:r>
      <w:r>
        <w:rPr>
          <w:rFonts w:hint="eastAsia"/>
        </w:rPr>
        <w:t>　　　　三、亚克力产业最新研究成果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四、技术环境对产业发展的影响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中国亚克力产业链</w:t>
      </w:r>
      <w:r>
        <w:rPr>
          <w:rFonts w:hint="eastAsia"/>
        </w:rPr>
        <w:br/>
      </w:r>
      <w:r>
        <w:rPr>
          <w:rFonts w:hint="eastAsia"/>
        </w:rPr>
        <w:t>　　第一节 亚克力产业链模型及特点</w:t>
      </w:r>
      <w:r>
        <w:rPr>
          <w:rFonts w:hint="eastAsia"/>
        </w:rPr>
        <w:br/>
      </w:r>
      <w:r>
        <w:rPr>
          <w:rFonts w:hint="eastAsia"/>
        </w:rPr>
        <w:t>　　　　一、亚克力产业链结构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三、亚克力产业与上下游产业的关联性</w:t>
      </w:r>
      <w:r>
        <w:rPr>
          <w:rFonts w:hint="eastAsia"/>
        </w:rPr>
        <w:br/>
      </w:r>
      <w:r>
        <w:rPr>
          <w:rFonts w:hint="eastAsia"/>
        </w:rPr>
        <w:t>　　第二节 中国亚克力产业上游产业发展分析</w:t>
      </w:r>
      <w:r>
        <w:rPr>
          <w:rFonts w:hint="eastAsia"/>
        </w:rPr>
        <w:br/>
      </w:r>
      <w:r>
        <w:rPr>
          <w:rFonts w:hint="eastAsia"/>
        </w:rPr>
        <w:t>　　　　一、中国亚克力产业上游发展现状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二、近年来原材料供应量情况</w:t>
      </w:r>
      <w:r>
        <w:rPr>
          <w:rFonts w:hint="eastAsia"/>
        </w:rPr>
        <w:br/>
      </w:r>
      <w:r>
        <w:rPr>
          <w:rFonts w:hint="eastAsia"/>
        </w:rPr>
        <w:t>　　　　三、近年来原材料价格变化情况分析</w:t>
      </w:r>
      <w:r>
        <w:rPr>
          <w:rFonts w:hint="eastAsia"/>
        </w:rPr>
        <w:br/>
      </w:r>
      <w:r>
        <w:rPr>
          <w:rFonts w:hint="eastAsia"/>
        </w:rPr>
        <w:t>　　　　四、中国亚克力产业上游对亚克力产业的影响</w:t>
      </w:r>
      <w:r>
        <w:rPr>
          <w:rFonts w:hint="eastAsia"/>
        </w:rPr>
        <w:br/>
      </w:r>
      <w:r>
        <w:rPr>
          <w:rFonts w:hint="eastAsia"/>
        </w:rPr>
        <w:t>　　第三节 中国亚克力产业下游发展分析</w:t>
      </w:r>
      <w:r>
        <w:rPr>
          <w:rFonts w:hint="eastAsia"/>
        </w:rPr>
        <w:br/>
      </w:r>
      <w:r>
        <w:rPr>
          <w:rFonts w:hint="eastAsia"/>
        </w:rPr>
        <w:t>　　　　一、中国亚克力产业下游发展现状</w:t>
      </w:r>
      <w:r>
        <w:rPr>
          <w:rFonts w:hint="eastAsia"/>
        </w:rPr>
        <w:br/>
      </w:r>
      <w:r>
        <w:rPr>
          <w:rFonts w:hint="eastAsia"/>
        </w:rPr>
        <w:t>　　　　二、中国亚克力产业下游主要应用领域</w:t>
      </w:r>
      <w:r>
        <w:rPr>
          <w:rFonts w:hint="eastAsia"/>
        </w:rPr>
        <w:br/>
      </w:r>
      <w:r>
        <w:rPr>
          <w:rFonts w:hint="eastAsia"/>
        </w:rPr>
        <w:t>　　　　三、中国亚克力产业下游对亚克力产业的影响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中国亚克力行业发展态势分析</w:t>
      </w:r>
      <w:r>
        <w:rPr>
          <w:rFonts w:hint="eastAsia"/>
        </w:rPr>
        <w:br/>
      </w:r>
      <w:r>
        <w:rPr>
          <w:rFonts w:hint="eastAsia"/>
        </w:rPr>
        <w:t>　　第一节 中国亚克力产业运行总况</w:t>
      </w:r>
      <w:r>
        <w:rPr>
          <w:rFonts w:hint="eastAsia"/>
        </w:rPr>
        <w:br/>
      </w:r>
      <w:r>
        <w:rPr>
          <w:rFonts w:hint="eastAsia"/>
        </w:rPr>
        <w:t>　　　　一、亚克力产业运行规模分析</w:t>
      </w:r>
      <w:r>
        <w:rPr>
          <w:rFonts w:hint="eastAsia"/>
        </w:rPr>
        <w:br/>
      </w:r>
      <w:r>
        <w:rPr>
          <w:rFonts w:hint="eastAsia"/>
        </w:rPr>
        <w:t>　　　　二、亚克力生产工艺流程</w:t>
      </w:r>
      <w:r>
        <w:rPr>
          <w:rFonts w:hint="eastAsia"/>
        </w:rPr>
        <w:br/>
      </w:r>
      <w:r>
        <w:rPr>
          <w:rFonts w:hint="eastAsia"/>
        </w:rPr>
        <w:t>　　　　三、中国亚克力产业发展所处阶段</w:t>
      </w:r>
      <w:r>
        <w:rPr>
          <w:rFonts w:hint="eastAsia"/>
        </w:rPr>
        <w:br/>
      </w:r>
      <w:r>
        <w:rPr>
          <w:rFonts w:hint="eastAsia"/>
        </w:rPr>
        <w:t>　　第二节 中国亚克力产业热点问题探讨</w:t>
      </w:r>
      <w:r>
        <w:rPr>
          <w:rFonts w:hint="eastAsia"/>
        </w:rPr>
        <w:br/>
      </w:r>
      <w:r>
        <w:rPr>
          <w:rFonts w:hint="eastAsia"/>
        </w:rPr>
        <w:t>　　　　一、推广应用不力</w:t>
      </w:r>
      <w:r>
        <w:rPr>
          <w:rFonts w:hint="eastAsia"/>
        </w:rPr>
        <w:br/>
      </w:r>
      <w:r>
        <w:rPr>
          <w:rFonts w:hint="eastAsia"/>
        </w:rPr>
        <w:t>　　　　二、进口低价PMMA粒料冲击</w:t>
      </w:r>
      <w:r>
        <w:rPr>
          <w:rFonts w:hint="eastAsia"/>
        </w:rPr>
        <w:br/>
      </w:r>
      <w:r>
        <w:rPr>
          <w:rFonts w:hint="eastAsia"/>
        </w:rPr>
        <w:t>　　　　三、PS、AS、PVC、PC等的替代冲击</w:t>
      </w:r>
      <w:r>
        <w:rPr>
          <w:rFonts w:hint="eastAsia"/>
        </w:rPr>
        <w:br/>
      </w:r>
      <w:r>
        <w:rPr>
          <w:rFonts w:hint="eastAsia"/>
        </w:rPr>
        <w:t>　　　　四、产品结构不合理</w:t>
      </w:r>
      <w:r>
        <w:rPr>
          <w:rFonts w:hint="eastAsia"/>
        </w:rPr>
        <w:br/>
      </w:r>
      <w:r>
        <w:rPr>
          <w:rFonts w:hint="eastAsia"/>
        </w:rPr>
        <w:t>　　　　五、企业管理不善，单耗高，成本大，难以与进口货竞争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中国亚克力市场运行态势分析</w:t>
      </w:r>
      <w:r>
        <w:rPr>
          <w:rFonts w:hint="eastAsia"/>
        </w:rPr>
        <w:br/>
      </w:r>
      <w:r>
        <w:rPr>
          <w:rFonts w:hint="eastAsia"/>
        </w:rPr>
        <w:t>　　第一节 中国亚克力市场运行特点分析</w:t>
      </w:r>
      <w:r>
        <w:rPr>
          <w:rFonts w:hint="eastAsia"/>
        </w:rPr>
        <w:br/>
      </w:r>
      <w:r>
        <w:rPr>
          <w:rFonts w:hint="eastAsia"/>
        </w:rPr>
        <w:t>　　第二节 中国亚克力行业生产情况</w:t>
      </w:r>
      <w:r>
        <w:rPr>
          <w:rFonts w:hint="eastAsia"/>
        </w:rPr>
        <w:br/>
      </w:r>
      <w:r>
        <w:rPr>
          <w:rFonts w:hint="eastAsia"/>
        </w:rPr>
        <w:t>　　　　一、浇注板</w:t>
      </w:r>
      <w:r>
        <w:rPr>
          <w:rFonts w:hint="eastAsia"/>
        </w:rPr>
        <w:br/>
      </w:r>
      <w:r>
        <w:rPr>
          <w:rFonts w:hint="eastAsia"/>
        </w:rPr>
        <w:t>　　　　二、挤出板</w:t>
      </w:r>
      <w:r>
        <w:rPr>
          <w:rFonts w:hint="eastAsia"/>
        </w:rPr>
        <w:br/>
      </w:r>
      <w:r>
        <w:rPr>
          <w:rFonts w:hint="eastAsia"/>
        </w:rPr>
        <w:t>　　　　三、模塑料</w:t>
      </w:r>
      <w:r>
        <w:rPr>
          <w:rFonts w:hint="eastAsia"/>
        </w:rPr>
        <w:br/>
      </w:r>
      <w:r>
        <w:rPr>
          <w:rFonts w:hint="eastAsia"/>
        </w:rPr>
        <w:t>　　　　四、亚克力薄板引领潮流</w:t>
      </w:r>
      <w:r>
        <w:rPr>
          <w:rFonts w:hint="eastAsia"/>
        </w:rPr>
        <w:br/>
      </w:r>
      <w:r>
        <w:rPr>
          <w:rFonts w:hint="eastAsia"/>
        </w:rPr>
        <w:t>　　第三节 中国亚克力市场消费结构分析</w:t>
      </w:r>
      <w:r>
        <w:rPr>
          <w:rFonts w:hint="eastAsia"/>
        </w:rPr>
        <w:br/>
      </w:r>
      <w:r>
        <w:rPr>
          <w:rFonts w:hint="eastAsia"/>
        </w:rPr>
        <w:t>　　　　一、PMMA模塑料仍以挤出板（管）为主</w:t>
      </w:r>
      <w:r>
        <w:rPr>
          <w:rFonts w:hint="eastAsia"/>
        </w:rPr>
        <w:br/>
      </w:r>
      <w:r>
        <w:rPr>
          <w:rFonts w:hint="eastAsia"/>
        </w:rPr>
        <w:t>　　　　二、PMMA模塑料其他领域消费情况分析</w:t>
      </w:r>
      <w:r>
        <w:rPr>
          <w:rFonts w:hint="eastAsia"/>
        </w:rPr>
        <w:br/>
      </w:r>
      <w:r>
        <w:rPr>
          <w:rFonts w:hint="eastAsia"/>
        </w:rPr>
        <w:t>　　　　三、PMMA板材主要用于建筑</w:t>
      </w:r>
      <w:r>
        <w:rPr>
          <w:rFonts w:hint="eastAsia"/>
        </w:rPr>
        <w:br/>
      </w:r>
      <w:r>
        <w:rPr>
          <w:rFonts w:hint="eastAsia"/>
        </w:rPr>
        <w:t>　　　　四、PMMA板材其他消费领域消费状况分析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中国亚克力行业市场竞争态势分析</w:t>
      </w:r>
      <w:r>
        <w:rPr>
          <w:rFonts w:hint="eastAsia"/>
        </w:rPr>
        <w:br/>
      </w:r>
      <w:r>
        <w:rPr>
          <w:rFonts w:hint="eastAsia"/>
        </w:rPr>
        <w:t>　　第一节 中国亚克力行业竞争力分析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三、服务</w:t>
      </w:r>
      <w:r>
        <w:rPr>
          <w:rFonts w:hint="eastAsia"/>
        </w:rPr>
        <w:br/>
      </w:r>
      <w:r>
        <w:rPr>
          <w:rFonts w:hint="eastAsia"/>
        </w:rPr>
        <w:t>　　　　四、创新能力</w:t>
      </w:r>
      <w:r>
        <w:rPr>
          <w:rFonts w:hint="eastAsia"/>
        </w:rPr>
        <w:br/>
      </w:r>
      <w:r>
        <w:rPr>
          <w:rFonts w:hint="eastAsia"/>
        </w:rPr>
        <w:t>　　第二节 中国亚克力产业集中度分析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中国亚克力行业提升竞争力策略分析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2019-2024年中国亚克力所属产业进出口分析</w:t>
      </w:r>
      <w:r>
        <w:rPr>
          <w:rFonts w:hint="eastAsia"/>
        </w:rPr>
        <w:br/>
      </w:r>
      <w:r>
        <w:rPr>
          <w:rFonts w:hint="eastAsia"/>
        </w:rPr>
        <w:t>　　第一节 2019-2024年亚克力进口情况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二、进口金额变化</w:t>
      </w:r>
      <w:r>
        <w:rPr>
          <w:rFonts w:hint="eastAsia"/>
        </w:rPr>
        <w:br/>
      </w:r>
      <w:r>
        <w:rPr>
          <w:rFonts w:hint="eastAsia"/>
        </w:rPr>
        <w:t>　　　　三、进口来源地区</w:t>
      </w:r>
      <w:r>
        <w:rPr>
          <w:rFonts w:hint="eastAsia"/>
        </w:rPr>
        <w:br/>
      </w:r>
      <w:r>
        <w:rPr>
          <w:rFonts w:hint="eastAsia"/>
        </w:rPr>
        <w:t>　　　　四、进口价格变动</w:t>
      </w:r>
      <w:r>
        <w:rPr>
          <w:rFonts w:hint="eastAsia"/>
        </w:rPr>
        <w:br/>
      </w:r>
      <w:r>
        <w:rPr>
          <w:rFonts w:hint="eastAsia"/>
        </w:rPr>
        <w:t>　　第二节 2019-2024年亚克力出口情况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</w:t>
      </w:r>
      <w:r>
        <w:rPr>
          <w:rFonts w:hint="eastAsia"/>
        </w:rPr>
        <w:br/>
      </w:r>
      <w:r>
        <w:rPr>
          <w:rFonts w:hint="eastAsia"/>
        </w:rPr>
        <w:t>　　　　三、出口国家流向</w:t>
      </w:r>
      <w:r>
        <w:rPr>
          <w:rFonts w:hint="eastAsia"/>
        </w:rPr>
        <w:br/>
      </w:r>
      <w:r>
        <w:rPr>
          <w:rFonts w:hint="eastAsia"/>
        </w:rPr>
        <w:t>　　　　四、出口价格变动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全球主要亚克力生产企业发展优势分析</w:t>
      </w:r>
      <w:r>
        <w:rPr>
          <w:rFonts w:hint="eastAsia"/>
        </w:rPr>
        <w:br/>
      </w:r>
      <w:r>
        <w:rPr>
          <w:rFonts w:hint="eastAsia"/>
        </w:rPr>
        <w:t>　　第一节 法国阿科玛公司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美国亨斯迈公司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德国罗姆公司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美国赛罗工业公司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中国亚克力行业优势企业经营状况与竞争力分析</w:t>
      </w:r>
      <w:r>
        <w:rPr>
          <w:rFonts w:hint="eastAsia"/>
        </w:rPr>
        <w:br/>
      </w:r>
      <w:r>
        <w:rPr>
          <w:rFonts w:hint="eastAsia"/>
        </w:rPr>
        <w:t>　　第一节 上海科勒有限公司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肇庆市昆庆毛绒厂有限公司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上海亚克力化工有限公司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宁波伸春化学有限公司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辽宁亚克力塑胶有限公司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深圳市豪威薄摸技术有限公司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辽阳华阳工艺品有限公司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上海伸铭亚克力制品有限公司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三菱丽阳高分子材料（南通）有限公司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泰兴汤臣压克力厂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中国亚克力产业市场策略及建议</w:t>
      </w:r>
      <w:r>
        <w:rPr>
          <w:rFonts w:hint="eastAsia"/>
        </w:rPr>
        <w:br/>
      </w:r>
      <w:r>
        <w:rPr>
          <w:rFonts w:hint="eastAsia"/>
        </w:rPr>
        <w:t>　　第一节 国内市场亚克力销售渠道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亚克力销售/营销策略建议</w:t>
      </w:r>
      <w:r>
        <w:rPr>
          <w:rFonts w:hint="eastAsia"/>
        </w:rPr>
        <w:br/>
      </w:r>
      <w:r>
        <w:rPr>
          <w:rFonts w:hint="eastAsia"/>
        </w:rPr>
        <w:t>　　　　一、亚克力产品市场定位及目标消费者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t>　　第三节 亚克力产业营销策略分析及建议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一、亚克力产业营销模式</w:t>
      </w:r>
      <w:r>
        <w:rPr>
          <w:rFonts w:hint="eastAsia"/>
        </w:rPr>
        <w:br/>
      </w:r>
      <w:r>
        <w:rPr>
          <w:rFonts w:hint="eastAsia"/>
        </w:rPr>
        <w:t>　　　　二、亚克力产业营销策略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亚克力产业多元化策略</w:t>
      </w:r>
      <w:r>
        <w:rPr>
          <w:rFonts w:hint="eastAsia"/>
        </w:rPr>
        <w:br/>
      </w:r>
      <w:r>
        <w:rPr>
          <w:rFonts w:hint="eastAsia"/>
        </w:rPr>
        <w:t>　　　　一、产业多元化策略研究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三、上下游产业策略分析</w:t>
      </w:r>
      <w:r>
        <w:rPr>
          <w:rFonts w:hint="eastAsia"/>
        </w:rPr>
        <w:br/>
      </w:r>
      <w:r>
        <w:rPr>
          <w:rFonts w:hint="eastAsia"/>
        </w:rPr>
        <w:t>　　第五节 亚克力企业重点客户战略实施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2024-2030年中国亚克力产业发展前景和投资机会透视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中国亚克力产业发展前景</w:t>
      </w:r>
      <w:r>
        <w:rPr>
          <w:rFonts w:hint="eastAsia"/>
        </w:rPr>
        <w:br/>
      </w:r>
      <w:r>
        <w:rPr>
          <w:rFonts w:hint="eastAsia"/>
        </w:rPr>
        <w:t>　　　　一、中国亚克力产业发展有利因素</w:t>
      </w:r>
      <w:r>
        <w:rPr>
          <w:rFonts w:hint="eastAsia"/>
        </w:rPr>
        <w:br/>
      </w:r>
      <w:r>
        <w:rPr>
          <w:rFonts w:hint="eastAsia"/>
        </w:rPr>
        <w:t>　　　　二、中国亚克力产业发展不利因素</w:t>
      </w:r>
      <w:r>
        <w:rPr>
          <w:rFonts w:hint="eastAsia"/>
        </w:rPr>
        <w:br/>
      </w:r>
      <w:r>
        <w:rPr>
          <w:rFonts w:hint="eastAsia"/>
        </w:rPr>
        <w:t>　　　　三、中国亚克力产业发展潜力</w:t>
      </w:r>
      <w:r>
        <w:rPr>
          <w:rFonts w:hint="eastAsia"/>
        </w:rPr>
        <w:br/>
      </w:r>
      <w:r>
        <w:rPr>
          <w:rFonts w:hint="eastAsia"/>
        </w:rPr>
        <w:t>　　　　四、中国亚克力产业供给预测</w:t>
      </w:r>
      <w:r>
        <w:rPr>
          <w:rFonts w:hint="eastAsia"/>
        </w:rPr>
        <w:br/>
      </w:r>
      <w:r>
        <w:rPr>
          <w:rFonts w:hint="eastAsia"/>
        </w:rPr>
        <w:t>　　　　五、中国亚克力产业需求预测</w:t>
      </w:r>
      <w:r>
        <w:rPr>
          <w:rFonts w:hint="eastAsia"/>
        </w:rPr>
        <w:br/>
      </w:r>
      <w:r>
        <w:rPr>
          <w:rFonts w:hint="eastAsia"/>
        </w:rPr>
        <w:t>　　　　六、中国亚克力产业市场容量预测</w:t>
      </w:r>
      <w:r>
        <w:rPr>
          <w:rFonts w:hint="eastAsia"/>
        </w:rPr>
        <w:br/>
      </w:r>
      <w:r>
        <w:rPr>
          <w:rFonts w:hint="eastAsia"/>
        </w:rPr>
        <w:t>　　第二节 中国亚克力产业投资机会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中国亚克力产业投资风险提示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中国亚克力产业研究总结及投资建议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中国亚克力产业研究总结</w:t>
      </w:r>
      <w:r>
        <w:rPr>
          <w:rFonts w:hint="eastAsia"/>
        </w:rPr>
        <w:br/>
      </w:r>
      <w:r>
        <w:rPr>
          <w:rFonts w:hint="eastAsia"/>
        </w:rPr>
        <w:t>　　第二节 中国亚克力产业发展战略规划</w:t>
      </w:r>
      <w:r>
        <w:rPr>
          <w:rFonts w:hint="eastAsia"/>
        </w:rPr>
        <w:br/>
      </w:r>
      <w:r>
        <w:rPr>
          <w:rFonts w:hint="eastAsia"/>
        </w:rPr>
        <w:t>　　　　一、中国亚克力产业发展战略规划背景意义</w:t>
      </w:r>
      <w:r>
        <w:rPr>
          <w:rFonts w:hint="eastAsia"/>
        </w:rPr>
        <w:br/>
      </w:r>
      <w:r>
        <w:rPr>
          <w:rFonts w:hint="eastAsia"/>
        </w:rPr>
        <w:t>　　　　　　1 、企业转型升级的需要</w:t>
      </w:r>
      <w:r>
        <w:rPr>
          <w:rFonts w:hint="eastAsia"/>
        </w:rPr>
        <w:br/>
      </w:r>
      <w:r>
        <w:rPr>
          <w:rFonts w:hint="eastAsia"/>
        </w:rPr>
        <w:t>　　　　　　2 、企业做大做强的需要</w:t>
      </w:r>
      <w:r>
        <w:rPr>
          <w:rFonts w:hint="eastAsia"/>
        </w:rPr>
        <w:br/>
      </w:r>
      <w:r>
        <w:rPr>
          <w:rFonts w:hint="eastAsia"/>
        </w:rPr>
        <w:t>　　　　　　3 、企业可持续发展的需要</w:t>
      </w:r>
      <w:r>
        <w:rPr>
          <w:rFonts w:hint="eastAsia"/>
        </w:rPr>
        <w:br/>
      </w:r>
      <w:r>
        <w:rPr>
          <w:rFonts w:hint="eastAsia"/>
        </w:rPr>
        <w:t>　　　　二、中国亚克力产业企业战略规划方向建议</w:t>
      </w:r>
      <w:r>
        <w:rPr>
          <w:rFonts w:hint="eastAsia"/>
        </w:rPr>
        <w:br/>
      </w:r>
      <w:r>
        <w:rPr>
          <w:rFonts w:hint="eastAsia"/>
        </w:rPr>
        <w:t>　　　　　　1 、发展战略规划的准备</w:t>
      </w:r>
      <w:r>
        <w:rPr>
          <w:rFonts w:hint="eastAsia"/>
        </w:rPr>
        <w:br/>
      </w:r>
      <w:r>
        <w:rPr>
          <w:rFonts w:hint="eastAsia"/>
        </w:rPr>
        <w:t>　　　　　　2 、企业核心战路制定</w:t>
      </w:r>
      <w:r>
        <w:rPr>
          <w:rFonts w:hint="eastAsia"/>
        </w:rPr>
        <w:br/>
      </w:r>
      <w:r>
        <w:rPr>
          <w:rFonts w:hint="eastAsia"/>
        </w:rPr>
        <w:t>　　　　　　3 、规划中企业战略选择</w:t>
      </w:r>
      <w:r>
        <w:rPr>
          <w:rFonts w:hint="eastAsia"/>
        </w:rPr>
        <w:br/>
      </w:r>
      <w:r>
        <w:rPr>
          <w:rFonts w:hint="eastAsia"/>
        </w:rPr>
        <w:t>　　第三节 中智^林^中国亚克力产业投资建议</w:t>
      </w:r>
      <w:r>
        <w:rPr>
          <w:rFonts w:hint="eastAsia"/>
        </w:rPr>
        <w:br/>
      </w:r>
      <w:r>
        <w:rPr>
          <w:rFonts w:hint="eastAsia"/>
        </w:rPr>
        <w:t>　　　　一、亚克力产业发展策略建议</w:t>
      </w:r>
      <w:r>
        <w:rPr>
          <w:rFonts w:hint="eastAsia"/>
        </w:rPr>
        <w:br/>
      </w:r>
      <w:r>
        <w:rPr>
          <w:rFonts w:hint="eastAsia"/>
        </w:rPr>
        <w:t>　　　　二、亚克力产业投资方向建议</w:t>
      </w:r>
      <w:r>
        <w:rPr>
          <w:rFonts w:hint="eastAsia"/>
        </w:rPr>
        <w:br/>
      </w:r>
      <w:r>
        <w:rPr>
          <w:rFonts w:hint="eastAsia"/>
        </w:rPr>
        <w:t>　　　　三、亚克力产业投资方式建议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亚克力行业历程</w:t>
      </w:r>
      <w:r>
        <w:rPr>
          <w:rFonts w:hint="eastAsia"/>
        </w:rPr>
        <w:br/>
      </w:r>
      <w:r>
        <w:rPr>
          <w:rFonts w:hint="eastAsia"/>
        </w:rPr>
        <w:t>　　图表 亚克力行业生命周期</w:t>
      </w:r>
      <w:r>
        <w:rPr>
          <w:rFonts w:hint="eastAsia"/>
        </w:rPr>
        <w:br/>
      </w:r>
      <w:r>
        <w:rPr>
          <w:rFonts w:hint="eastAsia"/>
        </w:rPr>
        <w:t>　　图表 亚克力行业产业链分析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2019-2024年亚克力行业市场容量分析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2019-2024年中国亚克力行业产量及增长趋势</w:t>
      </w:r>
      <w:r>
        <w:rPr>
          <w:rFonts w:hint="eastAsia"/>
        </w:rPr>
        <w:br/>
      </w:r>
      <w:r>
        <w:rPr>
          <w:rFonts w:hint="eastAsia"/>
        </w:rPr>
        <w:t>　　图表 亚克力行业动态</w:t>
      </w:r>
      <w:r>
        <w:rPr>
          <w:rFonts w:hint="eastAsia"/>
        </w:rPr>
        <w:br/>
      </w:r>
      <w:r>
        <w:rPr>
          <w:rFonts w:hint="eastAsia"/>
        </w:rPr>
        <w:t>　　图表 2019-2024年中国亚克力市场需求量及增速统计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2024年中国亚克力行业需求领域分布格局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2019-2024年中国亚克力出口数量分析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2019-2024年中国亚克力出口金额分析</w:t>
      </w:r>
      <w:r>
        <w:rPr>
          <w:rFonts w:hint="eastAsia"/>
        </w:rPr>
        <w:br/>
      </w:r>
      <w:r>
        <w:rPr>
          <w:rFonts w:hint="eastAsia"/>
        </w:rPr>
        <w:t>　　图表 2024年中国亚克力进口国家及地区分析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2024年中国亚克力出口国家及地区分析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2024-2030年中国亚克力行业产能预测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2024-2030年中国亚克力行业产量预测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2024-2030年中国亚克力行业风险分析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2024-2030年中国亚克力行业市场容量预测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2024-2030年中国亚克力市场前景分析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2024-2030年中国亚克力行业发展趋势预测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24e5c31694f0e" w:history="1">
        <w:r>
          <w:rPr>
            <w:rStyle w:val="Hyperlink"/>
          </w:rPr>
          <w:t>2024-2030年中国亚克力行业现状与前景分析报告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24e5c31694f0e" w:history="1">
        <w:r>
          <w:rPr>
            <w:rStyle w:val="Hyperlink"/>
          </w:rPr>
          <w:t>https://www.20087.com/3/65/YaKeLiHangYeQianJingFenXi.html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4e3d99f9a407b" w:history="1">
      <w:r>
        <w:rPr>
          <w:rStyle w:val="Hyperlink"/>
        </w:rPr>
        <w:t>2024-2030年中国亚克力行业现状与前景分析报告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aKeLiHangYeQianJingFenXi.html" TargetMode="External" Id="Rd7224e5c3169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aKeLiHangYeQianJingFenXi.html" TargetMode="External" Id="R0df4e3d99f9a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2024-03-27T06:43:00Z</dcterms:created>
  <dcterms:modified xsi:type="dcterms:W3CDTF">2024-03-27T07:43:00Z</dcterms:modified>
  <dc:subject>2024-2030年中国亚克力行业现状与前景分析报告</dc:subject>
  <dc:title>2024-2030年中国亚克力行业现状与前景分析报告</dc:title>
  <cp:keywords>2024-2030年中国亚克力行业现状与前景分析报告</cp:keywords>
  <dc:description>2024-2030年中国亚克力行业现状与前景分析报告</dc:description>
</cp:coreProperties>
</file>