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bd285396a47de" w:history="1">
              <w:r>
                <w:rPr>
                  <w:rStyle w:val="Hyperlink"/>
                </w:rPr>
                <w:t>2025版中国制革市场调研与前景预测分析报告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bd285396a47de" w:history="1">
              <w:r>
                <w:rPr>
                  <w:rStyle w:val="Hyperlink"/>
                </w:rPr>
                <w:t>2025版中国制革市场调研与前景预测分析报告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bd285396a47de" w:history="1">
                <w:r>
                  <w:rPr>
                    <w:rStyle w:val="Hyperlink"/>
                  </w:rPr>
                  <w:t>https://www.20087.com/3/75/ZhiGeShiChangDiaoChaBaoGao.html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革行业作为传统的皮革加工产业，近年来面临着环保压力和技术升级的双重挑战。一方面，为了应对环保法规的严格要求，制革企业采取了更为清洁的生产工艺，减少了废水和废气的排放。另一方面，随着消费者对皮革制品质量要求的提高，行业不断引进新的技术和设备，以提高皮革的加工质量和效率。此外，随着人造皮革技术的进步，制革行业也在探索使用合成材料来替代天然皮革，以满足市场需求。</w:t>
      </w:r>
      <w:r>
        <w:rPr>
          <w:rFonts w:hint="eastAsia"/>
        </w:rPr>
        <w:br/>
      </w:r>
      <w:r>
        <w:rPr>
          <w:rFonts w:hint="eastAsia"/>
        </w:rPr>
        <w:t>　　未来，制革行业的发展将更加注重可持续性和技术创新。一方面，随着消费者对环保意识的增强，行业将更加重视绿色制革技术的研发，比如使用植物鞣剂等环保材料。另一方面，随着个性化消费趋势的兴起，制革企业将更加注重皮革的创新设计，以满足消费者对独特风格的需求。此外，随着3D打印等新技术的应用，制革行业也将探索更多可能性，如定制化生产皮革制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2025-2031年制革行业发展概述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行业的发展历程及行业的地位及作用</w:t>
      </w:r>
      <w:r>
        <w:rPr>
          <w:rFonts w:hint="eastAsia"/>
        </w:rPr>
        <w:br/>
      </w:r>
      <w:r>
        <w:rPr>
          <w:rFonts w:hint="eastAsia"/>
        </w:rPr>
        <w:t>　　第三节 制革原料市场分析</w:t>
      </w:r>
      <w:r>
        <w:rPr>
          <w:rFonts w:hint="eastAsia"/>
        </w:rPr>
        <w:br/>
      </w:r>
      <w:r>
        <w:rPr>
          <w:rFonts w:hint="eastAsia"/>
        </w:rPr>
        <w:t>　　　　一、国内皮毛市场的特点</w:t>
      </w:r>
      <w:r>
        <w:rPr>
          <w:rFonts w:hint="eastAsia"/>
        </w:rPr>
        <w:br/>
      </w:r>
      <w:r>
        <w:rPr>
          <w:rFonts w:hint="eastAsia"/>
        </w:rPr>
        <w:t>　　　　二、我国牛皮市场状况</w:t>
      </w:r>
      <w:r>
        <w:rPr>
          <w:rFonts w:hint="eastAsia"/>
        </w:rPr>
        <w:br/>
      </w:r>
      <w:r>
        <w:rPr>
          <w:rFonts w:hint="eastAsia"/>
        </w:rPr>
        <w:t>　　　　三、我国羊皮市场状况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国际皮革行业分析</w:t>
      </w:r>
      <w:r>
        <w:rPr>
          <w:rFonts w:hint="eastAsia"/>
        </w:rPr>
        <w:br/>
      </w:r>
      <w:r>
        <w:rPr>
          <w:rFonts w:hint="eastAsia"/>
        </w:rPr>
        <w:t>　　第一节 全球皮革行业概况</w:t>
      </w:r>
      <w:r>
        <w:rPr>
          <w:rFonts w:hint="eastAsia"/>
        </w:rPr>
        <w:br/>
      </w:r>
      <w:r>
        <w:rPr>
          <w:rFonts w:hint="eastAsia"/>
        </w:rPr>
        <w:t>　　　　一、全球主要原皮产地状况</w:t>
      </w:r>
      <w:r>
        <w:rPr>
          <w:rFonts w:hint="eastAsia"/>
        </w:rPr>
        <w:br/>
      </w:r>
      <w:r>
        <w:rPr>
          <w:rFonts w:hint="eastAsia"/>
        </w:rPr>
        <w:t>　　　　二、世界主要地区皮革业概况</w:t>
      </w:r>
      <w:r>
        <w:rPr>
          <w:rFonts w:hint="eastAsia"/>
        </w:rPr>
        <w:br/>
      </w:r>
      <w:r>
        <w:rPr>
          <w:rFonts w:hint="eastAsia"/>
        </w:rPr>
        <w:t>　　　　三、世界皮革产业格局发生变化</w:t>
      </w:r>
      <w:r>
        <w:rPr>
          <w:rFonts w:hint="eastAsia"/>
        </w:rPr>
        <w:br/>
      </w:r>
      <w:r>
        <w:rPr>
          <w:rFonts w:hint="eastAsia"/>
        </w:rPr>
        <w:t>　　第二节 非洲</w:t>
      </w:r>
      <w:r>
        <w:rPr>
          <w:rFonts w:hint="eastAsia"/>
        </w:rPr>
        <w:br/>
      </w:r>
      <w:r>
        <w:rPr>
          <w:rFonts w:hint="eastAsia"/>
        </w:rPr>
        <w:t>　　　　一、非洲皮革业的中心产区</w:t>
      </w:r>
      <w:r>
        <w:rPr>
          <w:rFonts w:hint="eastAsia"/>
        </w:rPr>
        <w:br/>
      </w:r>
      <w:r>
        <w:rPr>
          <w:rFonts w:hint="eastAsia"/>
        </w:rPr>
        <w:t>　　　　二、非洲皮革工业发展水平</w:t>
      </w:r>
      <w:r>
        <w:rPr>
          <w:rFonts w:hint="eastAsia"/>
        </w:rPr>
        <w:br/>
      </w:r>
      <w:r>
        <w:rPr>
          <w:rFonts w:hint="eastAsia"/>
        </w:rPr>
        <w:t>　　　　三、非洲皮革业前景展望</w:t>
      </w:r>
      <w:r>
        <w:rPr>
          <w:rFonts w:hint="eastAsia"/>
        </w:rPr>
        <w:br/>
      </w:r>
      <w:r>
        <w:rPr>
          <w:rFonts w:hint="eastAsia"/>
        </w:rPr>
        <w:t>　　第三节 意大利</w:t>
      </w:r>
      <w:r>
        <w:rPr>
          <w:rFonts w:hint="eastAsia"/>
        </w:rPr>
        <w:br/>
      </w:r>
      <w:r>
        <w:rPr>
          <w:rFonts w:hint="eastAsia"/>
        </w:rPr>
        <w:t>　　　　一、意大利皮革产业走出低谷</w:t>
      </w:r>
      <w:r>
        <w:rPr>
          <w:rFonts w:hint="eastAsia"/>
        </w:rPr>
        <w:br/>
      </w:r>
      <w:r>
        <w:rPr>
          <w:rFonts w:hint="eastAsia"/>
        </w:rPr>
        <w:t>　　　　二、意大利皮革业关注纳米技术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一、美国皮革原料产区状况</w:t>
      </w:r>
      <w:r>
        <w:rPr>
          <w:rFonts w:hint="eastAsia"/>
        </w:rPr>
        <w:br/>
      </w:r>
      <w:r>
        <w:rPr>
          <w:rFonts w:hint="eastAsia"/>
        </w:rPr>
        <w:t>　　　　二、2025年美国制革业情况</w:t>
      </w:r>
      <w:r>
        <w:rPr>
          <w:rFonts w:hint="eastAsia"/>
        </w:rPr>
        <w:br/>
      </w:r>
      <w:r>
        <w:rPr>
          <w:rFonts w:hint="eastAsia"/>
        </w:rPr>
        <w:t>　　第五节 俄罗斯</w:t>
      </w:r>
      <w:r>
        <w:rPr>
          <w:rFonts w:hint="eastAsia"/>
        </w:rPr>
        <w:br/>
      </w:r>
      <w:r>
        <w:rPr>
          <w:rFonts w:hint="eastAsia"/>
        </w:rPr>
        <w:t>　　　　一、俄罗斯皮革市场商机无限</w:t>
      </w:r>
      <w:r>
        <w:rPr>
          <w:rFonts w:hint="eastAsia"/>
        </w:rPr>
        <w:br/>
      </w:r>
      <w:r>
        <w:rPr>
          <w:rFonts w:hint="eastAsia"/>
        </w:rPr>
        <w:t>　　　　二、俄罗斯皮革产品的进口渠道</w:t>
      </w:r>
      <w:r>
        <w:rPr>
          <w:rFonts w:hint="eastAsia"/>
        </w:rPr>
        <w:br/>
      </w:r>
      <w:r>
        <w:rPr>
          <w:rFonts w:hint="eastAsia"/>
        </w:rPr>
        <w:t>　　　　三、俄罗斯皮革制品消费现状</w:t>
      </w:r>
      <w:r>
        <w:rPr>
          <w:rFonts w:hint="eastAsia"/>
        </w:rPr>
        <w:br/>
      </w:r>
      <w:r>
        <w:rPr>
          <w:rFonts w:hint="eastAsia"/>
        </w:rPr>
        <w:t>　　第六节 其他国家</w:t>
      </w:r>
      <w:r>
        <w:rPr>
          <w:rFonts w:hint="eastAsia"/>
        </w:rPr>
        <w:br/>
      </w:r>
      <w:r>
        <w:rPr>
          <w:rFonts w:hint="eastAsia"/>
        </w:rPr>
        <w:t>　　　　一、德国皮革工业发展现状</w:t>
      </w:r>
      <w:r>
        <w:rPr>
          <w:rFonts w:hint="eastAsia"/>
        </w:rPr>
        <w:br/>
      </w:r>
      <w:r>
        <w:rPr>
          <w:rFonts w:hint="eastAsia"/>
        </w:rPr>
        <w:t>　　　　二、西班牙皮革工业现状</w:t>
      </w:r>
      <w:r>
        <w:rPr>
          <w:rFonts w:hint="eastAsia"/>
        </w:rPr>
        <w:br/>
      </w:r>
      <w:r>
        <w:rPr>
          <w:rFonts w:hint="eastAsia"/>
        </w:rPr>
        <w:t>　　　　三、英国皮革工业发展状况</w:t>
      </w:r>
      <w:r>
        <w:rPr>
          <w:rFonts w:hint="eastAsia"/>
        </w:rPr>
        <w:br/>
      </w:r>
      <w:r>
        <w:rPr>
          <w:rFonts w:hint="eastAsia"/>
        </w:rPr>
        <w:t>　　　　四、日本人工皮革的开发及动态</w:t>
      </w:r>
      <w:r>
        <w:rPr>
          <w:rFonts w:hint="eastAsia"/>
        </w:rPr>
        <w:br/>
      </w:r>
      <w:r>
        <w:rPr>
          <w:rFonts w:hint="eastAsia"/>
        </w:rPr>
        <w:t>　　　　五、印度皮革贸易情况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产业宏观环境及相关影响因素分析.</w:t>
      </w:r>
      <w:r>
        <w:rPr>
          <w:rFonts w:hint="eastAsia"/>
        </w:rPr>
        <w:br/>
      </w:r>
      <w:r>
        <w:rPr>
          <w:rFonts w:hint="eastAsia"/>
        </w:rPr>
        <w:t>　　第一节 国际宏观环境分析</w:t>
      </w:r>
      <w:r>
        <w:rPr>
          <w:rFonts w:hint="eastAsia"/>
        </w:rPr>
        <w:br/>
      </w:r>
      <w:r>
        <w:rPr>
          <w:rFonts w:hint="eastAsia"/>
        </w:rPr>
        <w:t>　　第二节 国内宏观环境分析</w:t>
      </w:r>
      <w:r>
        <w:rPr>
          <w:rFonts w:hint="eastAsia"/>
        </w:rPr>
        <w:br/>
      </w:r>
      <w:r>
        <w:rPr>
          <w:rFonts w:hint="eastAsia"/>
        </w:rPr>
        <w:t>　　第三节 金融危机影响及对策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2025-2031年制革行业现状</w:t>
      </w:r>
      <w:r>
        <w:rPr>
          <w:rFonts w:hint="eastAsia"/>
        </w:rPr>
        <w:br/>
      </w:r>
      <w:r>
        <w:rPr>
          <w:rFonts w:hint="eastAsia"/>
        </w:rPr>
        <w:t>　　第一节 2025年中国制革产业发展状况分析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一、我国制革业发展概况</w:t>
      </w:r>
      <w:r>
        <w:rPr>
          <w:rFonts w:hint="eastAsia"/>
        </w:rPr>
        <w:br/>
      </w:r>
      <w:r>
        <w:rPr>
          <w:rFonts w:hint="eastAsia"/>
        </w:rPr>
        <w:t>　　　　二、我国制革业的优势及问题</w:t>
      </w:r>
      <w:r>
        <w:rPr>
          <w:rFonts w:hint="eastAsia"/>
        </w:rPr>
        <w:br/>
      </w:r>
      <w:r>
        <w:rPr>
          <w:rFonts w:hint="eastAsia"/>
        </w:rPr>
        <w:t>　　　　三、制革业经济结构与生产布局</w:t>
      </w:r>
      <w:r>
        <w:rPr>
          <w:rFonts w:hint="eastAsia"/>
        </w:rPr>
        <w:br/>
      </w:r>
      <w:r>
        <w:rPr>
          <w:rFonts w:hint="eastAsia"/>
        </w:rPr>
        <w:t>　　第四节 2025年我国制革行业面临的问题和机遇</w:t>
      </w:r>
      <w:r>
        <w:rPr>
          <w:rFonts w:hint="eastAsia"/>
        </w:rPr>
        <w:br/>
      </w:r>
      <w:r>
        <w:rPr>
          <w:rFonts w:hint="eastAsia"/>
        </w:rPr>
        <w:t>　　　　一、我国制革业面临的挑战</w:t>
      </w:r>
      <w:r>
        <w:rPr>
          <w:rFonts w:hint="eastAsia"/>
        </w:rPr>
        <w:br/>
      </w:r>
      <w:r>
        <w:rPr>
          <w:rFonts w:hint="eastAsia"/>
        </w:rPr>
        <w:t>　　　　二、我国制革行业所面临的机遇</w:t>
      </w:r>
      <w:r>
        <w:rPr>
          <w:rFonts w:hint="eastAsia"/>
        </w:rPr>
        <w:br/>
      </w:r>
      <w:r>
        <w:rPr>
          <w:rFonts w:hint="eastAsia"/>
        </w:rPr>
        <w:t>　　　　三、国内制革行业的环保问题</w:t>
      </w:r>
      <w:r>
        <w:rPr>
          <w:rFonts w:hint="eastAsia"/>
        </w:rPr>
        <w:br/>
      </w:r>
      <w:r>
        <w:rPr>
          <w:rFonts w:hint="eastAsia"/>
        </w:rPr>
        <w:t>　　第三节 制革行业2025年五大预测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2020-2025年皮革鞣制加工行业总体运行情况分析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2020-2025年月中国皮革鞣制加工行业相关经济数据分析</w:t>
      </w:r>
      <w:r>
        <w:rPr>
          <w:rFonts w:hint="eastAsia"/>
        </w:rPr>
        <w:br/>
      </w:r>
      <w:r>
        <w:rPr>
          <w:rFonts w:hint="eastAsia"/>
        </w:rPr>
        <w:t>　　　　一、2020-2025年月中国皮革鞣制加工业总体数据分析</w:t>
      </w:r>
      <w:r>
        <w:rPr>
          <w:rFonts w:hint="eastAsia"/>
        </w:rPr>
        <w:br/>
      </w:r>
      <w:r>
        <w:rPr>
          <w:rFonts w:hint="eastAsia"/>
        </w:rPr>
        <w:t>　　　　二、2020-2025年月中国皮革鞣制加工业不同所有制企业数据分析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三、2020-2025年月中国皮革鞣制加工业不同规模企业数据分析</w:t>
      </w:r>
      <w:r>
        <w:rPr>
          <w:rFonts w:hint="eastAsia"/>
        </w:rPr>
        <w:br/>
      </w:r>
      <w:r>
        <w:rPr>
          <w:rFonts w:hint="eastAsia"/>
        </w:rPr>
        <w:t>　　　　四、2020-2025年中国皮革鞣制加工业销售收入前十家企业分析</w:t>
      </w:r>
      <w:r>
        <w:rPr>
          <w:rFonts w:hint="eastAsia"/>
        </w:rPr>
        <w:br/>
      </w:r>
      <w:r>
        <w:rPr>
          <w:rFonts w:hint="eastAsia"/>
        </w:rPr>
        <w:t>　　第二节 2020-2025年月中国皮革制品制造行业相关经济数据分析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一、2020-2025年中国皮革制品制造业总体数据分析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二、2020-2025年中国皮革制品制造业不同所有制企业数据分析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三、2020-2025年中国皮革制品制造业不同规模企业数据分析</w:t>
      </w:r>
      <w:r>
        <w:rPr>
          <w:rFonts w:hint="eastAsia"/>
        </w:rPr>
        <w:br/>
      </w:r>
      <w:r>
        <w:rPr>
          <w:rFonts w:hint="eastAsia"/>
        </w:rPr>
        <w:t>　　　　四、2020-2025年中国皮革制品制造业十强企业数据分析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2020-2025年我国制革进出口分析</w:t>
      </w:r>
      <w:r>
        <w:rPr>
          <w:rFonts w:hint="eastAsia"/>
        </w:rPr>
        <w:br/>
      </w:r>
      <w:r>
        <w:rPr>
          <w:rFonts w:hint="eastAsia"/>
        </w:rPr>
        <w:t>　　第一节 济研：2025年皮革进出口变化新动向</w:t>
      </w:r>
      <w:r>
        <w:rPr>
          <w:rFonts w:hint="eastAsia"/>
        </w:rPr>
        <w:br/>
      </w:r>
      <w:r>
        <w:rPr>
          <w:rFonts w:hint="eastAsia"/>
        </w:rPr>
        <w:t>　　第二节 中智.林.2025年生皮／半成品革／成品革进出口情况分析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我国制革行业未来发展趋势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1：2020-2025年我国轻革产量情况</w:t>
      </w:r>
      <w:r>
        <w:rPr>
          <w:rFonts w:hint="eastAsia"/>
        </w:rPr>
        <w:br/>
      </w:r>
      <w:r>
        <w:rPr>
          <w:rFonts w:hint="eastAsia"/>
        </w:rPr>
        <w:t>　　图表 2：2020-2025年规模以上制革企业从业人员数量</w:t>
      </w:r>
      <w:r>
        <w:rPr>
          <w:rFonts w:hint="eastAsia"/>
        </w:rPr>
        <w:br/>
      </w:r>
      <w:r>
        <w:rPr>
          <w:rFonts w:hint="eastAsia"/>
        </w:rPr>
        <w:t>　　图表 3：2025年中国皮革鞣制加工业总体数据分析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5：2025年中国皮革鞣制加工业总体数据分析</w:t>
      </w:r>
      <w:r>
        <w:rPr>
          <w:rFonts w:hint="eastAsia"/>
        </w:rPr>
        <w:br/>
      </w:r>
      <w:r>
        <w:rPr>
          <w:rFonts w:hint="eastAsia"/>
        </w:rPr>
        <w:t>　　图表 6：2025年中国皮革鞣制加工业不同所有制企业数据分析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9：2025年中国皮革鞣制加工业不同规模企业数据分析</w:t>
      </w:r>
      <w:r>
        <w:rPr>
          <w:rFonts w:hint="eastAsia"/>
        </w:rPr>
        <w:br/>
      </w:r>
      <w:r>
        <w:rPr>
          <w:rFonts w:hint="eastAsia"/>
        </w:rPr>
        <w:t>　　图表 10：2025年中国皮革鞣制加工业不同规模企业数据分析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bd285396a47de" w:history="1">
        <w:r>
          <w:rPr>
            <w:rStyle w:val="Hyperlink"/>
          </w:rPr>
          <w:t>2025版中国制革市场调研与前景预测分析报告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bd285396a47de" w:history="1">
        <w:r>
          <w:rPr>
            <w:rStyle w:val="Hyperlink"/>
          </w:rPr>
          <w:t>https://www.20087.com/3/75/ZhiGeShiChangDiaoChaBaoGao.html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热点：正始改制、制革工艺流程、近代中国的改革、制革厂有毒有害有哪些工种、工業革命、制革废水处理毕业设计、合成革114网、制草乌的功效与作用及毒副作用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cdb8158c7459a" w:history="1">
      <w:r>
        <w:rPr>
          <w:rStyle w:val="Hyperlink"/>
        </w:rPr>
        <w:t>2025版中国制革市场调研与前景预测分析报告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hiGeShiChangDiaoChaBaoGao.html" TargetMode="External" Id="Rc1ebd285396a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hiGeShiChangDiaoChaBaoGao.html" TargetMode="External" Id="R571cdb8158c7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2025-01-26T03:48:00Z</dcterms:created>
  <dcterms:modified xsi:type="dcterms:W3CDTF">2025-01-26T04:48:00Z</dcterms:modified>
  <dc:subject>2025版中国制革市场调研与前景预测分析报告</dc:subject>
  <dc:title>2025版中国制革市场调研与前景预测分析报告</dc:title>
  <cp:keywords>2025版中国制革市场调研与前景预测分析报告</cp:keywords>
  <dc:description>2025版中国制革市场调研与前景预测分析报告</dc:description>
</cp:coreProperties>
</file>