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287f046904f12" w:history="1">
              <w:r>
                <w:rPr>
                  <w:rStyle w:val="Hyperlink"/>
                </w:rPr>
                <w:t>中国正丁烷氧化制顺酐行业发展研究与市场前景分析报告（2024-2030年）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287f046904f12" w:history="1">
              <w:r>
                <w:rPr>
                  <w:rStyle w:val="Hyperlink"/>
                </w:rPr>
                <w:t>中国正丁烷氧化制顺酐行业发展研究与市场前景分析报告（2024-2030年）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287f046904f12" w:history="1">
                <w:r>
                  <w:rPr>
                    <w:rStyle w:val="Hyperlink"/>
                  </w:rPr>
                  <w:t>https://www.20087.com/3/65/ZhengDingWanYangHuaZhiShunGanDeFaZhanQianJing.html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正丁烷氧化制顺酐是一种重要的化工生产工艺，用于生产顺酐这种重要的有机化工原料。目前，该工艺已在全球范围内实现工业化生产，并广泛应用于合成树脂、涂料、农药等领域。</w:t>
      </w:r>
      <w:r>
        <w:rPr>
          <w:rFonts w:hint="eastAsia"/>
        </w:rPr>
        <w:br/>
      </w:r>
      <w:r>
        <w:rPr>
          <w:rFonts w:hint="eastAsia"/>
        </w:rPr>
        <w:t>　　随着全球化学工业的快速发展和环保要求的不断提高，正丁烷氧化制顺酐工艺可能会面临更多的挑战和机遇。一方面，工艺需要不断优化以降低能耗和减少废弃物排放；另一方面，随着新产品和新应用领域的开发，顺酐的市场需求可能会持续增长。因此，未来该工艺可能会更加注重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287f046904f12" w:history="1">
        <w:r>
          <w:rPr>
            <w:rStyle w:val="Hyperlink"/>
          </w:rPr>
          <w:t>中国正丁烷氧化制顺酐行业发展研究与市场前景分析报告（2024-2030年）</w:t>
        </w:r>
      </w:hyperlink>
      <w:r>
        <w:rPr>
          <w:rFonts w:hint="eastAsia"/>
        </w:rPr>
        <w:t>》基于深入的行业调研，对正丁烷氧化制顺酐产业链进行了全面分析。报告详细探讨了正丁烷氧化制顺酐市场规模、需求状况，以及价格动态，并深入解读了当前正丁烷氧化制顺酐行业现状、市场前景及未来发展趋势。同时，报告聚焦于正丁烷氧化制顺酐行业重点企业，剖析了竞争格局、市场集中度及品牌建设情况，并对正丁烷氧化制顺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正丁烷氧化制顺酐行业界定及应用领域</w:t>
      </w:r>
      <w:r>
        <w:rPr>
          <w:rFonts w:hint="eastAsia"/>
        </w:rPr>
        <w:br/>
      </w:r>
      <w:r>
        <w:rPr>
          <w:rFonts w:hint="eastAsia"/>
        </w:rPr>
        <w:t>　　第一节 正丁烷氧化制顺酐行业定义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正丁烷氧化制顺酐主要应用领域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全球正丁烷氧化制顺酐行业市场调研分析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全球正丁烷氧化制顺酐行业经济环境分析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全球正丁烷氧化制顺酐市场总体情况分析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一、全球正丁烷氧化制顺酐行业的发展特点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二、全球正丁烷氧化制顺酐市场结构</w:t>
      </w:r>
      <w:r>
        <w:rPr>
          <w:rFonts w:hint="eastAsia"/>
        </w:rPr>
        <w:br/>
      </w:r>
      <w:r>
        <w:rPr>
          <w:rFonts w:hint="eastAsia"/>
        </w:rPr>
        <w:t>　　　　三、全球正丁烷氧化制顺酐行业竞争格局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全球主要国家（地区）正丁烷氧化制顺酐市场分析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2024-2030年全球正丁烷氧化制顺酐行业发展趋势预测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正丁烷氧化制顺酐行业发展环境分析</w:t>
      </w:r>
      <w:r>
        <w:rPr>
          <w:rFonts w:hint="eastAsia"/>
        </w:rPr>
        <w:br/>
      </w:r>
      <w:r>
        <w:rPr>
          <w:rFonts w:hint="eastAsia"/>
        </w:rPr>
        <w:t>　　第一节 正丁烷氧化制顺酐行业环境分析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正丁烷氧化制顺酐行业相关政策、法规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中国正丁烷氧化制顺酐行业供给、需求分析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2023年中国正丁烷氧化制顺酐市场现状</w:t>
      </w:r>
      <w:r>
        <w:rPr>
          <w:rFonts w:hint="eastAsia"/>
        </w:rPr>
        <w:br/>
      </w:r>
      <w:r>
        <w:rPr>
          <w:rFonts w:hint="eastAsia"/>
        </w:rPr>
        <w:t>　　第二节 中国正丁烷氧化制顺酐行业产量情况分析及预测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一、正丁烷氧化制顺酐总体产能规模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、2018-2023年中国正丁烷氧化制顺酐产量统计</w:t>
      </w:r>
      <w:r>
        <w:rPr>
          <w:rFonts w:hint="eastAsia"/>
        </w:rPr>
        <w:br/>
      </w:r>
      <w:r>
        <w:rPr>
          <w:rFonts w:hint="eastAsia"/>
        </w:rPr>
        <w:t>　　　　三、正丁烷氧化制顺酐生产区域分布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四、2024-2030年中国正丁烷氧化制顺酐产量预测</w:t>
      </w:r>
      <w:r>
        <w:rPr>
          <w:rFonts w:hint="eastAsia"/>
        </w:rPr>
        <w:br/>
      </w:r>
      <w:r>
        <w:rPr>
          <w:rFonts w:hint="eastAsia"/>
        </w:rPr>
        <w:t>　　第三节 中国正丁烷氧化制顺酐市场需求分析及预测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一、中国正丁烷氧化制顺酐市场需求特点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二、2018-2023年中国正丁烷氧化制顺酐市场需求统计</w:t>
      </w:r>
      <w:r>
        <w:rPr>
          <w:rFonts w:hint="eastAsia"/>
        </w:rPr>
        <w:br/>
      </w:r>
      <w:r>
        <w:rPr>
          <w:rFonts w:hint="eastAsia"/>
        </w:rPr>
        <w:t>　　　　三、正丁烷氧化制顺酐市场饱和度</w:t>
      </w:r>
      <w:r>
        <w:rPr>
          <w:rFonts w:hint="eastAsia"/>
        </w:rPr>
        <w:br/>
      </w:r>
      <w:r>
        <w:rPr>
          <w:rFonts w:hint="eastAsia"/>
        </w:rPr>
        <w:t>　　　　四、影响正丁烷氧化制顺酐市场需求的因素</w:t>
      </w:r>
      <w:r>
        <w:rPr>
          <w:rFonts w:hint="eastAsia"/>
        </w:rPr>
        <w:br/>
      </w:r>
      <w:r>
        <w:rPr>
          <w:rFonts w:hint="eastAsia"/>
        </w:rPr>
        <w:t>　　　　五、正丁烷氧化制顺酐市场潜力分析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六、2024-2030年中国正丁烷氧化制顺酐市场需求预测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中国正丁烷氧化制顺酐行业进出口分析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一、2018-2023年正丁烷氧化制顺酐进口量及增速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三、2024-2030年正丁烷氧化制顺酐进口量及增速预测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一、2018-2023年正丁烷氧化制顺酐出口量及增速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三、2024-2030年正丁烷氧化制顺酐出口量及增速预测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中国正丁烷氧化制顺酐行业重点地区调研分析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一、中国正丁烷氧化制顺酐行业区域市场分布情况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二、**地区正丁烷氧化制顺酐行业市场需求规模情况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三、**地区正丁烷氧化制顺酐行业市场需求规模情况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四、**地区正丁烷氧化制顺酐行业市场需求规模情况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五、**地区正丁烷氧化制顺酐行业市场需求规模情况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六、**地区正丁烷氧化制顺酐行业市场需求规模情况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中国正丁烷氧化制顺酐细分行业调研</w:t>
      </w:r>
      <w:r>
        <w:rPr>
          <w:rFonts w:hint="eastAsia"/>
        </w:rPr>
        <w:br/>
      </w:r>
      <w:r>
        <w:rPr>
          <w:rFonts w:hint="eastAsia"/>
        </w:rPr>
        <w:t>　　第一节 主要正丁烷氧化制顺酐细分行业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正丁烷氧化制顺酐行业重点企业发展调研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中国正丁烷氧化制顺酐企业营销及发展建议</w:t>
      </w:r>
      <w:r>
        <w:rPr>
          <w:rFonts w:hint="eastAsia"/>
        </w:rPr>
        <w:br/>
      </w:r>
      <w:r>
        <w:rPr>
          <w:rFonts w:hint="eastAsia"/>
        </w:rPr>
        <w:t>　　第一节 正丁烷氧化制顺酐企业营销策略分析及建议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正丁烷氧化制顺酐企业营销策略分析</w:t>
      </w:r>
      <w:r>
        <w:rPr>
          <w:rFonts w:hint="eastAsia"/>
        </w:rPr>
        <w:br/>
      </w:r>
      <w:r>
        <w:rPr>
          <w:rFonts w:hint="eastAsia"/>
        </w:rPr>
        <w:t>　　　　一、正丁烷氧化制顺酐企业营销策略</w:t>
      </w:r>
      <w:r>
        <w:rPr>
          <w:rFonts w:hint="eastAsia"/>
        </w:rPr>
        <w:br/>
      </w:r>
      <w:r>
        <w:rPr>
          <w:rFonts w:hint="eastAsia"/>
        </w:rPr>
        <w:t>　　　　二、正丁烷氧化制顺酐企业经验借鉴</w:t>
      </w:r>
      <w:r>
        <w:rPr>
          <w:rFonts w:hint="eastAsia"/>
        </w:rPr>
        <w:br/>
      </w:r>
      <w:r>
        <w:rPr>
          <w:rFonts w:hint="eastAsia"/>
        </w:rPr>
        <w:t>　　第三节 正丁烷氧化制顺酐企业营销模式演化与创新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正丁烷氧化制顺酐企业经营发展分析及建议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一、正丁烷氧化制顺酐企业存在的问题</w:t>
      </w:r>
      <w:r>
        <w:rPr>
          <w:rFonts w:hint="eastAsia"/>
        </w:rPr>
        <w:br/>
      </w:r>
      <w:r>
        <w:rPr>
          <w:rFonts w:hint="eastAsia"/>
        </w:rPr>
        <w:t>　　　　二、正丁烷氧化制顺酐企业应对的策略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正丁烷氧化制顺酐行业发展趋势及投资风险预警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2024年正丁烷氧化制顺酐市场前景分析</w:t>
      </w:r>
      <w:r>
        <w:rPr>
          <w:rFonts w:hint="eastAsia"/>
        </w:rPr>
        <w:br/>
      </w:r>
      <w:r>
        <w:rPr>
          <w:rFonts w:hint="eastAsia"/>
        </w:rPr>
        <w:t>　　第二节 2024年正丁烷氧化制顺酐行业发展趋势预测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影响正丁烷氧化制顺酐行业发展的主要因素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一、2024年影响正丁烷氧化制顺酐行业运行的有利因素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二、2024年影响正丁烷氧化制顺酐行业运行的稳定因素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三、2024年影响正丁烷氧化制顺酐行业运行的不利因素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四、2024年我国正丁烷氧化制顺酐行业发展面临的挑战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五、2024年我国正丁烷氧化制顺酐行业发展面临的机遇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专家对正丁烷氧化制顺酐行业投资风险预警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一、2024-2030年正丁烷氧化制顺酐行业市场风险及控制策略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二、2024-2030年正丁烷氧化制顺酐行业政策风险及控制策略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三、2024-2030年正丁烷氧化制顺酐行业经营风险及控制策略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四、2024-2030年正丁烷氧化制顺酐同业竞争风险及控制策略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五、2024-2030年正丁烷氧化制顺酐行业其他风险及控制策略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正丁烷氧化制顺酐行业投资战略研究</w:t>
      </w:r>
      <w:r>
        <w:rPr>
          <w:rFonts w:hint="eastAsia"/>
        </w:rPr>
        <w:br/>
      </w:r>
      <w:r>
        <w:rPr>
          <w:rFonts w:hint="eastAsia"/>
        </w:rPr>
        <w:t>　　第一节 正丁烷氧化制顺酐行业发展战略研究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对我国正丁烷氧化制顺酐品牌的战略思考</w:t>
      </w:r>
      <w:r>
        <w:rPr>
          <w:rFonts w:hint="eastAsia"/>
        </w:rPr>
        <w:br/>
      </w:r>
      <w:r>
        <w:rPr>
          <w:rFonts w:hint="eastAsia"/>
        </w:rPr>
        <w:t>　　　　一、正丁烷氧化制顺酐品牌的重要性</w:t>
      </w:r>
      <w:r>
        <w:rPr>
          <w:rFonts w:hint="eastAsia"/>
        </w:rPr>
        <w:br/>
      </w:r>
      <w:r>
        <w:rPr>
          <w:rFonts w:hint="eastAsia"/>
        </w:rPr>
        <w:t>　　　　二、正丁烷氧化制顺酐实施品牌战略的意义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三、正丁烷氧化制顺酐企业品牌的现状分析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四、我国正丁烷氧化制顺酐企业的品牌战略</w:t>
      </w:r>
      <w:r>
        <w:rPr>
          <w:rFonts w:hint="eastAsia"/>
        </w:rPr>
        <w:br/>
      </w:r>
      <w:r>
        <w:rPr>
          <w:rFonts w:hint="eastAsia"/>
        </w:rPr>
        <w:t>　　　　五、正丁烷氧化制顺酐品牌战略管理的策略</w:t>
      </w:r>
      <w:r>
        <w:rPr>
          <w:rFonts w:hint="eastAsia"/>
        </w:rPr>
        <w:br/>
      </w:r>
      <w:r>
        <w:rPr>
          <w:rFonts w:hint="eastAsia"/>
        </w:rPr>
        <w:t>　　第三节 正丁烷氧化制顺酐经营策略分析</w:t>
      </w:r>
      <w:r>
        <w:rPr>
          <w:rFonts w:hint="eastAsia"/>
        </w:rPr>
        <w:br/>
      </w:r>
      <w:r>
        <w:rPr>
          <w:rFonts w:hint="eastAsia"/>
        </w:rPr>
        <w:t>　　　　一、正丁烷氧化制顺酐市场细分策略</w:t>
      </w:r>
      <w:r>
        <w:rPr>
          <w:rFonts w:hint="eastAsia"/>
        </w:rPr>
        <w:br/>
      </w:r>
      <w:r>
        <w:rPr>
          <w:rFonts w:hint="eastAsia"/>
        </w:rPr>
        <w:t>　　　　二、正丁烷氧化制顺酐市场创新策略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四、正丁烷氧化制顺酐新产品差异化战略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正丁烷氧化制顺酐行业投资战略研究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一、2024-2030年正丁烷氧化制顺酐行业投资战略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正丁烷氧化制顺酐行业历程</w:t>
      </w:r>
      <w:r>
        <w:rPr>
          <w:rFonts w:hint="eastAsia"/>
        </w:rPr>
        <w:br/>
      </w:r>
      <w:r>
        <w:rPr>
          <w:rFonts w:hint="eastAsia"/>
        </w:rPr>
        <w:t>　　图表 正丁烷氧化制顺酐行业生命周期</w:t>
      </w:r>
      <w:r>
        <w:rPr>
          <w:rFonts w:hint="eastAsia"/>
        </w:rPr>
        <w:br/>
      </w:r>
      <w:r>
        <w:rPr>
          <w:rFonts w:hint="eastAsia"/>
        </w:rPr>
        <w:t>　　图表 正丁烷氧化制顺酐行业产业链分析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2018-2023年正丁烷氧化制顺酐行业市场容量分析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2023年中国正丁烷氧化制顺酐行业需求领域分布格局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2018-2023年中国正丁烷氧化制顺酐出口金额分析</w:t>
      </w:r>
      <w:r>
        <w:rPr>
          <w:rFonts w:hint="eastAsia"/>
        </w:rPr>
        <w:br/>
      </w:r>
      <w:r>
        <w:rPr>
          <w:rFonts w:hint="eastAsia"/>
        </w:rPr>
        <w:t>　　图表 2023年中国正丁烷氧化制顺酐进口国家及地区分析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2023年中国正丁烷氧化制顺酐出口国家及地区分析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2018-2023年中国正丁烷氧化制顺酐行业企业平均规模情况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**地区正丁烷氧化制顺酐市场规模及增长情况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**地区正丁烷氧化制顺酐行业市场需求情况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**地区正丁烷氧化制顺酐市场规模及增长情况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**地区正丁烷氧化制顺酐行业市场需求情况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**地区正丁烷氧化制顺酐市场规模及增长情况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**地区正丁烷氧化制顺酐行业市场需求情况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**地区正丁烷氧化制顺酐市场规模及增长情况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**地区正丁烷氧化制顺酐行业市场需求情况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正丁烷氧化制顺酐重点企业（三）成长能力情况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2024-2030年中国正丁烷氧化制顺酐行业发展趋势预测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287f046904f12" w:history="1">
        <w:r>
          <w:rPr>
            <w:rStyle w:val="Hyperlink"/>
          </w:rPr>
          <w:t>中国正丁烷氧化制顺酐行业发展研究与市场前景分析报告（2024-2030年）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287f046904f12" w:history="1">
        <w:r>
          <w:rPr>
            <w:rStyle w:val="Hyperlink"/>
          </w:rPr>
          <w:t>https://www.20087.com/3/65/ZhengDingWanYangHuaZhiShunGanDeFaZhanQianJing.html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烷法顺酐工艺流程、正丁烷氧化制顺酐化工设计、正丁烷生产顺酐尾气成分、正丁烷氧化制顺酐催化剂、正丁烷最新报价查询官网、正丁烷氧化制顺酐化工设计方案、顺酐装置原料正丁烷纯度、正丁烷氧化制顺酐水吸收法、正丁烷的定压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4fa28f3b349bc" w:history="1">
      <w:r>
        <w:rPr>
          <w:rStyle w:val="Hyperlink"/>
        </w:rPr>
        <w:t>中国正丁烷氧化制顺酐行业发展研究与市场前景分析报告（2024-2030年）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engDingWanYangHuaZhiShunGanDeFaZhanQianJing.html" TargetMode="External" Id="R91d287f04690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engDingWanYangHuaZhiShunGanDeFaZhanQianJing.html" TargetMode="External" Id="R8b44fa28f3b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2024-03-20T05:48:56Z</dcterms:created>
  <dcterms:modified xsi:type="dcterms:W3CDTF">2024-03-20T06:48:56Z</dcterms:modified>
  <dc:subject>中国正丁烷氧化制顺酐行业发展研究与市场前景分析报告（2024-2030年）</dc:subject>
  <dc:title>中国正丁烷氧化制顺酐行业发展研究与市场前景分析报告（2024-2030年）</dc:title>
  <cp:keywords>中国正丁烷氧化制顺酐行业发展研究与市场前景分析报告（2024-2030年）</cp:keywords>
  <dc:description>中国正丁烷氧化制顺酐行业发展研究与市场前景分析报告（2024-2030年）</dc:description>
</cp:coreProperties>
</file>