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8fe60ecfd4de2" w:history="1">
              <w:r>
                <w:rPr>
                  <w:rStyle w:val="Hyperlink"/>
                </w:rPr>
                <w:t>2025-2031年全球与中国生物环氧树脂行业发展深度调研与未来趋势预测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8fe60ecfd4de2" w:history="1">
              <w:r>
                <w:rPr>
                  <w:rStyle w:val="Hyperlink"/>
                </w:rPr>
                <w:t>2025-2031年全球与中国生物环氧树脂行业发展深度调研与未来趋势预测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8fe60ecfd4de2" w:history="1">
                <w:r>
                  <w:rPr>
                    <w:rStyle w:val="Hyperlink"/>
                  </w:rPr>
                  <w:t>https://www.20087.com/3/25/ShengWuHuanYangShuZhiFaZhanQuShiFenXi.html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环氧树脂是以可再生生物质为原料合成的一类高性能树脂，具有优异的力学性能和环境友好性，广泛应用于涂料、复合材料、粘合剂等领域。近年来，随着全球对可持续发展和环保要求的提高，生物环氧树脂市场呈现快速发展的势头。生物基原料的使用减少了对化石燃料的依赖，同时降低了温室气体排放。</w:t>
      </w:r>
      <w:r>
        <w:rPr>
          <w:rFonts w:hint="eastAsia"/>
        </w:rPr>
        <w:br/>
      </w:r>
      <w:r>
        <w:rPr>
          <w:rFonts w:hint="eastAsia"/>
        </w:rPr>
        <w:t>　　未来，生物环氧树脂市场的发展将受到以下几个方面的影响：一是随着消费者对环保产品的需求增加，生物环氧树脂将更注重提高其生物基含量和环境友好性；二是随着技术的进步，生物环氧树脂将更注重提高其性能指标，如耐热性和耐候性；三是随着市场竞争的加剧，生物环氧树脂生产商将更注重提供综合解决方案，包括技术支持和售后服务；四是随着环保法规的趋严，生物环氧树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8fe60ecfd4de2" w:history="1">
        <w:r>
          <w:rPr>
            <w:rStyle w:val="Hyperlink"/>
          </w:rPr>
          <w:t>2025-2031年全球与中国生物环氧树脂行业发展深度调研与未来趋势预测</w:t>
        </w:r>
      </w:hyperlink>
      <w:r>
        <w:rPr>
          <w:rFonts w:hint="eastAsia"/>
        </w:rPr>
        <w:t>》基于国家统计局及相关协会的权威数据，系统研究了生物环氧树脂行业的市场需求、市场规模及产业链现状，分析了生物环氧树脂价格波动、细分市场动态及重点企业的经营表现，科学预测了生物环氧树脂市场前景与发展趋势，揭示了潜在需求与投资机会，同时指出了生物环氧树脂行业可能面临的风险。通过对生物环氧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中国生物环氧树脂概述</w:t>
      </w:r>
      <w:r>
        <w:rPr>
          <w:rFonts w:hint="eastAsia"/>
        </w:rPr>
        <w:br/>
      </w:r>
      <w:r>
        <w:rPr>
          <w:rFonts w:hint="eastAsia"/>
        </w:rPr>
        <w:t>　　第一节 生物环氧树脂行业定义</w:t>
      </w:r>
      <w:r>
        <w:rPr>
          <w:rFonts w:hint="eastAsia"/>
        </w:rPr>
        <w:br/>
      </w:r>
      <w:r>
        <w:rPr>
          <w:rFonts w:hint="eastAsia"/>
        </w:rPr>
        <w:t>　　第二节 生物环氧树脂行业发展特性</w:t>
      </w:r>
      <w:r>
        <w:rPr>
          <w:rFonts w:hint="eastAsia"/>
        </w:rPr>
        <w:br/>
      </w:r>
      <w:r>
        <w:rPr>
          <w:rFonts w:hint="eastAsia"/>
        </w:rPr>
        <w:t>　　第三节 生物环氧树脂产业链分析</w:t>
      </w:r>
      <w:r>
        <w:rPr>
          <w:rFonts w:hint="eastAsia"/>
        </w:rPr>
        <w:br/>
      </w:r>
      <w:r>
        <w:rPr>
          <w:rFonts w:hint="eastAsia"/>
        </w:rPr>
        <w:t>　　第四节 生物环氧树脂行业生命周期分析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全球生物环氧树脂市场发展分析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北美地区主要国家生物环氧树脂市场概况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欧盟地区主要国家生物环氧树脂市场概况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亚洲地区主要国家生物环氧树脂市场概况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2025-2031年全球生物环氧树脂市场发展预测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2024-2025年中国生物环氧树脂发展环境分析</w:t>
      </w:r>
      <w:r>
        <w:rPr>
          <w:rFonts w:hint="eastAsia"/>
        </w:rPr>
        <w:br/>
      </w:r>
      <w:r>
        <w:rPr>
          <w:rFonts w:hint="eastAsia"/>
        </w:rPr>
        <w:t>　　第一节 生物环氧树脂行业经济环境分析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当前生物环氧树脂技术发展现状分析</w:t>
      </w:r>
      <w:r>
        <w:rPr>
          <w:rFonts w:hint="eastAsia"/>
        </w:rPr>
        <w:br/>
      </w:r>
      <w:r>
        <w:rPr>
          <w:rFonts w:hint="eastAsia"/>
        </w:rPr>
        <w:t>　　第二节 生物环氧树脂生产中需注意的问题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生物环氧树脂行业主要技术趋势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2024-2025年生物环氧树脂市场特性分析</w:t>
      </w:r>
      <w:r>
        <w:rPr>
          <w:rFonts w:hint="eastAsia"/>
        </w:rPr>
        <w:br/>
      </w:r>
      <w:r>
        <w:rPr>
          <w:rFonts w:hint="eastAsia"/>
        </w:rPr>
        <w:t>　　第一节 生物环氧树脂行业集中度分析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生物环氧树脂行业SWOT分析</w:t>
      </w:r>
      <w:r>
        <w:rPr>
          <w:rFonts w:hint="eastAsia"/>
        </w:rPr>
        <w:br/>
      </w:r>
      <w:r>
        <w:rPr>
          <w:rFonts w:hint="eastAsia"/>
        </w:rPr>
        <w:t>　　　　一、生物环氧树脂行业优势</w:t>
      </w:r>
      <w:r>
        <w:rPr>
          <w:rFonts w:hint="eastAsia"/>
        </w:rPr>
        <w:br/>
      </w:r>
      <w:r>
        <w:rPr>
          <w:rFonts w:hint="eastAsia"/>
        </w:rPr>
        <w:t>　　　　二、生物环氧树脂行业劣势</w:t>
      </w:r>
      <w:r>
        <w:rPr>
          <w:rFonts w:hint="eastAsia"/>
        </w:rPr>
        <w:br/>
      </w:r>
      <w:r>
        <w:rPr>
          <w:rFonts w:hint="eastAsia"/>
        </w:rPr>
        <w:t>　　　　三、生物环氧树脂行业机会</w:t>
      </w:r>
      <w:r>
        <w:rPr>
          <w:rFonts w:hint="eastAsia"/>
        </w:rPr>
        <w:br/>
      </w:r>
      <w:r>
        <w:rPr>
          <w:rFonts w:hint="eastAsia"/>
        </w:rPr>
        <w:t>　　　　四、生物环氧树脂行业风险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中国生物环氧树脂发展现状</w:t>
      </w:r>
      <w:r>
        <w:rPr>
          <w:rFonts w:hint="eastAsia"/>
        </w:rPr>
        <w:br/>
      </w:r>
      <w:r>
        <w:rPr>
          <w:rFonts w:hint="eastAsia"/>
        </w:rPr>
        <w:t>　　第一节 中国生物环氧树脂市场现状分析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中国生物环氧树脂行业产量情况分析及预测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二、生物环氧树脂生产区域分布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三、2019-2024年中国生物环氧树脂产量统计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三、2025-2031年中国生物环氧树脂产量预测</w:t>
      </w:r>
      <w:r>
        <w:rPr>
          <w:rFonts w:hint="eastAsia"/>
        </w:rPr>
        <w:br/>
      </w:r>
      <w:r>
        <w:rPr>
          <w:rFonts w:hint="eastAsia"/>
        </w:rPr>
        <w:t>　　第三节 中国生物环氧树脂市场需求分析及预测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2019-2024年生物环氧树脂行业经济运行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2019-2024年中国生物环氧树脂行业盈利能力分析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2019-2024年中国生物环氧树脂行业发展能力分析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2019-2024年生物环氧树脂行业偿债能力分析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**地区生物环氧树脂市场发展分析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**地区生物环氧树脂市场发展分析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**地区生物环氧树脂市场发展分析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**地区生物环氧树脂市场发展分析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**地区生物环氧树脂市场发展分析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2019-2024年中国生物环氧树脂进出口分析</w:t>
      </w:r>
      <w:r>
        <w:rPr>
          <w:rFonts w:hint="eastAsia"/>
        </w:rPr>
        <w:br/>
      </w:r>
      <w:r>
        <w:rPr>
          <w:rFonts w:hint="eastAsia"/>
        </w:rPr>
        <w:t>　　第一节 生物环氧树脂进口情况分析</w:t>
      </w:r>
      <w:r>
        <w:rPr>
          <w:rFonts w:hint="eastAsia"/>
        </w:rPr>
        <w:br/>
      </w:r>
      <w:r>
        <w:rPr>
          <w:rFonts w:hint="eastAsia"/>
        </w:rPr>
        <w:t>　　第二节 生物环氧树脂出口情况分析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2025-2031年影响生物环氧树脂进出口因素分析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主要生物环氧树脂生产企业及竞争格局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生物环氧树脂行业发展战略研究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一、生物环氧树脂品牌的重要性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二、生物环氧树脂实施品牌战略的意义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五、生物环氧树脂品牌战略管理的策略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一、生物环氧树脂市场细分策略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二、生物环氧树脂市场创新策略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四、生物环氧树脂新产品差异化战略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2025-2031年中国生物环氧树脂发展趋势预测及投资风险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未来生物环氧树脂行业发展趋势预测</w:t>
      </w:r>
      <w:r>
        <w:rPr>
          <w:rFonts w:hint="eastAsia"/>
        </w:rPr>
        <w:br/>
      </w:r>
      <w:r>
        <w:rPr>
          <w:rFonts w:hint="eastAsia"/>
        </w:rPr>
        <w:t>　　第二节 生物环氧树脂行业投资风险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2025年生物环氧树脂投资建议</w:t>
      </w:r>
      <w:r>
        <w:rPr>
          <w:rFonts w:hint="eastAsia"/>
        </w:rPr>
        <w:br/>
      </w:r>
      <w:r>
        <w:rPr>
          <w:rFonts w:hint="eastAsia"/>
        </w:rPr>
        <w:t>　　第一节 生物环氧树脂行业投资环境分析</w:t>
      </w:r>
      <w:r>
        <w:rPr>
          <w:rFonts w:hint="eastAsia"/>
        </w:rPr>
        <w:br/>
      </w:r>
      <w:r>
        <w:rPr>
          <w:rFonts w:hint="eastAsia"/>
        </w:rPr>
        <w:t>　　第二节 生物环氧树脂行业投资进入壁垒分析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生物环氧树脂图片</w:t>
      </w:r>
      <w:r>
        <w:rPr>
          <w:rFonts w:hint="eastAsia"/>
        </w:rPr>
        <w:br/>
      </w:r>
      <w:r>
        <w:rPr>
          <w:rFonts w:hint="eastAsia"/>
        </w:rPr>
        <w:t>　　图表 生物环氧树脂种类 分类</w:t>
      </w:r>
      <w:r>
        <w:rPr>
          <w:rFonts w:hint="eastAsia"/>
        </w:rPr>
        <w:br/>
      </w:r>
      <w:r>
        <w:rPr>
          <w:rFonts w:hint="eastAsia"/>
        </w:rPr>
        <w:t>　　图表 生物环氧树脂用途 应用</w:t>
      </w:r>
      <w:r>
        <w:rPr>
          <w:rFonts w:hint="eastAsia"/>
        </w:rPr>
        <w:br/>
      </w:r>
      <w:r>
        <w:rPr>
          <w:rFonts w:hint="eastAsia"/>
        </w:rPr>
        <w:t>　　图表 生物环氧树脂主要特点</w:t>
      </w:r>
      <w:r>
        <w:rPr>
          <w:rFonts w:hint="eastAsia"/>
        </w:rPr>
        <w:br/>
      </w:r>
      <w:r>
        <w:rPr>
          <w:rFonts w:hint="eastAsia"/>
        </w:rPr>
        <w:t>　　图表 生物环氧树脂产业链分析</w:t>
      </w:r>
      <w:r>
        <w:rPr>
          <w:rFonts w:hint="eastAsia"/>
        </w:rPr>
        <w:br/>
      </w:r>
      <w:r>
        <w:rPr>
          <w:rFonts w:hint="eastAsia"/>
        </w:rPr>
        <w:t>　　图表 生物环氧树脂政策分析</w:t>
      </w:r>
      <w:r>
        <w:rPr>
          <w:rFonts w:hint="eastAsia"/>
        </w:rPr>
        <w:br/>
      </w:r>
      <w:r>
        <w:rPr>
          <w:rFonts w:hint="eastAsia"/>
        </w:rPr>
        <w:t>　　图表 生物环氧树脂技术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2019-2024年生物环氧树脂行业市场容量分析</w:t>
      </w:r>
      <w:r>
        <w:rPr>
          <w:rFonts w:hint="eastAsia"/>
        </w:rPr>
        <w:br/>
      </w:r>
      <w:r>
        <w:rPr>
          <w:rFonts w:hint="eastAsia"/>
        </w:rPr>
        <w:t>　　图表 生物环氧树脂生产现状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生物环氧树脂行业动态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2019-2024年中国生物环氧树脂价格走势</w:t>
      </w:r>
      <w:r>
        <w:rPr>
          <w:rFonts w:hint="eastAsia"/>
        </w:rPr>
        <w:br/>
      </w:r>
      <w:r>
        <w:rPr>
          <w:rFonts w:hint="eastAsia"/>
        </w:rPr>
        <w:t>　　图表 2024年生物环氧树脂成本和利润分析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生物环氧树脂品牌</w:t>
      </w:r>
      <w:r>
        <w:rPr>
          <w:rFonts w:hint="eastAsia"/>
        </w:rPr>
        <w:br/>
      </w:r>
      <w:r>
        <w:rPr>
          <w:rFonts w:hint="eastAsia"/>
        </w:rPr>
        <w:t>　　图表 生物环氧树脂企业（一）概况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企业生物环氧树脂型号 规格</w:t>
      </w:r>
      <w:r>
        <w:rPr>
          <w:rFonts w:hint="eastAsia"/>
        </w:rPr>
        <w:br/>
      </w:r>
      <w:r>
        <w:rPr>
          <w:rFonts w:hint="eastAsia"/>
        </w:rPr>
        <w:t>　　图表 生物环氧树脂企业（一）经营分析</w:t>
      </w:r>
      <w:r>
        <w:rPr>
          <w:rFonts w:hint="eastAsia"/>
        </w:rPr>
        <w:br/>
      </w:r>
      <w:r>
        <w:rPr>
          <w:rFonts w:hint="eastAsia"/>
        </w:rPr>
        <w:t>　　图表 生物环氧树脂企业（一）盈利能力情况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生物环氧树脂上游现状</w:t>
      </w:r>
      <w:r>
        <w:rPr>
          <w:rFonts w:hint="eastAsia"/>
        </w:rPr>
        <w:br/>
      </w:r>
      <w:r>
        <w:rPr>
          <w:rFonts w:hint="eastAsia"/>
        </w:rPr>
        <w:t>　　图表 生物环氧树脂下游调研</w:t>
      </w:r>
      <w:r>
        <w:rPr>
          <w:rFonts w:hint="eastAsia"/>
        </w:rPr>
        <w:br/>
      </w:r>
      <w:r>
        <w:rPr>
          <w:rFonts w:hint="eastAsia"/>
        </w:rPr>
        <w:t>　　图表 生物环氧树脂企业（二）概况</w:t>
      </w:r>
      <w:r>
        <w:rPr>
          <w:rFonts w:hint="eastAsia"/>
        </w:rPr>
        <w:br/>
      </w:r>
      <w:r>
        <w:rPr>
          <w:rFonts w:hint="eastAsia"/>
        </w:rPr>
        <w:t>　　图表 企业生物环氧树脂型号 规格</w:t>
      </w:r>
      <w:r>
        <w:rPr>
          <w:rFonts w:hint="eastAsia"/>
        </w:rPr>
        <w:br/>
      </w:r>
      <w:r>
        <w:rPr>
          <w:rFonts w:hint="eastAsia"/>
        </w:rPr>
        <w:t>　　图表 生物环氧树脂企业（二）经营分析</w:t>
      </w:r>
      <w:r>
        <w:rPr>
          <w:rFonts w:hint="eastAsia"/>
        </w:rPr>
        <w:br/>
      </w:r>
      <w:r>
        <w:rPr>
          <w:rFonts w:hint="eastAsia"/>
        </w:rPr>
        <w:t>　　图表 生物环氧树脂企业（二）盈利能力情况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企业生物环氧树脂型号 规格</w:t>
      </w:r>
      <w:r>
        <w:rPr>
          <w:rFonts w:hint="eastAsia"/>
        </w:rPr>
        <w:br/>
      </w:r>
      <w:r>
        <w:rPr>
          <w:rFonts w:hint="eastAsia"/>
        </w:rPr>
        <w:t>　　图表 生物环氧树脂企业（三）经营分析</w:t>
      </w:r>
      <w:r>
        <w:rPr>
          <w:rFonts w:hint="eastAsia"/>
        </w:rPr>
        <w:br/>
      </w:r>
      <w:r>
        <w:rPr>
          <w:rFonts w:hint="eastAsia"/>
        </w:rPr>
        <w:t>　　图表 生物环氧树脂企业（三）盈利能力情况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生物环氧树脂优势</w:t>
      </w:r>
      <w:r>
        <w:rPr>
          <w:rFonts w:hint="eastAsia"/>
        </w:rPr>
        <w:br/>
      </w:r>
      <w:r>
        <w:rPr>
          <w:rFonts w:hint="eastAsia"/>
        </w:rPr>
        <w:t>　　图表 生物环氧树脂劣势</w:t>
      </w:r>
      <w:r>
        <w:rPr>
          <w:rFonts w:hint="eastAsia"/>
        </w:rPr>
        <w:br/>
      </w:r>
      <w:r>
        <w:rPr>
          <w:rFonts w:hint="eastAsia"/>
        </w:rPr>
        <w:t>　　图表 生物环氧树脂机会</w:t>
      </w:r>
      <w:r>
        <w:rPr>
          <w:rFonts w:hint="eastAsia"/>
        </w:rPr>
        <w:br/>
      </w:r>
      <w:r>
        <w:rPr>
          <w:rFonts w:hint="eastAsia"/>
        </w:rPr>
        <w:t>　　图表 生物环氧树脂威胁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8fe60ecfd4de2" w:history="1">
        <w:r>
          <w:rPr>
            <w:rStyle w:val="Hyperlink"/>
          </w:rPr>
          <w:t>2025-2031年全球与中国生物环氧树脂行业发展深度调研与未来趋势预测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8fe60ecfd4de2" w:history="1">
        <w:r>
          <w:rPr>
            <w:rStyle w:val="Hyperlink"/>
          </w:rPr>
          <w:t>https://www.20087.com/3/25/ShengWuHuanYangShuZhiFaZhanQuShiFenXi.html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热点：环氧树脂介绍、生物环氧树脂有哪些、生物树脂是什么、生物基环氧树脂、环氧树脂原材料、环氧树脂怪物、环氧树脂是啥、环氧树脂资讯、复合环氧树脂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40c353dfa4207" w:history="1">
      <w:r>
        <w:rPr>
          <w:rStyle w:val="Hyperlink"/>
        </w:rPr>
        <w:t>2025-2031年全球与中国生物环氧树脂行业发展深度调研与未来趋势预测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engWuHuanYangShuZhiFaZhanQuShiFenXi.html" TargetMode="External" Id="R49f8fe60ecf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engWuHuanYangShuZhiFaZhanQuShiFenXi.html" TargetMode="External" Id="Rc3440c353df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2024-12-08T03:55:00Z</dcterms:created>
  <dcterms:modified xsi:type="dcterms:W3CDTF">2024-12-08T04:55:00Z</dcterms:modified>
  <dc:subject>2025-2031年全球与中国生物环氧树脂行业发展深度调研与未来趋势预测</dc:subject>
  <dc:title>2025-2031年全球与中国生物环氧树脂行业发展深度调研与未来趋势预测</dc:title>
  <cp:keywords>2025-2031年全球与中国生物环氧树脂行业发展深度调研与未来趋势预测</cp:keywords>
  <dc:description>2025-2031年全球与中国生物环氧树脂行业发展深度调研与未来趋势预测</dc:description>
</cp:coreProperties>
</file>