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33813a7184cd1" w:history="1">
              <w:r>
                <w:rPr>
                  <w:rStyle w:val="Hyperlink"/>
                </w:rPr>
                <w:t>2025-2031年中国组织胺行业发展调研与前景趋势分析报告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33813a7184cd1" w:history="1">
              <w:r>
                <w:rPr>
                  <w:rStyle w:val="Hyperlink"/>
                </w:rPr>
                <w:t>2025-2031年中国组织胺行业发展调研与前景趋势分析报告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33813a7184cd1" w:history="1">
                <w:r>
                  <w:rPr>
                    <w:rStyle w:val="Hyperlink"/>
                  </w:rPr>
                  <w:t>https://www.20087.com/3/05/ZuZhiAnDeXianZhuangYuQianJing.html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胺是一种生物胺，作为神经递质和免疫调节分子，在人体中发挥着多种生理作用。尽管高水平的组织胺与过敏反应有关，但它也被研究用于治疗睡眠障碍、胃酸分泌不足等疾病。目前，组织胺及其受体拮抗剂的药物研究正推动着治疗领域的发展，特别是针对特定受体亚型的靶向药物，提高了治疗效果并减少了副作用。</w:t>
      </w:r>
      <w:r>
        <w:rPr>
          <w:rFonts w:hint="eastAsia"/>
        </w:rPr>
        <w:br/>
      </w:r>
      <w:r>
        <w:rPr>
          <w:rFonts w:hint="eastAsia"/>
        </w:rPr>
        <w:t>　　组织胺研究的未来将深入探索其复杂的生理机制和多样的药理作用。随着精准医疗的发展，个体化治疗方案将根据患者的具体组织胺系统反应进行定制。此外，组织胺在神经退行性疾病、精神健康和免疫调节中的作用将是研究热点，可能导致新疗法的发现。同时，利用生物信息学和高通量筛选技术，寻找更高效、选择性更强的组织胺相关药物分子，将是药物开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333813a7184cd1" w:history="1">
        <w:r>
          <w:rPr>
            <w:rStyle w:val="Hyperlink"/>
          </w:rPr>
          <w:t>2025-2031年中国组织胺行业发展调研与前景趋势分析报告</w:t>
        </w:r>
      </w:hyperlink>
      <w:r>
        <w:rPr>
          <w:rFonts w:hint="eastAsia"/>
        </w:rPr>
        <w:t>深入分析了市场规模、需求及价格等关键因素，对组织胺产业链的现状进行了剖析，并科学地预测了组织胺市场前景与发展趋势。通过组织胺细分市场的调研和对重点企业的深入研究，全面揭示了组织胺行业的竞争格局、市场集中度以及品牌影响力。同时，组织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组织胺行业概述</w:t>
      </w:r>
      <w:r>
        <w:rPr>
          <w:rFonts w:hint="eastAsia"/>
        </w:rPr>
        <w:br/>
      </w:r>
      <w:r>
        <w:rPr>
          <w:rFonts w:hint="eastAsia"/>
        </w:rPr>
        <w:t>　　第一节 组织胺定义与分类</w:t>
      </w:r>
      <w:r>
        <w:rPr>
          <w:rFonts w:hint="eastAsia"/>
        </w:rPr>
        <w:br/>
      </w:r>
      <w:r>
        <w:rPr>
          <w:rFonts w:hint="eastAsia"/>
        </w:rPr>
        <w:t>　　第二节 组织胺应用领域</w:t>
      </w:r>
      <w:r>
        <w:rPr>
          <w:rFonts w:hint="eastAsia"/>
        </w:rPr>
        <w:br/>
      </w:r>
      <w:r>
        <w:rPr>
          <w:rFonts w:hint="eastAsia"/>
        </w:rPr>
        <w:t>　　第三节 组织胺行业经济指标分析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2019-2024年全球组织胺市场规模与趋势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一、国内组织胺产能及利用情况</w:t>
      </w:r>
      <w:r>
        <w:rPr>
          <w:rFonts w:hint="eastAsia"/>
        </w:rPr>
        <w:br/>
      </w:r>
      <w:r>
        <w:rPr>
          <w:rFonts w:hint="eastAsia"/>
        </w:rPr>
        <w:t>　　　　二、组织胺产能扩张与投资动态</w:t>
      </w:r>
      <w:r>
        <w:rPr>
          <w:rFonts w:hint="eastAsia"/>
        </w:rPr>
        <w:br/>
      </w:r>
      <w:r>
        <w:rPr>
          <w:rFonts w:hint="eastAsia"/>
        </w:rPr>
        <w:t>　　第二节 组织胺行业产量情况分析与趋势预测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1、2019-2024年组织胺产量及增长趋势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三、2025-2031年组织胺产量预测</w:t>
      </w:r>
      <w:r>
        <w:rPr>
          <w:rFonts w:hint="eastAsia"/>
        </w:rPr>
        <w:br/>
      </w:r>
      <w:r>
        <w:rPr>
          <w:rFonts w:hint="eastAsia"/>
        </w:rPr>
        <w:t>　　第三节 2025-2031年组织胺市场需求与销售分析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一、2024-2025年组织胺行业需求现状</w:t>
      </w:r>
      <w:r>
        <w:rPr>
          <w:rFonts w:hint="eastAsia"/>
        </w:rPr>
        <w:br/>
      </w:r>
      <w:r>
        <w:rPr>
          <w:rFonts w:hint="eastAsia"/>
        </w:rPr>
        <w:t>　　　　二、组织胺客户群体与需求特点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国内外组织胺行业技术差异与原因</w:t>
      </w:r>
      <w:r>
        <w:rPr>
          <w:rFonts w:hint="eastAsia"/>
        </w:rPr>
        <w:br/>
      </w:r>
      <w:r>
        <w:rPr>
          <w:rFonts w:hint="eastAsia"/>
        </w:rPr>
        <w:t>　　第三节 组织胺行业技术发展方向、趋势预测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一、2024-2025年组织胺各应用领域市场现状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2019-2024年中国组织胺行业进出口情况分析</w:t>
      </w:r>
      <w:r>
        <w:rPr>
          <w:rFonts w:hint="eastAsia"/>
        </w:rPr>
        <w:br/>
      </w:r>
      <w:r>
        <w:rPr>
          <w:rFonts w:hint="eastAsia"/>
        </w:rPr>
        <w:t>　　第一节 组织胺行业进口情况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2019-2024年中国组织胺行业规模情况</w:t>
      </w:r>
      <w:r>
        <w:rPr>
          <w:rFonts w:hint="eastAsia"/>
        </w:rPr>
        <w:br/>
      </w:r>
      <w:r>
        <w:rPr>
          <w:rFonts w:hint="eastAsia"/>
        </w:rPr>
        <w:t>　　　　一、组织胺行业企业数量规模</w:t>
      </w:r>
      <w:r>
        <w:rPr>
          <w:rFonts w:hint="eastAsia"/>
        </w:rPr>
        <w:br/>
      </w:r>
      <w:r>
        <w:rPr>
          <w:rFonts w:hint="eastAsia"/>
        </w:rPr>
        <w:t>　　　　二、组织胺行业从业人员规模</w:t>
      </w:r>
      <w:r>
        <w:rPr>
          <w:rFonts w:hint="eastAsia"/>
        </w:rPr>
        <w:br/>
      </w:r>
      <w:r>
        <w:rPr>
          <w:rFonts w:hint="eastAsia"/>
        </w:rPr>
        <w:t>　　　　三、组织胺行业市场敏感性分析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2019-2024年中国组织胺行业财务能力分析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一、组织胺行业盈利能力</w:t>
      </w:r>
      <w:r>
        <w:rPr>
          <w:rFonts w:hint="eastAsia"/>
        </w:rPr>
        <w:br/>
      </w:r>
      <w:r>
        <w:rPr>
          <w:rFonts w:hint="eastAsia"/>
        </w:rPr>
        <w:t>　　　　二、组织胺行业偿债能力</w:t>
      </w:r>
      <w:r>
        <w:rPr>
          <w:rFonts w:hint="eastAsia"/>
        </w:rPr>
        <w:br/>
      </w:r>
      <w:r>
        <w:rPr>
          <w:rFonts w:hint="eastAsia"/>
        </w:rPr>
        <w:t>　　　　三、组织胺行业营运能力</w:t>
      </w:r>
      <w:r>
        <w:rPr>
          <w:rFonts w:hint="eastAsia"/>
        </w:rPr>
        <w:br/>
      </w:r>
      <w:r>
        <w:rPr>
          <w:rFonts w:hint="eastAsia"/>
        </w:rPr>
        <w:t>　　　　四、组织胺行业发展能力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中国组织胺行业竞争格局分析</w:t>
      </w:r>
      <w:r>
        <w:rPr>
          <w:rFonts w:hint="eastAsia"/>
        </w:rPr>
        <w:br/>
      </w:r>
      <w:r>
        <w:rPr>
          <w:rFonts w:hint="eastAsia"/>
        </w:rPr>
        <w:t>　　第一节 组织胺行业竞争格局总览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2019-2024年组织胺行业企业并购活动分析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中国组织胺行业风险与对策</w:t>
      </w:r>
      <w:r>
        <w:rPr>
          <w:rFonts w:hint="eastAsia"/>
        </w:rPr>
        <w:br/>
      </w:r>
      <w:r>
        <w:rPr>
          <w:rFonts w:hint="eastAsia"/>
        </w:rPr>
        <w:t>　　第一节 组织胺行业SWOT分析</w:t>
      </w:r>
      <w:r>
        <w:rPr>
          <w:rFonts w:hint="eastAsia"/>
        </w:rPr>
        <w:br/>
      </w:r>
      <w:r>
        <w:rPr>
          <w:rFonts w:hint="eastAsia"/>
        </w:rPr>
        <w:t>　　　　一、组织胺行业优势</w:t>
      </w:r>
      <w:r>
        <w:rPr>
          <w:rFonts w:hint="eastAsia"/>
        </w:rPr>
        <w:br/>
      </w:r>
      <w:r>
        <w:rPr>
          <w:rFonts w:hint="eastAsia"/>
        </w:rPr>
        <w:t>　　　　二、组织胺行业劣势</w:t>
      </w:r>
      <w:r>
        <w:rPr>
          <w:rFonts w:hint="eastAsia"/>
        </w:rPr>
        <w:br/>
      </w:r>
      <w:r>
        <w:rPr>
          <w:rFonts w:hint="eastAsia"/>
        </w:rPr>
        <w:t>　　　　三、组织胺市场机会</w:t>
      </w:r>
      <w:r>
        <w:rPr>
          <w:rFonts w:hint="eastAsia"/>
        </w:rPr>
        <w:br/>
      </w:r>
      <w:r>
        <w:rPr>
          <w:rFonts w:hint="eastAsia"/>
        </w:rPr>
        <w:t>　　　　四、组织胺市场威胁</w:t>
      </w:r>
      <w:r>
        <w:rPr>
          <w:rFonts w:hint="eastAsia"/>
        </w:rPr>
        <w:br/>
      </w:r>
      <w:r>
        <w:rPr>
          <w:rFonts w:hint="eastAsia"/>
        </w:rPr>
        <w:t>　　第二节 组织胺行业风险及对策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2024-2025年组织胺行业发展环境分析</w:t>
      </w:r>
      <w:r>
        <w:rPr>
          <w:rFonts w:hint="eastAsia"/>
        </w:rPr>
        <w:br/>
      </w:r>
      <w:r>
        <w:rPr>
          <w:rFonts w:hint="eastAsia"/>
        </w:rPr>
        <w:t>　　　　一、组织胺行业主管部门与监管体制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组织胺行业发展建议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组织胺行业类别</w:t>
      </w:r>
      <w:r>
        <w:rPr>
          <w:rFonts w:hint="eastAsia"/>
        </w:rPr>
        <w:br/>
      </w:r>
      <w:r>
        <w:rPr>
          <w:rFonts w:hint="eastAsia"/>
        </w:rPr>
        <w:t>　　图表 组织胺行业产业链调研</w:t>
      </w:r>
      <w:r>
        <w:rPr>
          <w:rFonts w:hint="eastAsia"/>
        </w:rPr>
        <w:br/>
      </w:r>
      <w:r>
        <w:rPr>
          <w:rFonts w:hint="eastAsia"/>
        </w:rPr>
        <w:t>　　图表 组织胺行业现状</w:t>
      </w:r>
      <w:r>
        <w:rPr>
          <w:rFonts w:hint="eastAsia"/>
        </w:rPr>
        <w:br/>
      </w:r>
      <w:r>
        <w:rPr>
          <w:rFonts w:hint="eastAsia"/>
        </w:rPr>
        <w:t>　　图表 组织胺行业标准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2025年中国组织胺行业产能</w:t>
      </w:r>
      <w:r>
        <w:rPr>
          <w:rFonts w:hint="eastAsia"/>
        </w:rPr>
        <w:br/>
      </w:r>
      <w:r>
        <w:rPr>
          <w:rFonts w:hint="eastAsia"/>
        </w:rPr>
        <w:t>　　图表 2019-2024年中国组织胺行业产量统计</w:t>
      </w:r>
      <w:r>
        <w:rPr>
          <w:rFonts w:hint="eastAsia"/>
        </w:rPr>
        <w:br/>
      </w:r>
      <w:r>
        <w:rPr>
          <w:rFonts w:hint="eastAsia"/>
        </w:rPr>
        <w:t>　　图表 组织胺行业动态</w:t>
      </w:r>
      <w:r>
        <w:rPr>
          <w:rFonts w:hint="eastAsia"/>
        </w:rPr>
        <w:br/>
      </w:r>
      <w:r>
        <w:rPr>
          <w:rFonts w:hint="eastAsia"/>
        </w:rPr>
        <w:t>　　图表 2019-2024年中国组织胺市场需求量</w:t>
      </w:r>
      <w:r>
        <w:rPr>
          <w:rFonts w:hint="eastAsia"/>
        </w:rPr>
        <w:br/>
      </w:r>
      <w:r>
        <w:rPr>
          <w:rFonts w:hint="eastAsia"/>
        </w:rPr>
        <w:t>　　图表 2025年中国组织胺行业需求区域调研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2019-2024年中国组织胺行情</w:t>
      </w:r>
      <w:r>
        <w:rPr>
          <w:rFonts w:hint="eastAsia"/>
        </w:rPr>
        <w:br/>
      </w:r>
      <w:r>
        <w:rPr>
          <w:rFonts w:hint="eastAsia"/>
        </w:rPr>
        <w:t>　　图表 2019-2024年中国组织胺价格走势图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2019-2024年中国组织胺进口统计</w:t>
      </w:r>
      <w:r>
        <w:rPr>
          <w:rFonts w:hint="eastAsia"/>
        </w:rPr>
        <w:br/>
      </w:r>
      <w:r>
        <w:rPr>
          <w:rFonts w:hint="eastAsia"/>
        </w:rPr>
        <w:t>　　图表 2019-2024年中国组织胺出口统计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**地区组织胺市场规模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</w:t>
      </w:r>
      <w:r>
        <w:rPr>
          <w:rFonts w:hint="eastAsia"/>
        </w:rPr>
        <w:br/>
      </w:r>
      <w:r>
        <w:rPr>
          <w:rFonts w:hint="eastAsia"/>
        </w:rPr>
        <w:t>　　图表 **地区组织胺市场调研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**地区组织胺市场规模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</w:t>
      </w:r>
      <w:r>
        <w:rPr>
          <w:rFonts w:hint="eastAsia"/>
        </w:rPr>
        <w:br/>
      </w:r>
      <w:r>
        <w:rPr>
          <w:rFonts w:hint="eastAsia"/>
        </w:rPr>
        <w:t>　　图表 **地区组织胺市场调研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组织胺行业竞争对手分析</w:t>
      </w:r>
      <w:r>
        <w:rPr>
          <w:rFonts w:hint="eastAsia"/>
        </w:rPr>
        <w:br/>
      </w:r>
      <w:r>
        <w:rPr>
          <w:rFonts w:hint="eastAsia"/>
        </w:rPr>
        <w:t>　　图表 组织胺重点企业（一）基本信息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2025-2031年中国组织胺行业市场规模预测</w:t>
      </w:r>
      <w:r>
        <w:rPr>
          <w:rFonts w:hint="eastAsia"/>
        </w:rPr>
        <w:br/>
      </w:r>
      <w:r>
        <w:rPr>
          <w:rFonts w:hint="eastAsia"/>
        </w:rPr>
        <w:t>　　图表 组织胺行业准入条件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2025-2031年中国组织胺市场前景</w:t>
      </w:r>
      <w:r>
        <w:rPr>
          <w:rFonts w:hint="eastAsia"/>
        </w:rPr>
        <w:br/>
      </w:r>
      <w:r>
        <w:rPr>
          <w:rFonts w:hint="eastAsia"/>
        </w:rPr>
        <w:t>　　图表 2025-2031年中国组织胺行业风险分析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33813a7184cd1" w:history="1">
        <w:r>
          <w:rPr>
            <w:rStyle w:val="Hyperlink"/>
          </w:rPr>
          <w:t>2025-2031年中国组织胺行业发展调研与前景趋势分析报告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33813a7184cd1" w:history="1">
        <w:r>
          <w:rPr>
            <w:rStyle w:val="Hyperlink"/>
          </w:rPr>
          <w:t>https://www.20087.com/3/05/ZuZhiAnDeXianZhuangYuQianJing.html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荨麻疹打了6针组织胺蛋白、组织胺是什么物质、国内最好的免疫球蛋白、组织胺的作用、组织胺的生理作用、组织胺人免疫球蛋白多少钱一支、组织胺人一旦用了就不能停吗、组织胺人免疫球蛋白哪个厂家好、组织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e05a7ae874176" w:history="1">
      <w:r>
        <w:rPr>
          <w:rStyle w:val="Hyperlink"/>
        </w:rPr>
        <w:t>2025-2031年中国组织胺行业发展调研与前景趋势分析报告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uZhiAnDeXianZhuangYuQianJing.html" TargetMode="External" Id="R18333813a718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uZhiAnDeXianZhuangYuQianJing.html" TargetMode="External" Id="Rdeae05a7ae87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2024-11-30T04:55:00Z</dcterms:created>
  <dcterms:modified xsi:type="dcterms:W3CDTF">2024-11-30T05:55:00Z</dcterms:modified>
  <dc:subject>2025-2031年中国组织胺行业发展调研与前景趋势分析报告</dc:subject>
  <dc:title>2025-2031年中国组织胺行业发展调研与前景趋势分析报告</dc:title>
  <cp:keywords>2025-2031年中国组织胺行业发展调研与前景趋势分析报告</cp:keywords>
  <dc:description>2025-2031年中国组织胺行业发展调研与前景趋势分析报告</dc:description>
</cp:coreProperties>
</file>