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bcee03834d43" w:history="1">
              <w:r>
                <w:rPr>
                  <w:rStyle w:val="Hyperlink"/>
                </w:rPr>
                <w:t>中国裸母线行业研究与市场前景预测报告（2025-2031年）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bcee03834d43" w:history="1">
              <w:r>
                <w:rPr>
                  <w:rStyle w:val="Hyperlink"/>
                </w:rPr>
                <w:t>中国裸母线行业研究与市场前景预测报告（2025-2031年）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bcee03834d43" w:history="1">
                <w:r>
                  <w:rPr>
                    <w:rStyle w:val="Hyperlink"/>
                  </w:rPr>
                  <w:t>https://www.20087.com/3/85/LuoMuXianDeXianZhuangYuFaZhanQianJing.html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母线作为一种电力传输设备的核心组件，广泛应用于高压开关柜、变压器、发电机等电力设施中。随着全球电力基础设施建设的加速以及电力系统升级换代的需求，裸母线市场需求保持稳定增长。近年来，随着新材料、新工艺的研发应用，裸母线在导电性能、耐高温、抗腐蚀、机械强度等方面有了显著提升，适应了大容量、高电压、复杂环境条件下的电力输送要求。此外，针对特定行业或特殊环境需求，如海上风电、矿井、核电站等，专用型、定制化的裸母线产品也得到了快速发展。</w:t>
      </w:r>
      <w:r>
        <w:rPr>
          <w:rFonts w:hint="eastAsia"/>
        </w:rPr>
        <w:br/>
      </w:r>
      <w:r>
        <w:rPr>
          <w:rFonts w:hint="eastAsia"/>
        </w:rPr>
        <w:t>　　裸母线行业未来将呈现以下发展趋势。一是技术驱动的品质升级，新型导电材料、表面处理技术、绝缘防护技术等将继续推动裸母线性能优化，满足电力系统对安全、可靠、高效运行的更高要求。二是与清洁能源产业的深度融合，随着风能、太阳能等可再生能源的大规模开发利用，适用于极端气候、高盐雾、强紫外线等特殊环境的裸母线产品需求将持续增加。三是智能化趋势，结合物联网、大数据等技术，实现裸母线状态的实时监测、故障预警、寿命预测等功能，助力电力系统的智能化运维。四是行业标准与规范的完善，以适应电力设备全球化采购、安装、运维的需求，提高行业整体竞争力。然而，原材料价格波动、行业集中度不高、技术创新能力不足等问题也将对裸母线行业发展带来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bcee03834d43" w:history="1">
        <w:r>
          <w:rPr>
            <w:rStyle w:val="Hyperlink"/>
          </w:rPr>
          <w:t>中国裸母线行业研究与市场前景预测报告（2025-2031年）</w:t>
        </w:r>
      </w:hyperlink>
      <w:r>
        <w:rPr>
          <w:rFonts w:hint="eastAsia"/>
        </w:rPr>
        <w:t>》依托行业权威数据及长期市场监测信息，系统分析了裸母线行业的市场规模、供需关系、竞争格局及重点企业经营状况，并结合裸母线行业发展现状，科学预测了裸母线市场前景与技术发展方向。报告通过SWOT分析，揭示了裸母线行业机遇与潜在风险，为投资者提供了全面的现状分析与前景评估，助力挖掘投资价值并优化决策。同时，报告从投资、生产及营销等角度提出可行性建议，为裸母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按照不同分类，裸母线主要可以分为如下几个类别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不同分类裸母线增长趋势2020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从不同应用，裸母线主要包括如下几个方面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中国裸母线发展现状及未来趋势（2020-2031）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中国市场裸母线销量及增长率（2020-2031）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中国市场主要裸母线厂商分析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中国市场主要厂商裸母线销量、收入及市场份额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中国市场主要厂商裸母线销量（2020-2025）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中国市场主要厂商裸母线收入（2020-2025）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2025年中国市场主要厂商裸母线收入排名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中国市场主要厂商裸母线价格（2020-2025）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2.3 裸母线行业集中度、竞争程度分析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裸母线行业集中度分析：中国Top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中国市场裸母线第一梯队、第二梯队和第三梯队厂商（品牌）及市场份额（2024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中国主要地区裸母线分析</w:t>
      </w:r>
      <w:r>
        <w:rPr>
          <w:rFonts w:hint="eastAsia"/>
        </w:rPr>
        <w:br/>
      </w:r>
      <w:r>
        <w:rPr>
          <w:rFonts w:hint="eastAsia"/>
        </w:rPr>
        <w:t>　　3.1 中国主要地区裸母线市场规模分析：2020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中国主要地区裸母线销量及市场份额（2020-2025）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中国主要地区裸母线销量及市场份额预测（2025-2031）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中国主要地区裸母线销售规模及市场份额（2020-2025）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中国主要地区裸母线销售规模及市场份额预测（2025-2031）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东北及西北地区裸母线销量、销售规模及增长率（2020-2031）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中国市场裸母线主要企业分析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不同分类裸母线分析</w:t>
      </w:r>
      <w:r>
        <w:rPr>
          <w:rFonts w:hint="eastAsia"/>
        </w:rPr>
        <w:br/>
      </w:r>
      <w:r>
        <w:rPr>
          <w:rFonts w:hint="eastAsia"/>
        </w:rPr>
        <w:t>　　5.1 中国市场不同分类裸母线销量（2020-2031）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中国市场不同分类裸母线销量及市场份额（2020-2025）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中国市场不同分类裸母线销量预测（2025-2031）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中国市场不同分类裸母线规模（2020-2031）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中国市场不同分类裸母线规模及市场份额（2020-2025）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中国市场不同分类裸母线规模预测（2025-2031）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中国市场不同分类裸母线价格走势（2020-2031）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不同应用裸母线分析</w:t>
      </w:r>
      <w:r>
        <w:rPr>
          <w:rFonts w:hint="eastAsia"/>
        </w:rPr>
        <w:br/>
      </w:r>
      <w:r>
        <w:rPr>
          <w:rFonts w:hint="eastAsia"/>
        </w:rPr>
        <w:t>　　6.1 中国市场不同应用裸母线销量（2020-2031）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中国市场不同应用裸母线销量及市场份额（2020-2025）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中国市场不同应用裸母线销量预测（2025-2031）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中国市场不同应用裸母线规模（2020-2031）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中国市场不同应用裸母线规模及市场份额（2020-2025）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中国市场不同应用裸母线规模预测（2025-2031）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中国市场不同应用裸母线价格走势（2020-2031）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裸母线行业技术发展趋势</w:t>
      </w:r>
      <w:r>
        <w:rPr>
          <w:rFonts w:hint="eastAsia"/>
        </w:rPr>
        <w:br/>
      </w:r>
      <w:r>
        <w:rPr>
          <w:rFonts w:hint="eastAsia"/>
        </w:rPr>
        <w:t>　　7.2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7.3 裸母线中国企业SWOT分析</w:t>
      </w:r>
      <w:r>
        <w:rPr>
          <w:rFonts w:hint="eastAsia"/>
        </w:rPr>
        <w:br/>
      </w:r>
      <w:r>
        <w:rPr>
          <w:rFonts w:hint="eastAsia"/>
        </w:rPr>
        <w:t>　　7.4 中国裸母线行业政策环境分析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政策环境对裸母线行业的影响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裸母线行业产业链简介</w:t>
      </w:r>
      <w:r>
        <w:rPr>
          <w:rFonts w:hint="eastAsia"/>
        </w:rPr>
        <w:br/>
      </w:r>
      <w:r>
        <w:rPr>
          <w:rFonts w:hint="eastAsia"/>
        </w:rPr>
        <w:t>　　8.3 裸母线行业供应链分析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8.4 裸母线行业采购模式</w:t>
      </w:r>
      <w:r>
        <w:rPr>
          <w:rFonts w:hint="eastAsia"/>
        </w:rPr>
        <w:br/>
      </w:r>
      <w:r>
        <w:rPr>
          <w:rFonts w:hint="eastAsia"/>
        </w:rPr>
        <w:t>　　8.5 裸母线行业生产模式</w:t>
      </w:r>
      <w:r>
        <w:rPr>
          <w:rFonts w:hint="eastAsia"/>
        </w:rPr>
        <w:br/>
      </w:r>
      <w:r>
        <w:rPr>
          <w:rFonts w:hint="eastAsia"/>
        </w:rPr>
        <w:t>　　8.6 裸母线行业销售模式及销售渠道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中国本土裸母线产能、产量分析</w:t>
      </w:r>
      <w:r>
        <w:rPr>
          <w:rFonts w:hint="eastAsia"/>
        </w:rPr>
        <w:br/>
      </w:r>
      <w:r>
        <w:rPr>
          <w:rFonts w:hint="eastAsia"/>
        </w:rPr>
        <w:t>　　9.1 中国裸母线供需现状及预测（2020-2031）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中国裸母线产能、产量、产能利用率及发展趋势（2020-2031）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中国裸母线产量、市场需求量及发展趋势（2020-2031）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中国裸母线进出口分析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中国市场裸母线主要进口来源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中国本土生产商裸母线产能分析（2020-2025）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中国本土生产商裸母线产量分析（2020-2025）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按照不同分类，裸母线主要可以分为如下几个类别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不同分类裸母线市场规模2020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从不同应用，裸母线主要包括如下几个方面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不同应用裸母线市场规模2020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中国市场主要厂商裸母线销量（2020-2025）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中国市场主要厂商裸母线收入（2020-2025）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中国市场主要厂商裸母线收入份额（2020-2025）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2025年中国主要生产商裸母线收入排名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中国市场主要厂商裸母线价格（2020-2025）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中国市场主要厂商裸母线产地分布及商业化日期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中国主要地区裸母线销售规模：2020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中国主要地区裸母线销量（2020-2025）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中国主要地区裸母线销量（2025-2031）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中国主要地区裸母线销量份额（2025-2031）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中国主要地区裸母线销售规模（2020-2025）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中国主要地区裸母线销售规模份额（2020-2025）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中国主要地区裸母线销售规模（2025-2031）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中国主要地区裸母线销售规模份额（2025-2031）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裸母线生产基地、总部、竞争对手及市场地位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重点企业（10）裸母线产品规格、参数及市场应用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重点企业（10）裸母线销量、收入、价格及毛利率（2020-2025）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中国市场不同分类裸母线销量（2020-2025）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中国市场不同分类裸母线价格走势（2020-2031）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中国市场不同应用裸母线价格走势（2020-2031）</w:t>
      </w:r>
      <w:r>
        <w:rPr>
          <w:rFonts w:hint="eastAsia"/>
        </w:rPr>
        <w:br/>
      </w:r>
      <w:r>
        <w:rPr>
          <w:rFonts w:hint="eastAsia"/>
        </w:rPr>
        <w:t>　　表： 裸母线行业技术发展趋势</w:t>
      </w:r>
      <w:r>
        <w:rPr>
          <w:rFonts w:hint="eastAsia"/>
        </w:rPr>
        <w:br/>
      </w:r>
      <w:r>
        <w:rPr>
          <w:rFonts w:hint="eastAsia"/>
        </w:rPr>
        <w:t>　　表： 裸母线行业主要的增长驱动因素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裸母线行业供应链分析</w:t>
      </w:r>
      <w:r>
        <w:rPr>
          <w:rFonts w:hint="eastAsia"/>
        </w:rPr>
        <w:br/>
      </w:r>
      <w:r>
        <w:rPr>
          <w:rFonts w:hint="eastAsia"/>
        </w:rPr>
        <w:t>　　表： 裸母线上游原料供应商</w:t>
      </w:r>
      <w:r>
        <w:rPr>
          <w:rFonts w:hint="eastAsia"/>
        </w:rPr>
        <w:br/>
      </w:r>
      <w:r>
        <w:rPr>
          <w:rFonts w:hint="eastAsia"/>
        </w:rPr>
        <w:t>　　表： 裸母线行业下游客户分析</w:t>
      </w:r>
      <w:r>
        <w:rPr>
          <w:rFonts w:hint="eastAsia"/>
        </w:rPr>
        <w:br/>
      </w:r>
      <w:r>
        <w:rPr>
          <w:rFonts w:hint="eastAsia"/>
        </w:rPr>
        <w:t>　　表： 裸母线行业主要下游客户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上下游行业对裸母线行业的影响</w:t>
      </w:r>
      <w:r>
        <w:rPr>
          <w:rFonts w:hint="eastAsia"/>
        </w:rPr>
        <w:br/>
      </w:r>
      <w:r>
        <w:rPr>
          <w:rFonts w:hint="eastAsia"/>
        </w:rPr>
        <w:t>　　表： 裸母线行业主要经销商</w:t>
      </w:r>
      <w:r>
        <w:rPr>
          <w:rFonts w:hint="eastAsia"/>
        </w:rPr>
        <w:br/>
      </w:r>
      <w:r>
        <w:rPr>
          <w:rFonts w:hint="eastAsia"/>
        </w:rPr>
        <w:t>　　表： 中国裸母线产量、销量、进口量及出口量（2020-2025）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中国裸母线产量、销量、进口量及出口量预测（2025-2031）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中国市场裸母线主要进口来源</w:t>
      </w:r>
      <w:r>
        <w:rPr>
          <w:rFonts w:hint="eastAsia"/>
        </w:rPr>
        <w:br/>
      </w:r>
      <w:r>
        <w:rPr>
          <w:rFonts w:hint="eastAsia"/>
        </w:rPr>
        <w:t>　　表： 中国市场裸母线主要出口目的地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中国本主要土生产商裸母线产能（2020-2025）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中国本土主要生产商裸母线产能份额（2020-2025）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中国本土主要生产商裸母线产量（2020-2025）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中国本土主要生产商裸母线产量份额（2020-2025）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裸母线产品图片</w:t>
      </w:r>
      <w:r>
        <w:rPr>
          <w:rFonts w:hint="eastAsia"/>
        </w:rPr>
        <w:br/>
      </w:r>
      <w:r>
        <w:rPr>
          <w:rFonts w:hint="eastAsia"/>
        </w:rPr>
        <w:t>　　图： 中国不同分类裸母线市场规模市场份额2024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中国不同分类裸母线产品图片</w:t>
      </w:r>
      <w:r>
        <w:rPr>
          <w:rFonts w:hint="eastAsia"/>
        </w:rPr>
        <w:br/>
      </w:r>
      <w:r>
        <w:rPr>
          <w:rFonts w:hint="eastAsia"/>
        </w:rPr>
        <w:t>　　图： 中国不同应用裸母线市场份额2024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中国不同应用裸母线</w:t>
      </w:r>
      <w:r>
        <w:rPr>
          <w:rFonts w:hint="eastAsia"/>
        </w:rPr>
        <w:br/>
      </w:r>
      <w:r>
        <w:rPr>
          <w:rFonts w:hint="eastAsia"/>
        </w:rPr>
        <w:t>　　图： 中国裸母线市场规模预测（2020-2031）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中国市场裸母线市场规模,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2025年中国市场主要厂商裸母线销量市场份额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2025年中国市场主要厂商裸母线收入市场份额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2025年中国市场前五及前十大厂商商裸母线市场份额</w:t>
      </w:r>
      <w:r>
        <w:rPr>
          <w:rFonts w:hint="eastAsia"/>
        </w:rPr>
        <w:br/>
      </w:r>
      <w:r>
        <w:rPr>
          <w:rFonts w:hint="eastAsia"/>
        </w:rPr>
        <w:t>　　图： 中国市场裸母线第一梯队、第二梯队和第三梯队厂商（品牌）及市场份额（2024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中国主要地区裸母线销量市场份额（2024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中国主要地区裸母线销售规模份额（2024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东北及西北地区裸母线销量及增长率（2020-2031）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东北及西北地区裸母线销售规模及增长率（2020-2031）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裸母线中国企业SWOT分析</w:t>
      </w:r>
      <w:r>
        <w:rPr>
          <w:rFonts w:hint="eastAsia"/>
        </w:rPr>
        <w:br/>
      </w:r>
      <w:r>
        <w:rPr>
          <w:rFonts w:hint="eastAsia"/>
        </w:rPr>
        <w:t>　　图： 裸母线产业链</w:t>
      </w:r>
      <w:r>
        <w:rPr>
          <w:rFonts w:hint="eastAsia"/>
        </w:rPr>
        <w:br/>
      </w:r>
      <w:r>
        <w:rPr>
          <w:rFonts w:hint="eastAsia"/>
        </w:rPr>
        <w:t>　　图： 裸母线行业采购模式分析</w:t>
      </w:r>
      <w:r>
        <w:rPr>
          <w:rFonts w:hint="eastAsia"/>
        </w:rPr>
        <w:br/>
      </w:r>
      <w:r>
        <w:rPr>
          <w:rFonts w:hint="eastAsia"/>
        </w:rPr>
        <w:t>　　图： 裸母线行业销售模式分析</w:t>
      </w:r>
      <w:r>
        <w:rPr>
          <w:rFonts w:hint="eastAsia"/>
        </w:rPr>
        <w:br/>
      </w:r>
      <w:r>
        <w:rPr>
          <w:rFonts w:hint="eastAsia"/>
        </w:rPr>
        <w:t>　　图： 裸母线行业销售模式分析</w:t>
      </w:r>
      <w:r>
        <w:rPr>
          <w:rFonts w:hint="eastAsia"/>
        </w:rPr>
        <w:br/>
      </w:r>
      <w:r>
        <w:rPr>
          <w:rFonts w:hint="eastAsia"/>
        </w:rPr>
        <w:t>　　图： 中国裸母线产能、产量、产能利用率及发展趋势（2020-2031）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中国裸母线产量、市场需求量及发展趋势（2020-2031）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bcee03834d43" w:history="1">
        <w:r>
          <w:rPr>
            <w:rStyle w:val="Hyperlink"/>
          </w:rPr>
          <w:t>中国裸母线行业研究与市场前景预测报告（2025-2031年）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bcee03834d43" w:history="1">
        <w:r>
          <w:rPr>
            <w:rStyle w:val="Hyperlink"/>
          </w:rPr>
          <w:t>https://www.20087.com/3/85/LuoMuXianDeXianZhuangYuFaZhanQianJing.html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热点：电缆图纸、裸母线相线和零线安装相序、AVIZO软件、裸母线运行时,其接头温度、第1个UE8H3W4J9XZE、裸母线一次绝缘电阻国家标准、utf-8编码转换器、裸母线和接地母线的区别、裸母线相线和零线安装顺序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6e64a4dee4553" w:history="1">
      <w:r>
        <w:rPr>
          <w:rStyle w:val="Hyperlink"/>
        </w:rPr>
        <w:t>中国裸母线行业研究与市场前景预测报告（2025-2031年）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uoMuXianDeXianZhuangYuFaZhanQianJing.html" TargetMode="External" Id="R6d05bcee038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uoMuXianDeXianZhuangYuFaZhanQianJing.html" TargetMode="External" Id="Rbc56e64a4de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2025-05-27T00:43:00Z</dcterms:created>
  <dcterms:modified xsi:type="dcterms:W3CDTF">2025-05-27T01:43:00Z</dcterms:modified>
  <dc:subject>中国裸母线行业研究与市场前景预测报告（2025-2031年）</dc:subject>
  <dc:title>中国裸母线行业研究与市场前景预测报告（2025-2031年）</dc:title>
  <cp:keywords>中国裸母线行业研究与市场前景预测报告（2025-2031年）</cp:keywords>
  <dc:description>中国裸母线行业研究与市场前景预测报告（2025-2031年）</dc:description>
</cp:coreProperties>
</file>