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a1079a254718" w:history="1">
              <w:r>
                <w:rPr>
                  <w:rStyle w:val="Hyperlink"/>
                </w:rPr>
                <w:t>2024-2030年全球与中国酪氨酸行业现状全面调研与发展趋势预测报告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a1079a254718" w:history="1">
              <w:r>
                <w:rPr>
                  <w:rStyle w:val="Hyperlink"/>
                </w:rPr>
                <w:t>2024-2030年全球与中国酪氨酸行业现状全面调研与发展趋势预测报告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ea1079a254718" w:history="1">
                <w:r>
                  <w:rPr>
                    <w:rStyle w:val="Hyperlink"/>
                  </w:rPr>
                  <w:t>https://www.20087.com/3/05/LaoAnSuanFaZhanQuShi.html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氨酸是一种必需氨基酸，对于蛋白质的合成和机体代谢至关重要。在食品工业中，酪氨酸作为营养补充剂，广泛应用于运动饮料、健康食品和婴儿配方奶粉中，以促进肌肉生长和修复，提高免疫力。近年来，随着健康意识的提升和个性化营养需求的增长，酪氨酸及相关氨基酸产品的市场需求持续上升。同时，酪氨酸也是生产某些药物、化妆品和生物技术产品的原料。</w:t>
      </w:r>
      <w:r>
        <w:rPr>
          <w:rFonts w:hint="eastAsia"/>
        </w:rPr>
        <w:br/>
      </w:r>
      <w:r>
        <w:rPr>
          <w:rFonts w:hint="eastAsia"/>
        </w:rPr>
        <w:t>　　未来，酪氨酸的研究和应用将更加注重功能性和生物活性。在功能性食品和膳食补充剂领域，酪氨酸将被开发成具有特定健康益处的配方，如改善认知功能、促进睡眠、减轻压力等。在生物技术领域，酪氨酸将作为生物工程和合成生物学的原料，用于生产酶、抗生素、疫苗等生物活性物质。同时，随着氨基酸代谢机制的深入研究，酪氨酸在预防和治疗某些遗传性代谢疾病中的作用将得到更多关注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ea1079a254718" w:history="1">
        <w:r>
          <w:rPr>
            <w:rStyle w:val="Hyperlink"/>
          </w:rPr>
          <w:t>2024-2030年全球与中国酪氨酸行业现状全面调研与发展趋势预测报告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酪氨酸行业的市场规模、需求变化、价格波动以及产业链构成。酪氨酸报告深入剖析了当前市场现状，科学预测了未来酪氨酸市场前景与发展趋势，特别关注了酪氨酸细分市场的机会与挑战。同时，对酪氨酸重点企业的竞争地位、品牌影响力和市场集中度进行了全面评估。酪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酪氨酸行业简介</w:t>
      </w:r>
      <w:r>
        <w:rPr>
          <w:rFonts w:hint="eastAsia"/>
        </w:rPr>
        <w:br/>
      </w:r>
      <w:r>
        <w:rPr>
          <w:rFonts w:hint="eastAsia"/>
        </w:rPr>
        <w:t>　　　　1.1.1 酪氨酸行业界定及分类</w:t>
      </w:r>
      <w:r>
        <w:rPr>
          <w:rFonts w:hint="eastAsia"/>
        </w:rPr>
        <w:br/>
      </w:r>
      <w:r>
        <w:rPr>
          <w:rFonts w:hint="eastAsia"/>
        </w:rPr>
        <w:t>　　　　1.1.2 酪氨酸行业特征</w:t>
      </w:r>
      <w:r>
        <w:rPr>
          <w:rFonts w:hint="eastAsia"/>
        </w:rPr>
        <w:br/>
      </w:r>
      <w:r>
        <w:rPr>
          <w:rFonts w:hint="eastAsia"/>
        </w:rPr>
        <w:t>　　1.2 酪氨酸产品主要分类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不同种类酪氨酸价格走势（2018-2023年）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酪氨酸主要应用领域分析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饲料工业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全球酪氨酸供需现状及预测（2018-2023年）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全球酪氨酸产能、产量、产能利用率及发展趋势（2018-2023年）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全球酪氨酸产量、表观消费量及发展趋势（2018-2023年）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全球酪氨酸产量、市场需求量及发展趋势（2018-2023年）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中国酪氨酸供需现状及预测（2018-2023年）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中国酪氨酸产能、产量、产能利用率及发展趋势（2018-2023年）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中国酪氨酸产量、表观消费量及发展趋势（2018-2023年）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中国酪氨酸产量、市场需求量及发展趋势（2018-2023年）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酪氨酸中国及欧美日等行业政策分析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全球与中国主要厂商酪氨酸产量、产值及竞争分析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全球市场酪氨酸主要厂商2022和2023年产量、产值及市场份额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全球市场酪氨酸主要厂商2022和2023年产量列表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全球市场酪氨酸主要厂商2022和2023年产值列表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全球市场酪氨酸主要厂商2022和2023年产品价格列表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中国市场酪氨酸主要厂商2022和2023年产量、产值及市场份额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中国市场酪氨酸主要厂商2022和2023年产量列表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中国市场酪氨酸主要厂商2022和2023年产值列表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酪氨酸厂商产地分布及商业化日期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酪氨酸行业集中度、竞争程度分析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酪氨酸行业集中度分析</w:t>
      </w:r>
      <w:r>
        <w:rPr>
          <w:rFonts w:hint="eastAsia"/>
        </w:rPr>
        <w:br/>
      </w:r>
      <w:r>
        <w:rPr>
          <w:rFonts w:hint="eastAsia"/>
        </w:rPr>
        <w:t>　　　　2.4.2 酪氨酸行业竞争程度分析</w:t>
      </w:r>
      <w:r>
        <w:rPr>
          <w:rFonts w:hint="eastAsia"/>
        </w:rPr>
        <w:br/>
      </w:r>
      <w:r>
        <w:rPr>
          <w:rFonts w:hint="eastAsia"/>
        </w:rPr>
        <w:t>　　2.5 酪氨酸全球领先企业SWOT分析</w:t>
      </w:r>
      <w:r>
        <w:rPr>
          <w:rFonts w:hint="eastAsia"/>
        </w:rPr>
        <w:br/>
      </w:r>
      <w:r>
        <w:rPr>
          <w:rFonts w:hint="eastAsia"/>
        </w:rPr>
        <w:t>　　2.6 酪氨酸中国企业SWOT分析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从生产角度分析全球主要地区酪氨酸产量、产值、市场份额、增长率及发展趋势（2018-2023年）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全球主要地区酪氨酸产量、产值及市场份额（2018-2023年）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全球主要地区酪氨酸产量及市场份额（2018-2023年）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全球主要地区酪氨酸产值及市场份额（2018-2023年）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北美市场酪氨酸2018-2023年产量、产值及增长率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欧洲市场酪氨酸2018-2023年产量、产值及增长率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中国市场酪氨酸2018-2023年产量、产值及增长率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日本市场酪氨酸2018-2023年产量、产值及增长率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东南亚市场酪氨酸2018-2023年产量、产值及增长率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印度市场酪氨酸2018-2023年产量、产值及增长率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从消费角度分析全球主要地区酪氨酸消费量、市场份额及发展趋势（2018-2023年）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全球主要地区酪氨酸消费量、市场份额及发展预测（2018-2023年）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中国市场酪氨酸2018-2023年消费量、增长率及发展预测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北美市场酪氨酸2018-2023年消费量、增长率及发展预测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欧洲市场酪氨酸2018-2023年消费量、增长率及发展预测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日本市场酪氨酸2018-2023年消费量、增长率及发展预测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东南亚市场酪氨酸2018-2023年消费量、增长率及发展预测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印度市场酪氨酸2018-2023年消费量、增长率及发展预测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全球与中国酪氨酸主要生产商分析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重点企业（1）酪氨酸产品规格及价格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重点企业（2）酪氨酸产品规格及价格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重点企业（3）酪氨酸产品规格及价格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重点企业（4）酪氨酸产品规格及价格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重点企业（5）酪氨酸产品规格及价格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重点企业（6）酪氨酸产品规格及价格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重点企业（7）酪氨酸产品规格及价格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重点企业（8）酪氨酸产品规格及价格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重点企业（9）酪氨酸产品规格及价格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重点企业（10）酪氨酸产品规格、参数及特点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重点企业（10）酪氨酸产品规格及价格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重点企业（10）酪氨酸产能、产量、产值、价格及毛利率（2018-2023年）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不同类型酪氨酸产量、价格、产值及市场份额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全球市场不同类型酪氨酸产量、产值及市场份额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全球市场酪氨酸不同类型酪氨酸产量及市场份额（2018-2023年）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全球市场不同类型酪氨酸产值、市场份额（2018-2023年）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全球市场不同类型酪氨酸价格走势（2018-2023年）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中国市场酪氨酸主要分类产量、产值及市场份额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中国市场酪氨酸主要分类产量及市场份额及（2018-2023年）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中国市场酪氨酸主要分类产值、市场份额（2018-2023年）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中国市场酪氨酸主要分类价格走势（2018-2023年）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酪氨酸产业链分析</w:t>
      </w:r>
      <w:r>
        <w:rPr>
          <w:rFonts w:hint="eastAsia"/>
        </w:rPr>
        <w:br/>
      </w:r>
      <w:r>
        <w:rPr>
          <w:rFonts w:hint="eastAsia"/>
        </w:rPr>
        <w:t>　　7.2 酪氨酸产业上游供应分析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全球市场酪氨酸下游主要应用领域消费量、市场份额及增长率（2018-2023年）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中国市场酪氨酸主要应用领域消费量、市场份额及增长率（2018-2023年）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中国市场酪氨酸产量、消费量、进出口分析及未来趋势（2018-2023年）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中国市场酪氨酸产量、消费量、进出口分析及未来趋势（2018-2023年）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中国市场酪氨酸进出口贸易趋势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中国市场酪氨酸主要进口来源</w:t>
      </w:r>
      <w:r>
        <w:rPr>
          <w:rFonts w:hint="eastAsia"/>
        </w:rPr>
        <w:br/>
      </w:r>
      <w:r>
        <w:rPr>
          <w:rFonts w:hint="eastAsia"/>
        </w:rPr>
        <w:t>　　8.4 中国市场酪氨酸主要出口目的地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中国市场酪氨酸主要地区分布</w:t>
      </w:r>
      <w:r>
        <w:rPr>
          <w:rFonts w:hint="eastAsia"/>
        </w:rPr>
        <w:br/>
      </w:r>
      <w:r>
        <w:rPr>
          <w:rFonts w:hint="eastAsia"/>
        </w:rPr>
        <w:t>　　9.1 中国酪氨酸生产地区分布</w:t>
      </w:r>
      <w:r>
        <w:rPr>
          <w:rFonts w:hint="eastAsia"/>
        </w:rPr>
        <w:br/>
      </w:r>
      <w:r>
        <w:rPr>
          <w:rFonts w:hint="eastAsia"/>
        </w:rPr>
        <w:t>　　9.2 中国酪氨酸消费地区分布</w:t>
      </w:r>
      <w:r>
        <w:rPr>
          <w:rFonts w:hint="eastAsia"/>
        </w:rPr>
        <w:br/>
      </w:r>
      <w:r>
        <w:rPr>
          <w:rFonts w:hint="eastAsia"/>
        </w:rPr>
        <w:t>　　9.3 中国酪氨酸市场集中度及发展趋势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酪氨酸技术及相关行业技术发展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中^智^林^－酪氨酸销售渠道分析及建议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国内市场酪氨酸销售渠道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国内市场酪氨酸未来销售模式及销售渠道的趋势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企业海外酪氨酸销售渠道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欧美日等地区酪氨酸销售渠道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欧美日等地区酪氨酸未来销售模式及销售渠道的趋势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酪氨酸销售/营销策略建议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酪氨酸产品市场定位及目标消费者分析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酪氨酸产品图片</w:t>
      </w:r>
      <w:r>
        <w:rPr>
          <w:rFonts w:hint="eastAsia"/>
        </w:rPr>
        <w:br/>
      </w:r>
      <w:r>
        <w:rPr>
          <w:rFonts w:hint="eastAsia"/>
        </w:rPr>
        <w:t>　　表 酪氨酸产品分类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2024年全球不同种类酪氨酸产量市场份额</w:t>
      </w:r>
      <w:r>
        <w:rPr>
          <w:rFonts w:hint="eastAsia"/>
        </w:rPr>
        <w:br/>
      </w:r>
      <w:r>
        <w:rPr>
          <w:rFonts w:hint="eastAsia"/>
        </w:rPr>
        <w:t>　　表 不同种类酪氨酸价格列表及趋势（2018-2023年）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表 酪氨酸主要应用领域表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全球2023年酪氨酸不同应用领域消费量市场份额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全球市场酪氨酸产量（吨）及增长率（2018-2023年）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全球市场酪氨酸产值（万元）及增长率（2018-2023年）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中国市场酪氨酸产量（吨）、增长率及发展趋势（2018-2023年）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中国市场酪氨酸产值（万元）、增长率及未来发展趋势（2018-2023年）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全球酪氨酸产能（吨）、产量（吨）、产能利用率及发展趋势（2018-2023年）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全球酪氨酸产量（吨）、表观消费量及发展趋势（2018-2023年）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全球酪氨酸产量（吨）、市场需求量及发展趋势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中国酪氨酸产能（吨）、产量（吨）、产能利用率及发展趋势（2018-2023年）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中国酪氨酸产量（吨）、表观消费量及发展趋势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中国酪氨酸产量（吨）、市场需求量及发展趋势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全球市场酪氨酸主要厂商2022和2023年产量（吨）列表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全球市场酪氨酸主要厂商2022和2023年产量市场份额列表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全球市场酪氨酸主要厂商2022和2023年产值（万元）列表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全球市场酪氨酸主要厂商2022和2023年产值市场份额列表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全球市场酪氨酸主要厂商2022和2023年产品价格列表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中国市场酪氨酸主要厂商2022和2023年产量（吨）列表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中国市场酪氨酸主要厂商2022和2023年产量市场份额列表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中国市场酪氨酸主要厂商2022和2023年产值（万元）列表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中国市场酪氨酸主要厂商2022和2023年产值市场份额列表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酪氨酸厂商产地分布及商业化日期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酪氨酸全球领先企业SWOT分析</w:t>
      </w:r>
      <w:r>
        <w:rPr>
          <w:rFonts w:hint="eastAsia"/>
        </w:rPr>
        <w:br/>
      </w:r>
      <w:r>
        <w:rPr>
          <w:rFonts w:hint="eastAsia"/>
        </w:rPr>
        <w:t>　　表 酪氨酸中国企业SWOT分析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全球主要地区酪氨酸2018-2023年产量（吨）列表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全球主要地区酪氨酸2018-2023年产量市场份额列表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全球主要地区酪氨酸2018-2023年产值（万元）列表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全球主要地区酪氨酸2018-2023年产值市场份额列表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全球主要地区酪氨酸2024年产值市场份额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北美市场酪氨酸2018-2023年产量（吨）及增长率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北美市场酪氨酸2018-2023年产值（万元）及增长率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欧洲市场酪氨酸2018-2023年产量（吨）及增长率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欧洲市场酪氨酸2018-2023年产值（万元）及增长率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中国市场酪氨酸2018-2023年产量（吨）及增长率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中国市场酪氨酸2018-2023年产值（万元）及增长率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日本市场酪氨酸2018-2023年产量（吨）及增长率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日本市场酪氨酸2018-2023年产值（万元）及增长率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东南亚市场酪氨酸2018-2023年产量（吨）及增长率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东南亚市场酪氨酸2018-2023年产值（万元）及增长率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印度市场酪氨酸2018-2023年产量（吨）及增长率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印度市场酪氨酸2018-2023年产值（万元）及增长率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全球主要地区酪氨酸2018-2023年消费量（吨）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全球主要地区酪氨酸2018-2023年消费量市场份额列表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全球主要地区酪氨酸2024年消费量市场份额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中国市场酪氨酸2018-2023年消费量（吨）、增长率及发展预测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北美市场酪氨酸2018-2023年消费量（吨）、增长率及发展预测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欧洲市场酪氨酸2018-2023年消费量（吨）、增长率及发展预测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日本市场酪氨酸2018-2023年消费量（吨）、增长率及发展预测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东南亚市场酪氨酸2018-2023年消费量（吨）、增长率及发展预测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印度市场酪氨酸2018-2023年消费量（吨）、增长率及发展预测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重点企业（10）酪氨酸产品规格、参数、特点及价格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重点企业（10）酪氨酸产品规格及价格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重点企业（10）酪氨酸产能（吨）、产量（吨）、产值（万元）、价格及毛利率（2018-2023年）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重点企业（10）酪氨酸产量全球市场份额（2023年）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重点企业（10）酪氨酸产量全球市场份额（2024年）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全球市场不同类型酪氨酸产量（吨）（2018-2023年）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全球市场不同类型酪氨酸价格走势（2018-2023年）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酪氨酸产业链图</w:t>
      </w:r>
      <w:r>
        <w:rPr>
          <w:rFonts w:hint="eastAsia"/>
        </w:rPr>
        <w:br/>
      </w:r>
      <w:r>
        <w:rPr>
          <w:rFonts w:hint="eastAsia"/>
        </w:rPr>
        <w:t>　　表 酪氨酸上游原料供应商及联系方式列表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全球市场酪氨酸主要应用领域消费量（吨）（2018-2023年）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全球市场酪氨酸主要应用领域消费量市场份额（2018-2023年）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2024年全球市场酪氨酸主要应用领域消费量市场份额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全球市场酪氨酸主要应用领域消费量增长率（2018-2023年）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中国市场酪氨酸产量（吨）、消费量（吨）、进出口分析及未来趋势（2018-2023年）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a1079a254718" w:history="1">
        <w:r>
          <w:rPr>
            <w:rStyle w:val="Hyperlink"/>
          </w:rPr>
          <w:t>2024-2030年全球与中国酪氨酸行业现状全面调研与发展趋势预测报告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ea1079a254718" w:history="1">
        <w:r>
          <w:rPr>
            <w:rStyle w:val="Hyperlink"/>
          </w:rPr>
          <w:t>https://www.20087.com/3/05/LaoAnSuanFaZhanQuShi.html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af6d984445ba" w:history="1">
      <w:r>
        <w:rPr>
          <w:rStyle w:val="Hyperlink"/>
        </w:rPr>
        <w:t>2024-2030年全球与中国酪氨酸行业现状全面调研与发展趋势预测报告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aoAnSuanFaZhanQuShi.html" TargetMode="External" Id="R978ea1079a25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aoAnSuanFaZhanQuShi.html" TargetMode="External" Id="R4907af6d984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2023-11-25T06:34:00Z</dcterms:created>
  <dcterms:modified xsi:type="dcterms:W3CDTF">2023-11-25T07:34:00Z</dcterms:modified>
  <dc:subject>2024-2030年全球与中国酪氨酸行业现状全面调研与发展趋势预测报告</dc:subject>
  <dc:title>2024-2030年全球与中国酪氨酸行业现状全面调研与发展趋势预测报告</dc:title>
  <cp:keywords>2024-2030年全球与中国酪氨酸行业现状全面调研与发展趋势预测报告</cp:keywords>
  <dc:description>2024-2030年全球与中国酪氨酸行业现状全面调研与发展趋势预测报告</dc:description>
</cp:coreProperties>
</file>