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0ec63d1a64217" w:history="1">
              <w:r>
                <w:rPr>
                  <w:rStyle w:val="Hyperlink"/>
                </w:rPr>
                <w:t>2023年版中国有机硅行业深度调研及市场前景分析报告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0ec63d1a64217" w:history="1">
              <w:r>
                <w:rPr>
                  <w:rStyle w:val="Hyperlink"/>
                </w:rPr>
                <w:t>2023年版中国有机硅行业深度调研及市场前景分析报告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0ec63d1a64217" w:history="1">
                <w:r>
                  <w:rPr>
                    <w:rStyle w:val="Hyperlink"/>
                  </w:rPr>
                  <w:t>https://www.20087.com/5/35/YouJiGuiShiChangXuQiuFenXiYuFaZh.html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因其优异的耐温性、绝缘性、防水性和生物相容性，在建筑、电子、医疗、汽车和日用品等多个领域有着广泛的应用。近年来，随着技术进步和市场需求的推动，有机硅产品不断创新，如高性能密封胶、涂料、医疗植入物和智能穿戴材料等，满足了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有机硅行业将更加注重可持续性和功能化。一方面，通过生物基有机硅和循环利用技术的发展，减少对化石资源的依赖，提高材料的环保属性。另一方面，结合纳米技术和复合材料技术，开发具有特殊功能的有机硅产品，如自修复、智能响应和生物降解等特性，拓宽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0ec63d1a64217" w:history="1">
        <w:r>
          <w:rPr>
            <w:rStyle w:val="Hyperlink"/>
          </w:rPr>
          <w:t>2023年版中国有机硅行业深度调研及市场前景分析报告</w:t>
        </w:r>
      </w:hyperlink>
      <w:r>
        <w:rPr>
          <w:rFonts w:hint="eastAsia"/>
        </w:rPr>
        <w:t>》在多年有机硅行业研究结论的基础上，结合中国有机硅行业市场的发展现状，通过资深研究团队对有机硅市场各类资讯进行整理分析，并依托国家权威数据资源和长期市场监测的数据库，对有机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00ec63d1a64217" w:history="1">
        <w:r>
          <w:rPr>
            <w:rStyle w:val="Hyperlink"/>
          </w:rPr>
          <w:t>2023年版中国有机硅行业深度调研及市场前景分析报告</w:t>
        </w:r>
      </w:hyperlink>
      <w:r>
        <w:rPr>
          <w:rFonts w:hint="eastAsia"/>
        </w:rPr>
        <w:t>可以帮助投资者准确把握有机硅行业的市场现状，为投资者进行投资作出有机硅行业前景预判，挖掘有机硅行业投资价值，同时提出有机硅行业投资策略、营销策略等方面的建议。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有机硅行业发展概述</w:t>
      </w:r>
      <w:r>
        <w:rPr>
          <w:rFonts w:hint="eastAsia"/>
        </w:rPr>
        <w:br/>
      </w:r>
      <w:r>
        <w:rPr>
          <w:rFonts w:hint="eastAsia"/>
        </w:rPr>
        <w:t>　　第一节 有机硅的概念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有机硅行业发展成熟度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有机硅行业产业链分析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2018-2023年中国有机硅行业运行环境分析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2018-2023年中国有机硅行业发展政策环境分析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二、有机硅行业政策分析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2018-2023年中国有机硅行业发展社会环境分析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2018-2023年中国有机硅行业市场发展分析</w:t>
      </w:r>
      <w:r>
        <w:rPr>
          <w:rFonts w:hint="eastAsia"/>
        </w:rPr>
        <w:br/>
      </w:r>
      <w:r>
        <w:rPr>
          <w:rFonts w:hint="eastAsia"/>
        </w:rPr>
        <w:t>　　第一节 有机硅行业市场发展现状</w:t>
      </w:r>
      <w:r>
        <w:rPr>
          <w:rFonts w:hint="eastAsia"/>
        </w:rPr>
        <w:br/>
      </w:r>
      <w:r>
        <w:rPr>
          <w:rFonts w:hint="eastAsia"/>
        </w:rPr>
        <w:t>　　2016 年 6——有机硅装置平均开工率为 78.89%，维持较高开工率，尤其是 2107 年以来装置开工率持续提高， 6 月达到 91.62%。 7 月以来因企业库存高起，加上环保督查等因素影响，开工率下滑。</w:t>
      </w:r>
      <w:r>
        <w:rPr>
          <w:rFonts w:hint="eastAsia"/>
        </w:rPr>
        <w:br/>
      </w:r>
      <w:r>
        <w:rPr>
          <w:rFonts w:hint="eastAsia"/>
        </w:rPr>
        <w:t>　　国内有机硅企业开工率情况</w:t>
      </w:r>
      <w:r>
        <w:rPr>
          <w:rFonts w:hint="eastAsia"/>
        </w:rPr>
        <w:br/>
      </w:r>
      <w:r>
        <w:rPr>
          <w:rFonts w:hint="eastAsia"/>
        </w:rPr>
        <w:t>　　2016 年 6——有机硅价格呈现上涨—高位震荡态势。下旬其价格开始上涨， 8 月上旬均价为 20000 元/吨，因整体需求不振，后期价格上涨空间有限。</w:t>
      </w:r>
      <w:r>
        <w:rPr>
          <w:rFonts w:hint="eastAsia"/>
        </w:rPr>
        <w:br/>
      </w:r>
      <w:r>
        <w:rPr>
          <w:rFonts w:hint="eastAsia"/>
        </w:rPr>
        <w:t>　　国内有机硅价格走势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有机硅行业技术发展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中国有机硅行业消费市场分析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有机硅行业产销数据统计分析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2023-2029年有机硅行业市场发展趋势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2018-2023年中国有机硅行业主要指标监测分析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2018-2023年中国有机硅产业工业总产值分析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2018-2023年中国有机硅产业主营业务收入分析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2018-2023年中国有机硅产业产品成本费用分析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2018-2023年中国有机硅产业利润总额分析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2018-2023年中国有机硅产业资产负债分析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2018-2023年中国有机硅行业财务指标分析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2018-2023年有机硅行业竞争格局分析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一、国内外有机硅竞争分析</w:t>
      </w:r>
      <w:r>
        <w:rPr>
          <w:rFonts w:hint="eastAsia"/>
        </w:rPr>
        <w:br/>
      </w:r>
      <w:r>
        <w:rPr>
          <w:rFonts w:hint="eastAsia"/>
        </w:rPr>
        <w:t>　　　　二、我国有机硅市场竞争分析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三、国内主要有机硅企业动向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有机硅企业竞争策略分析</w:t>
      </w:r>
      <w:r>
        <w:rPr>
          <w:rFonts w:hint="eastAsia"/>
        </w:rPr>
        <w:br/>
      </w:r>
      <w:r>
        <w:rPr>
          <w:rFonts w:hint="eastAsia"/>
        </w:rPr>
        <w:t>　　第一节 有机硅市场竞争策略分析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有机硅企业竞争策略分析</w:t>
      </w:r>
      <w:r>
        <w:rPr>
          <w:rFonts w:hint="eastAsia"/>
        </w:rPr>
        <w:br/>
      </w:r>
      <w:r>
        <w:rPr>
          <w:rFonts w:hint="eastAsia"/>
        </w:rPr>
        <w:t>　　第三节 有机硅行业产品定位及市场推广策略分析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中国有机硅重点企业经营策略分析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蓝星化工新材料股份有限公司江西星火有机硅厂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浙江新安化工集团开化合成材料有限公司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2023-2029年未来有机硅行业发展预测分析</w:t>
      </w:r>
      <w:r>
        <w:rPr>
          <w:rFonts w:hint="eastAsia"/>
        </w:rPr>
        <w:br/>
      </w:r>
      <w:r>
        <w:rPr>
          <w:rFonts w:hint="eastAsia"/>
        </w:rPr>
        <w:t>　　第一节 未来有机硅行业需求与消费预测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一、2023-2029年有机硅产品消费预测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二、2023-2029年有机硅市场规模预测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三、2023-2029年有机硅行业总产值预测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四、2023-2029年有机硅行业销售收入预测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五、2023-2029年有机硅行业总资产预测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2023-2029年中国有机硅行业供需预测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一、2023-2029年中国有机硅供给预测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二、2023-2029年中国有机硅产量预测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三、2023-2029年中国有机硅需求预测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四、2023-2029年中国有机硅供需平衡预测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有机硅行业投资机会分析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二、可以投资的有机硅模式</w:t>
      </w:r>
      <w:r>
        <w:rPr>
          <w:rFonts w:hint="eastAsia"/>
        </w:rPr>
        <w:br/>
      </w:r>
      <w:r>
        <w:rPr>
          <w:rFonts w:hint="eastAsia"/>
        </w:rPr>
        <w:t>　　　　三、2023年有机硅投资机会</w:t>
      </w:r>
      <w:r>
        <w:rPr>
          <w:rFonts w:hint="eastAsia"/>
        </w:rPr>
        <w:br/>
      </w:r>
      <w:r>
        <w:rPr>
          <w:rFonts w:hint="eastAsia"/>
        </w:rPr>
        <w:t>　　　　四、2023年有机硅投资新方向</w:t>
      </w:r>
      <w:r>
        <w:rPr>
          <w:rFonts w:hint="eastAsia"/>
        </w:rPr>
        <w:br/>
      </w:r>
      <w:r>
        <w:rPr>
          <w:rFonts w:hint="eastAsia"/>
        </w:rPr>
        <w:t>　　　　五、2023-2029年有机硅行业投资的建议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影响有机硅行业发展的主要因素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一、2023-2029年影响有机硅行业运行的有利因素分析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二、2023-2029年影响有机硅行业运行的稳定因素分析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三、2023-2029年影响有机硅行业运行的不利因素分析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四、2023-2029年我国有机硅行业发展面临的挑战分析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五、2023-2029年我国有机硅行业发展面临的机遇分析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有机硅行业投资风险及控制策略分析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一、2023-2029年有机硅行业市场风险及控制策略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二、2023-2029年有机硅行业政策风险及控制策略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三、2023-2029年有机硅行业经营风险及控制策略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四、2023-2029年有机硅行业技术风险及控制策略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五、2023-2029年有机硅同业竞争风险及控制策略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六、2023-2029年有机硅行业其他风险及控制策略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有机硅行业投资战略研究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有机硅行业生命周期图</w:t>
      </w:r>
      <w:r>
        <w:rPr>
          <w:rFonts w:hint="eastAsia"/>
        </w:rPr>
        <w:br/>
      </w:r>
      <w:r>
        <w:rPr>
          <w:rFonts w:hint="eastAsia"/>
        </w:rPr>
        <w:t>　　图表 有机硅产品国内、国际市场成熟度对比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有机硅产品行业主要竞争因素分析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2018-2023年工业增加值累计增速</w:t>
      </w:r>
      <w:r>
        <w:rPr>
          <w:rFonts w:hint="eastAsia"/>
        </w:rPr>
        <w:br/>
      </w:r>
      <w:r>
        <w:rPr>
          <w:rFonts w:hint="eastAsia"/>
        </w:rPr>
        <w:t>　　图表 2018-2023年物价指数同比变化情况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2018-2023年外贸进出口情况</w:t>
      </w:r>
      <w:r>
        <w:rPr>
          <w:rFonts w:hint="eastAsia"/>
        </w:rPr>
        <w:br/>
      </w:r>
      <w:r>
        <w:rPr>
          <w:rFonts w:hint="eastAsia"/>
        </w:rPr>
        <w:t>　　图表 2018-2023年各季度居民收入累计值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2018-2023年货币供应量同比增速</w:t>
      </w:r>
      <w:r>
        <w:rPr>
          <w:rFonts w:hint="eastAsia"/>
        </w:rPr>
        <w:br/>
      </w:r>
      <w:r>
        <w:rPr>
          <w:rFonts w:hint="eastAsia"/>
        </w:rPr>
        <w:t>　　图表 2018-2023年有机硅产品消费量变化图</w:t>
      </w:r>
      <w:r>
        <w:rPr>
          <w:rFonts w:hint="eastAsia"/>
        </w:rPr>
        <w:br/>
      </w:r>
      <w:r>
        <w:rPr>
          <w:rFonts w:hint="eastAsia"/>
        </w:rPr>
        <w:t>　　图表 2018-2023年有机硅企业品牌集中度分析</w:t>
      </w:r>
      <w:r>
        <w:rPr>
          <w:rFonts w:hint="eastAsia"/>
        </w:rPr>
        <w:br/>
      </w:r>
      <w:r>
        <w:rPr>
          <w:rFonts w:hint="eastAsia"/>
        </w:rPr>
        <w:t>　　图表 2018-2023年有机硅产品产能分析</w:t>
      </w:r>
      <w:r>
        <w:rPr>
          <w:rFonts w:hint="eastAsia"/>
        </w:rPr>
        <w:br/>
      </w:r>
      <w:r>
        <w:rPr>
          <w:rFonts w:hint="eastAsia"/>
        </w:rPr>
        <w:t>　　图表 2018-2023年中国有机硅产业工业总产值分析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2018-2023年有机硅不同规模企业工业总产值分析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2018-2023年有机硅不同所有制企业工业总产值比较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2018-2023年中国有机硅产业主营业务收入分析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2018-2023年有机硅不同规模企业主营业务收入分析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2018-2023年有机硅不同所有制企业主营业务收入比较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2018-2023年中国有机硅产业销售成本分析</w:t>
      </w:r>
      <w:r>
        <w:rPr>
          <w:rFonts w:hint="eastAsia"/>
        </w:rPr>
        <w:br/>
      </w:r>
      <w:r>
        <w:rPr>
          <w:rFonts w:hint="eastAsia"/>
        </w:rPr>
        <w:t>　　图表 2018-2023年有机硅不同规模企业销售成本比较分析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2018-2023年有机硅不同所有制企业销售成本比较分析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2018-2023年中国有机硅产业利润总额分析</w:t>
      </w:r>
      <w:r>
        <w:rPr>
          <w:rFonts w:hint="eastAsia"/>
        </w:rPr>
        <w:br/>
      </w:r>
      <w:r>
        <w:rPr>
          <w:rFonts w:hint="eastAsia"/>
        </w:rPr>
        <w:t>　　图表 2018-2023年有机硅不同规模企业利润总额比较分析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2018-2023年有机硅不同所有制企业利润总额比较分析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2018-2023年中国有机硅产业资产负债分析</w:t>
      </w:r>
      <w:r>
        <w:rPr>
          <w:rFonts w:hint="eastAsia"/>
        </w:rPr>
        <w:br/>
      </w:r>
      <w:r>
        <w:rPr>
          <w:rFonts w:hint="eastAsia"/>
        </w:rPr>
        <w:t>　　图表 2018-2023年有机硅不同规模企业资产比较分析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2018-2023年有机硅不同规模企业负债比较分析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2018-2023年有机硅不同所有制企业资产比较分析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2018-2023年有机硅不同所有制企业负债比较分析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2018-2023年我国有机硅行业销售利润率</w:t>
      </w:r>
      <w:r>
        <w:rPr>
          <w:rFonts w:hint="eastAsia"/>
        </w:rPr>
        <w:br/>
      </w:r>
      <w:r>
        <w:rPr>
          <w:rFonts w:hint="eastAsia"/>
        </w:rPr>
        <w:t>　　图表 2018-2023年我国有机硅行业资产增长率</w:t>
      </w:r>
      <w:r>
        <w:rPr>
          <w:rFonts w:hint="eastAsia"/>
        </w:rPr>
        <w:br/>
      </w:r>
      <w:r>
        <w:rPr>
          <w:rFonts w:hint="eastAsia"/>
        </w:rPr>
        <w:t>　　图表 2018-2023年我国有机硅行业利润增长率</w:t>
      </w:r>
      <w:r>
        <w:rPr>
          <w:rFonts w:hint="eastAsia"/>
        </w:rPr>
        <w:br/>
      </w:r>
      <w:r>
        <w:rPr>
          <w:rFonts w:hint="eastAsia"/>
        </w:rPr>
        <w:t>　　图表 有机硅行业"波特五力"分析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2023-2029年有机硅产品消费预测</w:t>
      </w:r>
      <w:r>
        <w:rPr>
          <w:rFonts w:hint="eastAsia"/>
        </w:rPr>
        <w:br/>
      </w:r>
      <w:r>
        <w:rPr>
          <w:rFonts w:hint="eastAsia"/>
        </w:rPr>
        <w:t>　　图表 2023-2029年有机硅市场规模预测</w:t>
      </w:r>
      <w:r>
        <w:rPr>
          <w:rFonts w:hint="eastAsia"/>
        </w:rPr>
        <w:br/>
      </w:r>
      <w:r>
        <w:rPr>
          <w:rFonts w:hint="eastAsia"/>
        </w:rPr>
        <w:t>　　图表 2023-2029年有机硅行业总产值预测</w:t>
      </w:r>
      <w:r>
        <w:rPr>
          <w:rFonts w:hint="eastAsia"/>
        </w:rPr>
        <w:br/>
      </w:r>
      <w:r>
        <w:rPr>
          <w:rFonts w:hint="eastAsia"/>
        </w:rPr>
        <w:t>　　图表 2023-2029年有机硅行业销售收入预测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2023-2029年有机硅行业总资产预测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2023-2029年中国有机硅供给量预测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2023-2029年中国有机硅供需平衡预测</w:t>
      </w:r>
      <w:r>
        <w:rPr>
          <w:rFonts w:hint="eastAsia"/>
        </w:rPr>
        <w:br/>
      </w:r>
      <w:r>
        <w:rPr>
          <w:rFonts w:hint="eastAsia"/>
        </w:rPr>
        <w:t>　　图表 有机硅行业新进入者应注意的障碍分析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2023-2029年影响有机硅行业运行的有利因素</w:t>
      </w:r>
      <w:r>
        <w:rPr>
          <w:rFonts w:hint="eastAsia"/>
        </w:rPr>
        <w:br/>
      </w:r>
      <w:r>
        <w:rPr>
          <w:rFonts w:hint="eastAsia"/>
        </w:rPr>
        <w:t>　　图表 2023-2029年影响有机硅行业运行的稳定因素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2023-2029年影响有机硅行业运行的不利因素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2023-2029年我国有机硅行业发展面临的挑战</w:t>
      </w:r>
      <w:r>
        <w:rPr>
          <w:rFonts w:hint="eastAsia"/>
        </w:rPr>
        <w:br/>
      </w:r>
      <w:r>
        <w:rPr>
          <w:rFonts w:hint="eastAsia"/>
        </w:rPr>
        <w:t>　　图表 2023-2029年我国有机硅行业发展面临机遇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2023-2029年有机硅行业经营风险及控制策略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2023-2029年有机硅行业同业竞争风险及控制策略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0ec63d1a64217" w:history="1">
        <w:r>
          <w:rPr>
            <w:rStyle w:val="Hyperlink"/>
          </w:rPr>
          <w:t>2023年版中国有机硅行业深度调研及市场前景分析报告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0ec63d1a64217" w:history="1">
        <w:r>
          <w:rPr>
            <w:rStyle w:val="Hyperlink"/>
          </w:rPr>
          <w:t>https://www.20087.com/5/35/YouJiGuiShiChangXuQiuFenXiYuFaZh.html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5d2ab101446a9" w:history="1">
      <w:r>
        <w:rPr>
          <w:rStyle w:val="Hyperlink"/>
        </w:rPr>
        <w:t>2023年版中国有机硅行业深度调研及市场前景分析报告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ouJiGuiShiChangXuQiuFenXiYuFaZh.html" TargetMode="External" Id="R0c00ec63d1a6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ouJiGuiShiChangXuQiuFenXiYuFaZh.html" TargetMode="External" Id="R9bf5d2ab1014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2023-04-28T04:34:00Z</dcterms:created>
  <dcterms:modified xsi:type="dcterms:W3CDTF">2023-04-28T05:34:00Z</dcterms:modified>
  <dc:subject>2023年版中国有机硅行业深度调研及市场前景分析报告</dc:subject>
  <dc:title>2023年版中国有机硅行业深度调研及市场前景分析报告</dc:title>
  <cp:keywords>2023年版中国有机硅行业深度调研及市场前景分析报告</cp:keywords>
  <dc:description>2023年版中国有机硅行业深度调研及市场前景分析报告</dc:description>
</cp:coreProperties>
</file>