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f71fb7884b31" w:history="1">
              <w:r>
                <w:rPr>
                  <w:rStyle w:val="Hyperlink"/>
                </w:rPr>
                <w:t>2025-2031年中国子午线轮胎市场调查研究及发展前景预测报告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f71fb7884b31" w:history="1">
              <w:r>
                <w:rPr>
                  <w:rStyle w:val="Hyperlink"/>
                </w:rPr>
                <w:t>2025-2031年中国子午线轮胎市场调查研究及发展前景预测报告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8f71fb7884b31" w:history="1">
                <w:r>
                  <w:rPr>
                    <w:rStyle w:val="Hyperlink"/>
                  </w:rPr>
                  <w:t>https://www.20087.com/5/15/ZiWuXianLunTaiFaZhanQianJing.html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作为现代汽车轮胎的主流，凭借其优越的耐磨性、承载能力及较低的滚动阻力，占据了轮胎市场的主导地位。技术上，子午线轮胎采用了帘布层帘线与轮胎行驶方向呈90度角排列的设计，这不仅提高了轮胎的强度，还显著提升了车辆的操控稳定性和燃油经济性。目前，全球主要轮胎制造商均在研发更环保、更耐磨的高性能子午线轮胎材料，以及通过智能化生产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子午线轮胎行业将向更加环保和智能化方向发展。随着电动汽车的普及，对低滚阻、轻量化轮胎的需求将日益增长，推动轮胎材料创新和设计优化。智能化技术的应用，如轮胎内置传感器，将实现轮胎状态的实时监测，提升行车安全。同时，循环经济和可持续发展理念的深入，促使轮胎制造商探索可回收材料和轮胎翻新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f71fb7884b31" w:history="1">
        <w:r>
          <w:rPr>
            <w:rStyle w:val="Hyperlink"/>
          </w:rPr>
          <w:t>2025-2031年中国子午线轮胎市场调查研究及发展前景预测报告</w:t>
        </w:r>
      </w:hyperlink>
      <w:r>
        <w:rPr>
          <w:rFonts w:hint="eastAsia"/>
        </w:rPr>
        <w:t>》从市场规模、需求变化及价格动态等维度，系统解析了子午线轮胎行业的现状与发展趋势。报告深入分析了子午线轮胎产业链各环节，科学预测了市场前景与技术发展方向，同时聚焦子午线轮胎细分市场特点及重点企业的经营表现，揭示了子午线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全球子午线轮胎行业发展分析</w:t>
      </w:r>
      <w:r>
        <w:rPr>
          <w:rFonts w:hint="eastAsia"/>
        </w:rPr>
        <w:br/>
      </w:r>
      <w:r>
        <w:rPr>
          <w:rFonts w:hint="eastAsia"/>
        </w:rPr>
        <w:t>第一章 2020-2025年全球轮胎市场运行态势分析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一、国际轮胎市场需求正在加大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二、全球轮胎业基本格局已经形成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2020-2025年美国轮胎市场运营形势分析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一、美国轮胎供需分析</w:t>
      </w:r>
      <w:r>
        <w:rPr>
          <w:rFonts w:hint="eastAsia"/>
        </w:rPr>
        <w:br/>
      </w:r>
      <w:r>
        <w:rPr>
          <w:rFonts w:hint="eastAsia"/>
        </w:rPr>
        <w:t>　　　　　　1 、北美轮胎产能分析</w:t>
      </w:r>
      <w:r>
        <w:rPr>
          <w:rFonts w:hint="eastAsia"/>
        </w:rPr>
        <w:br/>
      </w:r>
      <w:r>
        <w:rPr>
          <w:rFonts w:hint="eastAsia"/>
        </w:rPr>
        <w:t>　　　　　　2 、北美轮胎需求分析</w:t>
      </w:r>
      <w:r>
        <w:rPr>
          <w:rFonts w:hint="eastAsia"/>
        </w:rPr>
        <w:br/>
      </w:r>
      <w:r>
        <w:rPr>
          <w:rFonts w:hint="eastAsia"/>
        </w:rPr>
        <w:t>　　　　二、美国本土轮胎企业面临的挑战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三、美国完成轮胎标准修订安全保障提高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　　四、美国轮胎品牌在中国的发展</w:t>
      </w:r>
      <w:r>
        <w:rPr>
          <w:rFonts w:hint="eastAsia"/>
        </w:rPr>
        <w:br/>
      </w:r>
      <w:r>
        <w:rPr>
          <w:rFonts w:hint="eastAsia"/>
        </w:rPr>
        <w:t>　　第三节 2020-2025年世界其他地区或国家轮胎市场发展现状分析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t>　　　　七、中东轮胎市场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国际着名轮胎品牌发展形势分析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四、米其林在中国建全球最大生产基地</w:t>
      </w:r>
      <w:r>
        <w:rPr>
          <w:rFonts w:hint="eastAsia"/>
        </w:rPr>
        <w:br/>
      </w:r>
      <w:r>
        <w:rPr>
          <w:rFonts w:hint="eastAsia"/>
        </w:rPr>
        <w:t>　　　　五、米其林给中国带来最先进的轮胎技术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五、普利司通增加轮胎生产的投资规模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六、普利司通加快在华轮胎营销网络扩张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七、普利司通借赛车之势扩大中国业务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五、固特异在华的三大市场战略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子午线轮胎行业深度分析</w:t>
      </w:r>
      <w:r>
        <w:rPr>
          <w:rFonts w:hint="eastAsia"/>
        </w:rPr>
        <w:br/>
      </w:r>
      <w:r>
        <w:rPr>
          <w:rFonts w:hint="eastAsia"/>
        </w:rPr>
        <w:t>第三章 2020-2025年世界子午线轮胎市场运行现状分析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子午线轮胎在轮胎业中所占比重分析</w:t>
      </w:r>
      <w:r>
        <w:rPr>
          <w:rFonts w:hint="eastAsia"/>
        </w:rPr>
        <w:br/>
      </w:r>
      <w:r>
        <w:rPr>
          <w:rFonts w:hint="eastAsia"/>
        </w:rPr>
        <w:t>　　第二节 2020-2025年世界子午线轮胎市场发展状况分析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一、世界子午线轮胎生产情况分析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二、全球子午线轮胎企业竞争激烈分析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第三节 2020-2025年世界子午线轮胎市场区域格局分析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三、增强型载重胎国标发布执行情况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四、软胎消费税调整分析</w:t>
      </w:r>
      <w:r>
        <w:rPr>
          <w:rFonts w:hint="eastAsia"/>
        </w:rPr>
        <w:br/>
      </w:r>
      <w:r>
        <w:rPr>
          <w:rFonts w:hint="eastAsia"/>
        </w:rPr>
        <w:t>　　　　五、中国新的轮胎加工贸易单耗标准影响分析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六、轮胎行业准入制度</w:t>
      </w:r>
      <w:r>
        <w:rPr>
          <w:rFonts w:hint="eastAsia"/>
        </w:rPr>
        <w:br/>
      </w:r>
      <w:r>
        <w:rPr>
          <w:rFonts w:hint="eastAsia"/>
        </w:rPr>
        <w:t>　　第三节 2020-2025年中国轮胎行业社会环境分析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　　1 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 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　　　　1 、航空行业发展状况分析</w:t>
      </w:r>
      <w:r>
        <w:rPr>
          <w:rFonts w:hint="eastAsia"/>
        </w:rPr>
        <w:br/>
      </w:r>
      <w:r>
        <w:rPr>
          <w:rFonts w:hint="eastAsia"/>
        </w:rPr>
        <w:t>　　　　　　2 、航空轮胎需求规模分析</w:t>
      </w:r>
      <w:r>
        <w:rPr>
          <w:rFonts w:hint="eastAsia"/>
        </w:rPr>
        <w:br/>
      </w:r>
      <w:r>
        <w:rPr>
          <w:rFonts w:hint="eastAsia"/>
        </w:rPr>
        <w:t>　　　　　　3 、航空轮胎需求前景预测</w:t>
      </w:r>
      <w:r>
        <w:rPr>
          <w:rFonts w:hint="eastAsia"/>
        </w:rPr>
        <w:br/>
      </w:r>
      <w:r>
        <w:rPr>
          <w:rFonts w:hint="eastAsia"/>
        </w:rPr>
        <w:t>　　第二节 2020-2025年中国轮胎业市场运行现状分析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二、2025年中国轮胎市场状况表现乐观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　　四、子午线轮胎设备发展情况</w:t>
      </w:r>
      <w:r>
        <w:rPr>
          <w:rFonts w:hint="eastAsia"/>
        </w:rPr>
        <w:br/>
      </w:r>
      <w:r>
        <w:rPr>
          <w:rFonts w:hint="eastAsia"/>
        </w:rPr>
        <w:t>　　第四节 2025年轮胎市场乐观中需谨慎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2020-2025年中国子午线轮胎发展浅析</w:t>
      </w:r>
      <w:r>
        <w:rPr>
          <w:rFonts w:hint="eastAsia"/>
        </w:rPr>
        <w:br/>
      </w:r>
      <w:r>
        <w:rPr>
          <w:rFonts w:hint="eastAsia"/>
        </w:rPr>
        <w:t>　　　　一、子午线轮胎的发展历程</w:t>
      </w:r>
      <w:r>
        <w:rPr>
          <w:rFonts w:hint="eastAsia"/>
        </w:rPr>
        <w:br/>
      </w:r>
      <w:r>
        <w:rPr>
          <w:rFonts w:hint="eastAsia"/>
        </w:rPr>
        <w:t>　　　　二、中国子午线轮胎行业发展迅速</w:t>
      </w:r>
      <w:r>
        <w:rPr>
          <w:rFonts w:hint="eastAsia"/>
        </w:rPr>
        <w:br/>
      </w:r>
      <w:r>
        <w:rPr>
          <w:rFonts w:hint="eastAsia"/>
        </w:rPr>
        <w:t>　　　　三、中国子午线胎的生产与技术</w:t>
      </w:r>
      <w:r>
        <w:rPr>
          <w:rFonts w:hint="eastAsia"/>
        </w:rPr>
        <w:br/>
      </w:r>
      <w:r>
        <w:rPr>
          <w:rFonts w:hint="eastAsia"/>
        </w:rPr>
        <w:t>　　　　四、国内子午线轮胎的发展</w:t>
      </w:r>
      <w:r>
        <w:rPr>
          <w:rFonts w:hint="eastAsia"/>
        </w:rPr>
        <w:br/>
      </w:r>
      <w:r>
        <w:rPr>
          <w:rFonts w:hint="eastAsia"/>
        </w:rPr>
        <w:t>　　第二节 2020-2025年中国子午线胎市场问题分析</w:t>
      </w:r>
      <w:r>
        <w:rPr>
          <w:rFonts w:hint="eastAsia"/>
        </w:rPr>
        <w:br/>
      </w:r>
      <w:r>
        <w:rPr>
          <w:rFonts w:hint="eastAsia"/>
        </w:rPr>
        <w:t>　　第三节 2020-2025年中国子午线胎的发展建议分析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2020-2025年中国子午线轮胎市场新形势分析</w:t>
      </w:r>
      <w:r>
        <w:rPr>
          <w:rFonts w:hint="eastAsia"/>
        </w:rPr>
        <w:br/>
      </w:r>
      <w:r>
        <w:rPr>
          <w:rFonts w:hint="eastAsia"/>
        </w:rPr>
        <w:t>　　第二节 2020-2025年中国全钢子午线轮胎现状分析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第三节 2020-2025年中国子午线轮胎所属行业进出口形势分析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一、2020-2025年中国子午线轮胎出口综述</w:t>
      </w:r>
      <w:r>
        <w:rPr>
          <w:rFonts w:hint="eastAsia"/>
        </w:rPr>
        <w:br/>
      </w:r>
      <w:r>
        <w:rPr>
          <w:rFonts w:hint="eastAsia"/>
        </w:rPr>
        <w:t>　　　　　　1 、出口量分析</w:t>
      </w:r>
      <w:r>
        <w:rPr>
          <w:rFonts w:hint="eastAsia"/>
        </w:rPr>
        <w:br/>
      </w:r>
      <w:r>
        <w:rPr>
          <w:rFonts w:hint="eastAsia"/>
        </w:rPr>
        <w:t>　　　　　　2 、出口企业情况</w:t>
      </w:r>
      <w:r>
        <w:rPr>
          <w:rFonts w:hint="eastAsia"/>
        </w:rPr>
        <w:br/>
      </w:r>
      <w:r>
        <w:rPr>
          <w:rFonts w:hint="eastAsia"/>
        </w:rPr>
        <w:t>　　　　二、中国轮胎出口面临的挑战</w:t>
      </w:r>
      <w:r>
        <w:rPr>
          <w:rFonts w:hint="eastAsia"/>
        </w:rPr>
        <w:br/>
      </w:r>
      <w:r>
        <w:rPr>
          <w:rFonts w:hint="eastAsia"/>
        </w:rPr>
        <w:t>　　　　　　1 、企业技术创新不足</w:t>
      </w:r>
      <w:r>
        <w:rPr>
          <w:rFonts w:hint="eastAsia"/>
        </w:rPr>
        <w:br/>
      </w:r>
      <w:r>
        <w:rPr>
          <w:rFonts w:hint="eastAsia"/>
        </w:rPr>
        <w:t>　　　　　　2 、企业缺乏品牌意识</w:t>
      </w:r>
      <w:r>
        <w:rPr>
          <w:rFonts w:hint="eastAsia"/>
        </w:rPr>
        <w:br/>
      </w:r>
      <w:r>
        <w:rPr>
          <w:rFonts w:hint="eastAsia"/>
        </w:rPr>
        <w:t>　　　　　　3 轮胎面临更多出口壁垒</w:t>
      </w:r>
      <w:r>
        <w:rPr>
          <w:rFonts w:hint="eastAsia"/>
        </w:rPr>
        <w:br/>
      </w:r>
      <w:r>
        <w:rPr>
          <w:rFonts w:hint="eastAsia"/>
        </w:rPr>
        <w:t>　　　　三、中国轮胎行业未来出口展望</w:t>
      </w:r>
      <w:r>
        <w:rPr>
          <w:rFonts w:hint="eastAsia"/>
        </w:rPr>
        <w:br/>
      </w:r>
      <w:r>
        <w:rPr>
          <w:rFonts w:hint="eastAsia"/>
        </w:rPr>
        <w:t>　　　　四、中国轮胎产品出口对策</w:t>
      </w:r>
      <w:r>
        <w:rPr>
          <w:rFonts w:hint="eastAsia"/>
        </w:rPr>
        <w:br/>
      </w:r>
      <w:r>
        <w:rPr>
          <w:rFonts w:hint="eastAsia"/>
        </w:rPr>
        <w:t>　　　　　　1 、轮胎出口反倾销问题分析</w:t>
      </w:r>
      <w:r>
        <w:rPr>
          <w:rFonts w:hint="eastAsia"/>
        </w:rPr>
        <w:br/>
      </w:r>
      <w:r>
        <w:rPr>
          <w:rFonts w:hint="eastAsia"/>
        </w:rPr>
        <w:t>　　　　　　2 、反倾销问题的原因分析</w:t>
      </w:r>
      <w:r>
        <w:rPr>
          <w:rFonts w:hint="eastAsia"/>
        </w:rPr>
        <w:br/>
      </w:r>
      <w:r>
        <w:rPr>
          <w:rFonts w:hint="eastAsia"/>
        </w:rPr>
        <w:t>　　　　　　3 、反倾销的贸易对策分析</w:t>
      </w:r>
      <w:r>
        <w:rPr>
          <w:rFonts w:hint="eastAsia"/>
        </w:rPr>
        <w:br/>
      </w:r>
      <w:r>
        <w:rPr>
          <w:rFonts w:hint="eastAsia"/>
        </w:rPr>
        <w:t>　　　　五、轮胎行业进出口前景及建议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中国轮胎市场供需形势分析</w:t>
      </w:r>
      <w:r>
        <w:rPr>
          <w:rFonts w:hint="eastAsia"/>
        </w:rPr>
        <w:br/>
      </w:r>
      <w:r>
        <w:rPr>
          <w:rFonts w:hint="eastAsia"/>
        </w:rPr>
        <w:t>　　　　一、轮胎行业生产分析</w:t>
      </w:r>
      <w:r>
        <w:rPr>
          <w:rFonts w:hint="eastAsia"/>
        </w:rPr>
        <w:br/>
      </w:r>
      <w:r>
        <w:rPr>
          <w:rFonts w:hint="eastAsia"/>
        </w:rPr>
        <w:t>　　　　二、中国轮胎行业供给情况分析</w:t>
      </w:r>
      <w:r>
        <w:rPr>
          <w:rFonts w:hint="eastAsia"/>
        </w:rPr>
        <w:br/>
      </w:r>
      <w:r>
        <w:rPr>
          <w:rFonts w:hint="eastAsia"/>
        </w:rPr>
        <w:t>　　　　三、中国轮胎行业需求情况分析</w:t>
      </w:r>
      <w:r>
        <w:rPr>
          <w:rFonts w:hint="eastAsia"/>
        </w:rPr>
        <w:br/>
      </w:r>
      <w:r>
        <w:rPr>
          <w:rFonts w:hint="eastAsia"/>
        </w:rPr>
        <w:t>　　　　四、中国轮胎行业供需平衡分析</w:t>
      </w:r>
      <w:r>
        <w:rPr>
          <w:rFonts w:hint="eastAsia"/>
        </w:rPr>
        <w:br/>
      </w:r>
      <w:r>
        <w:rPr>
          <w:rFonts w:hint="eastAsia"/>
        </w:rPr>
        <w:t>　　第二节 中国轮胎所属行业经营状况简析</w:t>
      </w:r>
      <w:r>
        <w:rPr>
          <w:rFonts w:hint="eastAsia"/>
        </w:rPr>
        <w:br/>
      </w:r>
      <w:r>
        <w:rPr>
          <w:rFonts w:hint="eastAsia"/>
        </w:rPr>
        <w:t>　　　　一、轮胎所属行业经营效益分析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三、轮胎所属行业运营能力分析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四、轮胎所属行业发展能力分析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子午线轮胎行业竞争格局分析</w:t>
      </w:r>
      <w:r>
        <w:rPr>
          <w:rFonts w:hint="eastAsia"/>
        </w:rPr>
        <w:br/>
      </w:r>
      <w:r>
        <w:rPr>
          <w:rFonts w:hint="eastAsia"/>
        </w:rPr>
        <w:t>第九章 2020-2025年中国子午线轮胎市场竞争格局分析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第二节 2020-2025年中国子午线轮胎市场竞争中的问题与策略分析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二、建立良好子午线轮胎市场竞争环境的途径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2020-2025年中国子午线轮胎市场竞争策略及影响因素分析</w:t>
      </w:r>
      <w:r>
        <w:rPr>
          <w:rFonts w:hint="eastAsia"/>
        </w:rPr>
        <w:br/>
      </w:r>
      <w:r>
        <w:rPr>
          <w:rFonts w:hint="eastAsia"/>
        </w:rPr>
        <w:t>　　　　一、提高石灰石企业核心竞争力的对策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二、影响子午线轮胎企业核心竞争力的因素及提升途径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、影响子午线轮胎企业核心竞争力的因素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三、提高子午线轮胎企业竞争力的策略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第三节 华东地区轮胎制造行业供需状况分析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第四节 华南地区轮胎制造行业供需状况分析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第五节 华中地区轮胎制造行业供需状况分析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第六节 东北地区轮胎制造行业供需状况分析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第七节 西南地区轮胎制造行业供需状况分析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中国子午线轮胎行业优势企业运营及竞争状况分析</w:t>
      </w:r>
      <w:r>
        <w:rPr>
          <w:rFonts w:hint="eastAsia"/>
        </w:rPr>
        <w:br/>
      </w:r>
      <w:r>
        <w:rPr>
          <w:rFonts w:hint="eastAsia"/>
        </w:rPr>
        <w:t>　　第一节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赛轮集团股份有限公司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银川佳通轮胎有限公司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2020-2025年中国子午线轮胎行业的原料采购分析</w:t>
      </w:r>
      <w:r>
        <w:rPr>
          <w:rFonts w:hint="eastAsia"/>
        </w:rPr>
        <w:br/>
      </w:r>
      <w:r>
        <w:rPr>
          <w:rFonts w:hint="eastAsia"/>
        </w:rPr>
        <w:t>　　第一节 天然橡胶</w:t>
      </w:r>
      <w:r>
        <w:rPr>
          <w:rFonts w:hint="eastAsia"/>
        </w:rPr>
        <w:br/>
      </w:r>
      <w:r>
        <w:rPr>
          <w:rFonts w:hint="eastAsia"/>
        </w:rPr>
        <w:t>　　　　一、天然橡胶主要用途</w:t>
      </w:r>
      <w:r>
        <w:rPr>
          <w:rFonts w:hint="eastAsia"/>
        </w:rPr>
        <w:br/>
      </w:r>
      <w:r>
        <w:rPr>
          <w:rFonts w:hint="eastAsia"/>
        </w:rPr>
        <w:t>　　　　二、我国天然橡胶的供给与需求分析</w:t>
      </w:r>
      <w:r>
        <w:rPr>
          <w:rFonts w:hint="eastAsia"/>
        </w:rPr>
        <w:br/>
      </w:r>
      <w:r>
        <w:rPr>
          <w:rFonts w:hint="eastAsia"/>
        </w:rPr>
        <w:t>　　　　三、天然橡胶市场动态分析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一、我国白炭黑市场发展现状</w:t>
      </w:r>
      <w:r>
        <w:rPr>
          <w:rFonts w:hint="eastAsia"/>
        </w:rPr>
        <w:br/>
      </w:r>
      <w:r>
        <w:rPr>
          <w:rFonts w:hint="eastAsia"/>
        </w:rPr>
        <w:t>　　　　二、我国白炭黑的新增产能</w:t>
      </w:r>
      <w:r>
        <w:rPr>
          <w:rFonts w:hint="eastAsia"/>
        </w:rPr>
        <w:br/>
      </w:r>
      <w:r>
        <w:rPr>
          <w:rFonts w:hint="eastAsia"/>
        </w:rPr>
        <w:t>　　第三节 炭黑</w:t>
      </w:r>
      <w:r>
        <w:rPr>
          <w:rFonts w:hint="eastAsia"/>
        </w:rPr>
        <w:br/>
      </w:r>
      <w:r>
        <w:rPr>
          <w:rFonts w:hint="eastAsia"/>
        </w:rPr>
        <w:t>　　　　一、我国炭黑行业发展现状及市场容量</w:t>
      </w:r>
      <w:r>
        <w:rPr>
          <w:rFonts w:hint="eastAsia"/>
        </w:rPr>
        <w:br/>
      </w:r>
      <w:r>
        <w:rPr>
          <w:rFonts w:hint="eastAsia"/>
        </w:rPr>
        <w:t>　　　　二、炭黑行业竞争状况分析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三、我国炭黑行业发展瓶颈</w:t>
      </w:r>
      <w:r>
        <w:rPr>
          <w:rFonts w:hint="eastAsia"/>
        </w:rPr>
        <w:br/>
      </w:r>
      <w:r>
        <w:rPr>
          <w:rFonts w:hint="eastAsia"/>
        </w:rPr>
        <w:t>　　第四节 橡胶助剂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轮胎行业发展趋势分析</w:t>
      </w:r>
      <w:r>
        <w:rPr>
          <w:rFonts w:hint="eastAsia"/>
        </w:rPr>
        <w:br/>
      </w:r>
      <w:r>
        <w:rPr>
          <w:rFonts w:hint="eastAsia"/>
        </w:rPr>
        <w:t>第十三章 2025-2031年轮胎行业前景及趋势预测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2025-2031年轮胎市场发展前景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一、2025-2031年轮胎市场发展潜力</w:t>
      </w:r>
      <w:r>
        <w:rPr>
          <w:rFonts w:hint="eastAsia"/>
        </w:rPr>
        <w:br/>
      </w:r>
      <w:r>
        <w:rPr>
          <w:rFonts w:hint="eastAsia"/>
        </w:rPr>
        <w:t>　　　　　　1 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　　　　2 、中国轮胎业投资的基本特征</w:t>
      </w:r>
      <w:r>
        <w:rPr>
          <w:rFonts w:hint="eastAsia"/>
        </w:rPr>
        <w:br/>
      </w:r>
      <w:r>
        <w:rPr>
          <w:rFonts w:hint="eastAsia"/>
        </w:rPr>
        <w:t>　　　　　　3 、子午胎翻新市场投资前景看好</w:t>
      </w:r>
      <w:r>
        <w:rPr>
          <w:rFonts w:hint="eastAsia"/>
        </w:rPr>
        <w:br/>
      </w:r>
      <w:r>
        <w:rPr>
          <w:rFonts w:hint="eastAsia"/>
        </w:rPr>
        <w:t>　　　　　　4 、废旧轮胎综合利用潜力巨大</w:t>
      </w:r>
      <w:r>
        <w:rPr>
          <w:rFonts w:hint="eastAsia"/>
        </w:rPr>
        <w:br/>
      </w:r>
      <w:r>
        <w:rPr>
          <w:rFonts w:hint="eastAsia"/>
        </w:rPr>
        <w:t>　　　　二、2025-2031年轮胎市场发展前景展望</w:t>
      </w:r>
      <w:r>
        <w:rPr>
          <w:rFonts w:hint="eastAsia"/>
        </w:rPr>
        <w:br/>
      </w:r>
      <w:r>
        <w:rPr>
          <w:rFonts w:hint="eastAsia"/>
        </w:rPr>
        <w:t>　　　　　　1 、宏观经济持续增长成为汽车及轮胎需求增长的支撑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　　　　2 、城市化发展推动了运输量的增长</w:t>
      </w:r>
      <w:r>
        <w:rPr>
          <w:rFonts w:hint="eastAsia"/>
        </w:rPr>
        <w:br/>
      </w:r>
      <w:r>
        <w:rPr>
          <w:rFonts w:hint="eastAsia"/>
        </w:rPr>
        <w:t>　　　　　　3 、我国所处的重工业发展阶段导致运输强度增加</w:t>
      </w:r>
      <w:r>
        <w:rPr>
          <w:rFonts w:hint="eastAsia"/>
        </w:rPr>
        <w:br/>
      </w:r>
      <w:r>
        <w:rPr>
          <w:rFonts w:hint="eastAsia"/>
        </w:rPr>
        <w:t>　　　　　　4 、我国资源分布的不均衡形成了高的运输强度</w:t>
      </w:r>
      <w:r>
        <w:rPr>
          <w:rFonts w:hint="eastAsia"/>
        </w:rPr>
        <w:br/>
      </w:r>
      <w:r>
        <w:rPr>
          <w:rFonts w:hint="eastAsia"/>
        </w:rPr>
        <w:t>　　　　　　5 、我国大规模的高速公路建设为公路运输提供了便利</w:t>
      </w:r>
      <w:r>
        <w:rPr>
          <w:rFonts w:hint="eastAsia"/>
        </w:rPr>
        <w:br/>
      </w:r>
      <w:r>
        <w:rPr>
          <w:rFonts w:hint="eastAsia"/>
        </w:rPr>
        <w:t>　　　　　　6 、我国公路运输为主的运输方式成为汽车及轮胎需求增长的支撑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第二节 2025-2031年轮胎市场发展趋势预测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一、2025-2031年轮胎行业发展趋势</w:t>
      </w:r>
      <w:r>
        <w:rPr>
          <w:rFonts w:hint="eastAsia"/>
        </w:rPr>
        <w:br/>
      </w:r>
      <w:r>
        <w:rPr>
          <w:rFonts w:hint="eastAsia"/>
        </w:rPr>
        <w:t>　　　　　　1 、需求不“冷”产量或保持两位数增长</w:t>
      </w:r>
      <w:r>
        <w:rPr>
          <w:rFonts w:hint="eastAsia"/>
        </w:rPr>
        <w:br/>
      </w:r>
      <w:r>
        <w:rPr>
          <w:rFonts w:hint="eastAsia"/>
        </w:rPr>
        <w:t>　　　　　　2 、价格向下销售额有望转负为正</w:t>
      </w:r>
      <w:r>
        <w:rPr>
          <w:rFonts w:hint="eastAsia"/>
        </w:rPr>
        <w:br/>
      </w:r>
      <w:r>
        <w:rPr>
          <w:rFonts w:hint="eastAsia"/>
        </w:rPr>
        <w:t>　　　　　　3 、利润下降盈利仍将处较高水平</w:t>
      </w:r>
      <w:r>
        <w:rPr>
          <w:rFonts w:hint="eastAsia"/>
        </w:rPr>
        <w:br/>
      </w:r>
      <w:r>
        <w:rPr>
          <w:rFonts w:hint="eastAsia"/>
        </w:rPr>
        <w:t>　　　　　　4 、投资旺盛风险有继续加大趋势</w:t>
      </w:r>
      <w:r>
        <w:rPr>
          <w:rFonts w:hint="eastAsia"/>
        </w:rPr>
        <w:br/>
      </w:r>
      <w:r>
        <w:rPr>
          <w:rFonts w:hint="eastAsia"/>
        </w:rPr>
        <w:t>　　　　二、2025-2031年轮胎市场规模预测</w:t>
      </w:r>
      <w:r>
        <w:rPr>
          <w:rFonts w:hint="eastAsia"/>
        </w:rPr>
        <w:br/>
      </w:r>
      <w:r>
        <w:rPr>
          <w:rFonts w:hint="eastAsia"/>
        </w:rPr>
        <w:t>　　　　　　1 、轮胎行业市场容量预测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、轮胎行业销售收入预测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三、2025-2031年轮胎行业趋势预测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三、2025-2031年中国轮胎市场销量预测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四、2025-2031年中国轮胎行业需求预测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2025-2031年中国子午线轮胎市场前景展望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2025-2031年轮胎制造业预测分析</w:t>
      </w:r>
      <w:r>
        <w:rPr>
          <w:rFonts w:hint="eastAsia"/>
        </w:rPr>
        <w:br/>
      </w:r>
      <w:r>
        <w:rPr>
          <w:rFonts w:hint="eastAsia"/>
        </w:rPr>
        <w:t>　　第三节 我国轮胎行业未来发展七大趋势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轮胎行业发展战略研究</w:t>
      </w:r>
      <w:r>
        <w:rPr>
          <w:rFonts w:hint="eastAsia"/>
        </w:rPr>
        <w:br/>
      </w:r>
      <w:r>
        <w:rPr>
          <w:rFonts w:hint="eastAsia"/>
        </w:rPr>
        <w:t>第十五章 2025-2031年轮胎行业投资分析</w:t>
      </w:r>
      <w:r>
        <w:rPr>
          <w:rFonts w:hint="eastAsia"/>
        </w:rPr>
        <w:br/>
      </w:r>
      <w:r>
        <w:rPr>
          <w:rFonts w:hint="eastAsia"/>
        </w:rPr>
        <w:t>　　第一节 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二、轮胎行业盈利因素分析</w:t>
      </w:r>
      <w:r>
        <w:rPr>
          <w:rFonts w:hint="eastAsia"/>
        </w:rPr>
        <w:br/>
      </w:r>
      <w:r>
        <w:rPr>
          <w:rFonts w:hint="eastAsia"/>
        </w:rPr>
        <w:t>　　　　三、轮胎行业盈利模式分析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2025-2031年轮胎行业发展的影响因素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四、轮胎行业投资现状分析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三、轮胎行业投资机遇</w:t>
      </w:r>
      <w:r>
        <w:rPr>
          <w:rFonts w:hint="eastAsia"/>
        </w:rPr>
        <w:br/>
      </w:r>
      <w:r>
        <w:rPr>
          <w:rFonts w:hint="eastAsia"/>
        </w:rPr>
        <w:t>　　第五节 2025-2031年轮胎行业投资风险及防范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中国轮胎行业投资建议</w:t>
      </w:r>
      <w:r>
        <w:rPr>
          <w:rFonts w:hint="eastAsia"/>
        </w:rPr>
        <w:br/>
      </w:r>
      <w:r>
        <w:rPr>
          <w:rFonts w:hint="eastAsia"/>
        </w:rPr>
        <w:t>　　　　一、轮胎行业应做好三方面的调整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二、轮胎工业应转变增长方式吸引投资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三、轮胎行业投资规划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轮胎行业发展战略研究</w:t>
      </w:r>
      <w:r>
        <w:rPr>
          <w:rFonts w:hint="eastAsia"/>
        </w:rPr>
        <w:br/>
      </w:r>
      <w:r>
        <w:rPr>
          <w:rFonts w:hint="eastAsia"/>
        </w:rPr>
        <w:t>　　第一节 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一、轮胎品牌的重要性</w:t>
      </w:r>
      <w:r>
        <w:rPr>
          <w:rFonts w:hint="eastAsia"/>
        </w:rPr>
        <w:br/>
      </w:r>
      <w:r>
        <w:rPr>
          <w:rFonts w:hint="eastAsia"/>
        </w:rPr>
        <w:t>　　　　二、轮胎实施品牌战略的意义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子午线轮胎行业历程</w:t>
      </w:r>
      <w:r>
        <w:rPr>
          <w:rFonts w:hint="eastAsia"/>
        </w:rPr>
        <w:br/>
      </w:r>
      <w:r>
        <w:rPr>
          <w:rFonts w:hint="eastAsia"/>
        </w:rPr>
        <w:t>　　图表 子午线轮胎行业生命周期</w:t>
      </w:r>
      <w:r>
        <w:rPr>
          <w:rFonts w:hint="eastAsia"/>
        </w:rPr>
        <w:br/>
      </w:r>
      <w:r>
        <w:rPr>
          <w:rFonts w:hint="eastAsia"/>
        </w:rPr>
        <w:t>　　图表 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子午线轮胎行业动态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f71fb7884b31" w:history="1">
        <w:r>
          <w:rPr>
            <w:rStyle w:val="Hyperlink"/>
          </w:rPr>
          <w:t>2025-2031年中国子午线轮胎市场调查研究及发展前景预测报告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8f71fb7884b31" w:history="1">
        <w:r>
          <w:rPr>
            <w:rStyle w:val="Hyperlink"/>
          </w:rPr>
          <w:t>https://www.20087.com/5/15/ZiWuXianLunTaiFaZhanQianJing.html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2dd18bae34740" w:history="1">
      <w:r>
        <w:rPr>
          <w:rStyle w:val="Hyperlink"/>
        </w:rPr>
        <w:t>2025-2031年中国子午线轮胎市场调查研究及发展前景预测报告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WuXianLunTaiFaZhanQianJing.html" TargetMode="External" Id="Ra628f71fb78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WuXianLunTaiFaZhanQianJing.html" TargetMode="External" Id="Read2dd18bae3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2025-04-26T02:31:00Z</dcterms:created>
  <dcterms:modified xsi:type="dcterms:W3CDTF">2025-04-26T03:31:00Z</dcterms:modified>
  <dc:subject>2025-2031年中国子午线轮胎市场调查研究及发展前景预测报告</dc:subject>
  <dc:title>2025-2031年中国子午线轮胎市场调查研究及发展前景预测报告</dc:title>
  <cp:keywords>2025-2031年中国子午线轮胎市场调查研究及发展前景预测报告</cp:keywords>
  <dc:description>2025-2031年中国子午线轮胎市场调查研究及发展前景预测报告</dc:description>
</cp:coreProperties>
</file>