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8e1197530d49d4" w:history="1">
              <w:r>
                <w:rPr>
                  <w:rStyle w:val="Hyperlink"/>
                </w:rPr>
                <w:t>2025-2031年中国标准品市场现状与发展趋势分析报告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8e1197530d49d4" w:history="1">
              <w:r>
                <w:rPr>
                  <w:rStyle w:val="Hyperlink"/>
                </w:rPr>
                <w:t>2025-2031年中国标准品市场现状与发展趋势分析报告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8e1197530d49d4" w:history="1">
                <w:r>
                  <w:rPr>
                    <w:rStyle w:val="Hyperlink"/>
                  </w:rPr>
                  <w:t>https://www.20087.com/5/35/BiaoZhunPinHangYeQuShi.html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品作为科研、检验检测等领域中确保测量结果准确一致的基础工具，其质量与可靠性至关重要。目前，随着生命科学、新材料等高科技领域的发展，对高标准、高纯度标准品的需求日益增长。市场上出现了更多定制化、高复杂度的标准品，以满足特定研究与检测需求。</w:t>
      </w:r>
      <w:r>
        <w:rPr>
          <w:rFonts w:hint="eastAsia"/>
        </w:rPr>
        <w:br/>
      </w:r>
      <w:r>
        <w:rPr>
          <w:rFonts w:hint="eastAsia"/>
        </w:rPr>
        <w:t>　　未来，标准品行业将向更专业化、国际化方向发展。随着全球贸易与科研合作的加深，国际互认标准将更加统一，促进标准品的全球流通。生物技术、合成生物学等领域的突破将推动新型标准品的开发，如基因编辑标准品、细胞系标准品等。同时，数字化管理平台的建立将提升标准品的可追溯性与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8e1197530d49d4" w:history="1">
        <w:r>
          <w:rPr>
            <w:rStyle w:val="Hyperlink"/>
          </w:rPr>
          <w:t>2025-2031年中国标准品市场现状与发展趋势分析报告</w:t>
        </w:r>
      </w:hyperlink>
      <w:r>
        <w:rPr>
          <w:rFonts w:hint="eastAsia"/>
        </w:rPr>
        <w:t>》基于多年标准品行业研究积累，结合标准品行业市场现状，通过资深研究团队对标准品市场资讯的系统整理与分析，依托权威数据资源及长期市场监测数据库，对标准品行业进行了全面调研。报告详细分析了标准品市场规模、市场前景、技术现状及未来发展方向，重点评估了标准品行业内企业的竞争格局及经营表现，并通过SWOT分析揭示了标准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e8e1197530d49d4" w:history="1">
        <w:r>
          <w:rPr>
            <w:rStyle w:val="Hyperlink"/>
          </w:rPr>
          <w:t>2025-2031年中国标准品市场现状与发展趋势分析报告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》为投资者提供了准确的市场现状分析及前景预判，帮助挖掘行业投资价值，并提出投资策略与营销策略建议，是把握标准品行业动态、优化决策的重要工具。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标准品市场特点分析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标准品行业发展周期特征分析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2024-2025年中国标准品行业发展环境分析</w:t>
      </w:r>
      <w:r>
        <w:rPr>
          <w:rFonts w:hint="eastAsia"/>
        </w:rPr>
        <w:br/>
      </w:r>
      <w:r>
        <w:rPr>
          <w:rFonts w:hint="eastAsia"/>
        </w:rPr>
        <w:t>　　第一节 标准品行业发展经济环境分析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标准品行业发展政策环境分析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一、标准品行业政策影响分析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二、相关标准品行业标准分析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2024-2025年标准品行业技术发展现状及趋势分析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标准品行业技术发展现状分析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国内外标准品行业技术差异与原因</w:t>
      </w:r>
      <w:r>
        <w:rPr>
          <w:rFonts w:hint="eastAsia"/>
        </w:rPr>
        <w:br/>
      </w:r>
      <w:r>
        <w:rPr>
          <w:rFonts w:hint="eastAsia"/>
        </w:rPr>
        <w:t>　　第三节 标准品行业技术发展方向、趋势预测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提升标准品行业技术能力策略建议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全球标准品行业市场发展调研分析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全球标准品行业市场运行环境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全球标准品行业市场发展情况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一、全球标准品行业市场供给分析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二、全球标准品行业市场需求分析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三、全球标准品行业主要国家地区发展情况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2025-2031年全球标准品行业市场规模趋势预测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中国标准品市场现状</w:t>
      </w:r>
      <w:r>
        <w:rPr>
          <w:rFonts w:hint="eastAsia"/>
        </w:rPr>
        <w:br/>
      </w:r>
      <w:r>
        <w:rPr>
          <w:rFonts w:hint="eastAsia"/>
        </w:rPr>
        <w:t>　　第二节 中国标准品行业产量情况分析及预测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一、标准品总体产能规模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二、2019-2024年中国标准品产量统计分析</w:t>
      </w:r>
      <w:r>
        <w:rPr>
          <w:rFonts w:hint="eastAsia"/>
        </w:rPr>
        <w:br/>
      </w:r>
      <w:r>
        <w:rPr>
          <w:rFonts w:hint="eastAsia"/>
        </w:rPr>
        <w:t>　　　　三、标准品行业供给区域分布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四、2025-2031年中国标准品产量预测分析</w:t>
      </w:r>
      <w:r>
        <w:rPr>
          <w:rFonts w:hint="eastAsia"/>
        </w:rPr>
        <w:br/>
      </w:r>
      <w:r>
        <w:rPr>
          <w:rFonts w:hint="eastAsia"/>
        </w:rPr>
        <w:t>　　第三节 中国标准品市场需求分析及预测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一、2019-2024年中国标准品市场需求统计</w:t>
      </w:r>
      <w:r>
        <w:rPr>
          <w:rFonts w:hint="eastAsia"/>
        </w:rPr>
        <w:br/>
      </w:r>
      <w:r>
        <w:rPr>
          <w:rFonts w:hint="eastAsia"/>
        </w:rPr>
        <w:t>　　　　二、中国标准品市场需求特点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三、2025-2031年中国标准品市场需求量预测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中国标准品行业现状调研分析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中国标准品行业发展现状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一、2024-2025年标准品行业品牌发展现状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二、2024-2025年标准品行业需求市场现状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三、2024-2025年标准品市场需求层次分析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四、2024-2025年中国标准品市场走向分析</w:t>
      </w:r>
      <w:r>
        <w:rPr>
          <w:rFonts w:hint="eastAsia"/>
        </w:rPr>
        <w:br/>
      </w:r>
      <w:r>
        <w:rPr>
          <w:rFonts w:hint="eastAsia"/>
        </w:rPr>
        <w:t>　　第二节 中国标准品行业存在的问题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一、2024-2025年标准品产品市场存在的主要问题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二、2024-2025年国内标准品产品市场的三大瓶颈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三、2024-2025年标准品产品市场遭遇的规模难题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对中国标准品市场的分析及思考</w:t>
      </w:r>
      <w:r>
        <w:rPr>
          <w:rFonts w:hint="eastAsia"/>
        </w:rPr>
        <w:br/>
      </w:r>
      <w:r>
        <w:rPr>
          <w:rFonts w:hint="eastAsia"/>
        </w:rPr>
        <w:t>　　　　一、标准品市场特点</w:t>
      </w:r>
      <w:r>
        <w:rPr>
          <w:rFonts w:hint="eastAsia"/>
        </w:rPr>
        <w:br/>
      </w:r>
      <w:r>
        <w:rPr>
          <w:rFonts w:hint="eastAsia"/>
        </w:rPr>
        <w:t>　　　　二、标准品市场分析</w:t>
      </w:r>
      <w:r>
        <w:rPr>
          <w:rFonts w:hint="eastAsia"/>
        </w:rPr>
        <w:br/>
      </w:r>
      <w:r>
        <w:rPr>
          <w:rFonts w:hint="eastAsia"/>
        </w:rPr>
        <w:t>　　　　三、标准品市场变化的方向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2019-2024年中国标准品产品市场进出口数据分析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2019-2024年中国标准品产品出口统计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2019-2024年中国标准品产品进口统计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2019-2024年中国标准品产品进出口价格对比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中国标准品主要进口来源地及出口目的地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标准品行业细分产品调研</w:t>
      </w:r>
      <w:r>
        <w:rPr>
          <w:rFonts w:hint="eastAsia"/>
        </w:rPr>
        <w:br/>
      </w:r>
      <w:r>
        <w:rPr>
          <w:rFonts w:hint="eastAsia"/>
        </w:rPr>
        <w:t>　　第一节 标准品细分产品结构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2019-2024年中国标准品行业竞争态势分析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2025年标准品行业集中度分析</w:t>
      </w:r>
      <w:r>
        <w:rPr>
          <w:rFonts w:hint="eastAsia"/>
        </w:rPr>
        <w:br/>
      </w:r>
      <w:r>
        <w:rPr>
          <w:rFonts w:hint="eastAsia"/>
        </w:rPr>
        <w:t>　　　　一、标准品市场集中度分析</w:t>
      </w:r>
      <w:r>
        <w:rPr>
          <w:rFonts w:hint="eastAsia"/>
        </w:rPr>
        <w:br/>
      </w:r>
      <w:r>
        <w:rPr>
          <w:rFonts w:hint="eastAsia"/>
        </w:rPr>
        <w:t>　　　　二、标准品企业分布区域集中度分析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三、标准品区域消费集中度分析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2019-2024年标准品主要企业竞争力分析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2025年标准品行业竞争格局分析</w:t>
      </w:r>
      <w:r>
        <w:rPr>
          <w:rFonts w:hint="eastAsia"/>
        </w:rPr>
        <w:br/>
      </w:r>
      <w:r>
        <w:rPr>
          <w:rFonts w:hint="eastAsia"/>
        </w:rPr>
        <w:t>　　　　一、标准品行业竞争分析</w:t>
      </w:r>
      <w:r>
        <w:rPr>
          <w:rFonts w:hint="eastAsia"/>
        </w:rPr>
        <w:br/>
      </w:r>
      <w:r>
        <w:rPr>
          <w:rFonts w:hint="eastAsia"/>
        </w:rPr>
        <w:t>　　　　二、中外标准品产品竞争分析</w:t>
      </w:r>
      <w:r>
        <w:rPr>
          <w:rFonts w:hint="eastAsia"/>
        </w:rPr>
        <w:br/>
      </w:r>
      <w:r>
        <w:rPr>
          <w:rFonts w:hint="eastAsia"/>
        </w:rPr>
        <w:t>　　　　三、国内标准品行业重点企业发展动向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标准品上游产业发展分析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标准品下游产业发展分析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提高标准品企业竞争力的策略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四、提高标准品企业竞争力的策略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对中国标准品品牌的战略思考</w:t>
      </w:r>
      <w:r>
        <w:rPr>
          <w:rFonts w:hint="eastAsia"/>
        </w:rPr>
        <w:br/>
      </w:r>
      <w:r>
        <w:rPr>
          <w:rFonts w:hint="eastAsia"/>
        </w:rPr>
        <w:t>　　　　一、标准品实施品牌战略的意义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三、中国标准品企业的品牌战略</w:t>
      </w:r>
      <w:r>
        <w:rPr>
          <w:rFonts w:hint="eastAsia"/>
        </w:rPr>
        <w:br/>
      </w:r>
      <w:r>
        <w:rPr>
          <w:rFonts w:hint="eastAsia"/>
        </w:rPr>
        <w:t>　　　　四、标准品品牌战略管理的策略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标准品行业发展趋势及投资风险预警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2025年标准品市场前景分析</w:t>
      </w:r>
      <w:r>
        <w:rPr>
          <w:rFonts w:hint="eastAsia"/>
        </w:rPr>
        <w:br/>
      </w:r>
      <w:r>
        <w:rPr>
          <w:rFonts w:hint="eastAsia"/>
        </w:rPr>
        <w:t>　　第二节 2025年标准品行业发展趋势预测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一、2025年影响标准品行业运行的有利因素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二、2025年影响标准品行业运行的稳定因素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三、2025年影响标准品行业运行的不利因素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四、2025年中国标准品行业发展面临的挑战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五、2025年中国标准品行业发展面临的机遇</w:t>
      </w:r>
      <w:r>
        <w:rPr>
          <w:rFonts w:hint="eastAsia"/>
        </w:rPr>
        <w:br/>
      </w:r>
      <w:r>
        <w:rPr>
          <w:rFonts w:hint="eastAsia"/>
        </w:rPr>
        <w:t>　　第四节 标准品行业投资风险预警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一、2025年标准品行业市场风险及控制策略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二、2025年标准品行业政策风险及控制策略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三、2025年标准品行业经营风险及控制策略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四、2025年标准品同业竞争风险及控制策略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五、2025年标准品行业其他风险及控制策略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标准品市场研究结论</w:t>
      </w:r>
      <w:r>
        <w:rPr>
          <w:rFonts w:hint="eastAsia"/>
        </w:rPr>
        <w:br/>
      </w:r>
      <w:r>
        <w:rPr>
          <w:rFonts w:hint="eastAsia"/>
        </w:rPr>
        <w:t>　　第二节 标准品子行业研究结论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中.智.林.－标准品市场发展建议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标准品行业类别</w:t>
      </w:r>
      <w:r>
        <w:rPr>
          <w:rFonts w:hint="eastAsia"/>
        </w:rPr>
        <w:br/>
      </w:r>
      <w:r>
        <w:rPr>
          <w:rFonts w:hint="eastAsia"/>
        </w:rPr>
        <w:t>　　图表 标准品行业产业链调研</w:t>
      </w:r>
      <w:r>
        <w:rPr>
          <w:rFonts w:hint="eastAsia"/>
        </w:rPr>
        <w:br/>
      </w:r>
      <w:r>
        <w:rPr>
          <w:rFonts w:hint="eastAsia"/>
        </w:rPr>
        <w:t>　　图表 标准品行业现状</w:t>
      </w:r>
      <w:r>
        <w:rPr>
          <w:rFonts w:hint="eastAsia"/>
        </w:rPr>
        <w:br/>
      </w:r>
      <w:r>
        <w:rPr>
          <w:rFonts w:hint="eastAsia"/>
        </w:rPr>
        <w:t>　　图表 标准品行业标准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2024年中国标准品行业产能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2019-2024年中国标准品行业产量统计</w:t>
      </w:r>
      <w:r>
        <w:rPr>
          <w:rFonts w:hint="eastAsia"/>
        </w:rPr>
        <w:br/>
      </w:r>
      <w:r>
        <w:rPr>
          <w:rFonts w:hint="eastAsia"/>
        </w:rPr>
        <w:t>　　图表 标准品行业动态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2019-2024年中国标准品市场需求量</w:t>
      </w:r>
      <w:r>
        <w:rPr>
          <w:rFonts w:hint="eastAsia"/>
        </w:rPr>
        <w:br/>
      </w:r>
      <w:r>
        <w:rPr>
          <w:rFonts w:hint="eastAsia"/>
        </w:rPr>
        <w:t>　　图表 2024年中国标准品行业需求区域调研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2019-2024年中国标准品行情</w:t>
      </w:r>
      <w:r>
        <w:rPr>
          <w:rFonts w:hint="eastAsia"/>
        </w:rPr>
        <w:br/>
      </w:r>
      <w:r>
        <w:rPr>
          <w:rFonts w:hint="eastAsia"/>
        </w:rPr>
        <w:t>　　图表 2019-2024年中国标准品价格走势图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2019-2024年中国标准品进口统计</w:t>
      </w:r>
      <w:r>
        <w:rPr>
          <w:rFonts w:hint="eastAsia"/>
        </w:rPr>
        <w:br/>
      </w:r>
      <w:r>
        <w:rPr>
          <w:rFonts w:hint="eastAsia"/>
        </w:rPr>
        <w:t>　　图表 2019-2024年中国标准品出口统计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**地区标准品市场规模</w:t>
      </w:r>
      <w:r>
        <w:rPr>
          <w:rFonts w:hint="eastAsia"/>
        </w:rPr>
        <w:br/>
      </w:r>
      <w:r>
        <w:rPr>
          <w:rFonts w:hint="eastAsia"/>
        </w:rPr>
        <w:t>　　图表 **地区标准品行业市场需求</w:t>
      </w:r>
      <w:r>
        <w:rPr>
          <w:rFonts w:hint="eastAsia"/>
        </w:rPr>
        <w:br/>
      </w:r>
      <w:r>
        <w:rPr>
          <w:rFonts w:hint="eastAsia"/>
        </w:rPr>
        <w:t>　　图表 **地区标准品市场调研</w:t>
      </w:r>
      <w:r>
        <w:rPr>
          <w:rFonts w:hint="eastAsia"/>
        </w:rPr>
        <w:br/>
      </w:r>
      <w:r>
        <w:rPr>
          <w:rFonts w:hint="eastAsia"/>
        </w:rPr>
        <w:t>　　图表 **地区标准品行业市场需求分析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**地区标准品市场规模</w:t>
      </w:r>
      <w:r>
        <w:rPr>
          <w:rFonts w:hint="eastAsia"/>
        </w:rPr>
        <w:br/>
      </w:r>
      <w:r>
        <w:rPr>
          <w:rFonts w:hint="eastAsia"/>
        </w:rPr>
        <w:t>　　图表 **地区标准品行业市场需求</w:t>
      </w:r>
      <w:r>
        <w:rPr>
          <w:rFonts w:hint="eastAsia"/>
        </w:rPr>
        <w:br/>
      </w:r>
      <w:r>
        <w:rPr>
          <w:rFonts w:hint="eastAsia"/>
        </w:rPr>
        <w:t>　　图表 **地区标准品市场调研</w:t>
      </w:r>
      <w:r>
        <w:rPr>
          <w:rFonts w:hint="eastAsia"/>
        </w:rPr>
        <w:br/>
      </w:r>
      <w:r>
        <w:rPr>
          <w:rFonts w:hint="eastAsia"/>
        </w:rPr>
        <w:t>　　图表 **地区标准品行业市场需求分析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标准品行业竞争对手分析</w:t>
      </w:r>
      <w:r>
        <w:rPr>
          <w:rFonts w:hint="eastAsia"/>
        </w:rPr>
        <w:br/>
      </w:r>
      <w:r>
        <w:rPr>
          <w:rFonts w:hint="eastAsia"/>
        </w:rPr>
        <w:t>　　图表 标准品重点企业（一）基本信息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2025-2031年中国标准品行业产量预测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2025-2031年中国标准品市场需求预测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2025-2031年中国标准品行业市场规模预测</w:t>
      </w:r>
      <w:r>
        <w:rPr>
          <w:rFonts w:hint="eastAsia"/>
        </w:rPr>
        <w:br/>
      </w:r>
      <w:r>
        <w:rPr>
          <w:rFonts w:hint="eastAsia"/>
        </w:rPr>
        <w:t>　　图表 标准品行业准入条件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2025-2031年中国标准品市场前景</w:t>
      </w:r>
      <w:r>
        <w:rPr>
          <w:rFonts w:hint="eastAsia"/>
        </w:rPr>
        <w:br/>
      </w:r>
      <w:r>
        <w:rPr>
          <w:rFonts w:hint="eastAsia"/>
        </w:rPr>
        <w:t>　　图表 2025-2031年中国标准品行业信息化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2025-2031年中国标准品行业风险分析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2025-2031年中国标准品行业发展趋势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8e1197530d49d4" w:history="1">
        <w:r>
          <w:rPr>
            <w:rStyle w:val="Hyperlink"/>
          </w:rPr>
          <w:t>2025-2031年中国标准品市场现状与发展趋势分析报告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8e1197530d49d4" w:history="1">
        <w:r>
          <w:rPr>
            <w:rStyle w:val="Hyperlink"/>
          </w:rPr>
          <w:t>https://www.20087.com/5/35/BiaoZhunPinHangYeQuShi.html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热点：对照品查询网站、标准品购买网站、中国药典对照品标定、标准品购买、对照品必须用中检院的么、标准品和对照品的区别、购买标准品、标准品质,HQ高品质,SQ无损品质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d2a3d8348d4263" w:history="1">
      <w:r>
        <w:rPr>
          <w:rStyle w:val="Hyperlink"/>
        </w:rPr>
        <w:t>2025-2031年中国标准品市场现状与发展趋势分析报告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iaoZhunPinHangYeQuShi.html" TargetMode="External" Id="Ree8e1197530d49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iaoZhunPinHangYeQuShi.html" TargetMode="External" Id="Rbed2a3d8348d42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2024-11-06T03:18:00Z</dcterms:created>
  <dcterms:modified xsi:type="dcterms:W3CDTF">2024-11-06T04:18:00Z</dcterms:modified>
  <dc:subject>2025-2031年中国标准品市场现状与发展趋势分析报告</dc:subject>
  <dc:title>2025-2031年中国标准品市场现状与发展趋势分析报告</dc:title>
  <cp:keywords>2025-2031年中国标准品市场现状与发展趋势分析报告</cp:keywords>
  <dc:description>2025-2031年中国标准品市场现状与发展趋势分析报告</dc:description>
</cp:coreProperties>
</file>