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c7ebc8760430d" w:history="1">
              <w:r>
                <w:rPr>
                  <w:rStyle w:val="Hyperlink"/>
                </w:rPr>
                <w:t>2026-2032年中国耐高温聚酰亚胺树脂行业市场调研及前景趋势预测报告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c7ebc8760430d" w:history="1">
              <w:r>
                <w:rPr>
                  <w:rStyle w:val="Hyperlink"/>
                </w:rPr>
                <w:t>2026-2032年中国耐高温聚酰亚胺树脂行业市场调研及前景趋势预测报告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c7ebc8760430d" w:history="1">
                <w:r>
                  <w:rPr>
                    <w:rStyle w:val="Hyperlink"/>
                  </w:rPr>
                  <w:t>https://www.20087.com/5/65/NaiGaoWenJuXianYaAnShuZhiFaZhanXianZhuangQianJing.html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聚酰亚胺树脂是一类主链含酰亚胺环的高性能聚合物，长期使用温度可达250–350℃，具备优异热稳定性、机械强度、介电性能及耐辐射性，广泛应用于航空航天（发动机部件、柔性太阳能阵列）、微电子（柔性显示基板、芯片封装）及高端绝缘材料领域。耐高温聚酰亚胺树脂以芳香族聚酰亚胺为主，通过两步法（聚酰胺酸+亚胺化）或一步法合成，部分型号可溶液加工或热塑成型。然而，传统聚酰亚胺颜色深、加工窗口窄，且成本高昂；同时，吸湿性可能影响高频电性能稳定性。</w:t>
      </w:r>
      <w:r>
        <w:rPr>
          <w:rFonts w:hint="eastAsia"/>
        </w:rPr>
        <w:br/>
      </w:r>
      <w:r>
        <w:rPr>
          <w:rFonts w:hint="eastAsia"/>
        </w:rPr>
        <w:t>　　未来，耐高温聚酰亚胺树脂将向透明化、可光刻性与生物基路线突破。脂环族或含氟结构设计将实现高透光率与低介电常数，适配OLED与光电子封装。化学放大光敏聚酰亚胺（PSPI）将简化微图形化工艺。在绿色化学推动下，生物源二酐/二胺单体将部分替代石油基原料。长远看，该树脂将从“极端环境结构材料”升级为“多功能先进平台”，在柔性电子、深空探测与下一代能源系统中持续拓展其不可替代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c7ebc8760430d" w:history="1">
        <w:r>
          <w:rPr>
            <w:rStyle w:val="Hyperlink"/>
          </w:rPr>
          <w:t>2026-2032年中国耐高温聚酰亚胺树脂行业市场调研及前景趋势预测报告</w:t>
        </w:r>
      </w:hyperlink>
      <w:r>
        <w:rPr>
          <w:rFonts w:hint="eastAsia"/>
        </w:rPr>
        <w:t>》依托国家统计局、相关行业协会及科研机构的详实数据，结合耐高温聚酰亚胺树脂行业研究团队的长期监测，系统分析了耐高温聚酰亚胺树脂行业的市场规模、需求特征及产业链结构。报告全面阐述了耐高温聚酰亚胺树脂行业现状，科学预测了市场前景与发展趋势，重点评估了耐高温聚酰亚胺树脂重点企业的经营表现及竞争格局。同时，报告深入剖析了价格动态、市场集中度及品牌影响力，并对耐高温聚酰亚胺树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耐高温聚酰亚胺树脂市场概述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按照不同产品类型，耐高温聚酰亚胺树脂主要可以分为如下几个类别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中国不同产品类型耐高温聚酰亚胺树脂增长趋势2021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热固性聚酰亚胺树脂</w:t>
      </w:r>
      <w:r>
        <w:rPr>
          <w:rFonts w:hint="eastAsia"/>
        </w:rPr>
        <w:br/>
      </w:r>
      <w:r>
        <w:rPr>
          <w:rFonts w:hint="eastAsia"/>
        </w:rPr>
        <w:t>　　　　1.2.3 热塑性聚酰亚胺树脂</w:t>
      </w:r>
      <w:r>
        <w:rPr>
          <w:rFonts w:hint="eastAsia"/>
        </w:rPr>
        <w:br/>
      </w:r>
      <w:r>
        <w:rPr>
          <w:rFonts w:hint="eastAsia"/>
        </w:rPr>
        <w:t>　　1.3 按照不同使用温度，耐高温聚酰亚胺树脂主要可以分为如下几个类别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中国不同使用温度耐高温聚酰亚胺树脂增长趋势2021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高温（240–280 °C）</w:t>
      </w:r>
      <w:r>
        <w:rPr>
          <w:rFonts w:hint="eastAsia"/>
        </w:rPr>
        <w:br/>
      </w:r>
      <w:r>
        <w:rPr>
          <w:rFonts w:hint="eastAsia"/>
        </w:rPr>
        <w:t>　　　　1.3.3 超高温（280–350 °C）</w:t>
      </w:r>
      <w:r>
        <w:rPr>
          <w:rFonts w:hint="eastAsia"/>
        </w:rPr>
        <w:br/>
      </w:r>
      <w:r>
        <w:rPr>
          <w:rFonts w:hint="eastAsia"/>
        </w:rPr>
        <w:t>　　　　1.3.4 极高温（&gt;350 °C）</w:t>
      </w:r>
      <w:r>
        <w:rPr>
          <w:rFonts w:hint="eastAsia"/>
        </w:rPr>
        <w:br/>
      </w:r>
      <w:r>
        <w:rPr>
          <w:rFonts w:hint="eastAsia"/>
        </w:rPr>
        <w:t>　　1.4 从不同应用，耐高温聚酰亚胺树脂主要包括如下几个方面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中国不同应用耐高温聚酰亚胺树脂增长趋势2021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半导体和电子业</w:t>
      </w:r>
      <w:r>
        <w:rPr>
          <w:rFonts w:hint="eastAsia"/>
        </w:rPr>
        <w:br/>
      </w:r>
      <w:r>
        <w:rPr>
          <w:rFonts w:hint="eastAsia"/>
        </w:rPr>
        <w:t>　　　　1.4.3 航天和国防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电信电子设备</w:t>
      </w:r>
      <w:r>
        <w:rPr>
          <w:rFonts w:hint="eastAsia"/>
        </w:rPr>
        <w:br/>
      </w:r>
      <w:r>
        <w:rPr>
          <w:rFonts w:hint="eastAsia"/>
        </w:rPr>
        <w:t>　　　　1.4.6 能源和电力系统</w:t>
      </w:r>
      <w:r>
        <w:rPr>
          <w:rFonts w:hint="eastAsia"/>
        </w:rPr>
        <w:br/>
      </w:r>
      <w:r>
        <w:rPr>
          <w:rFonts w:hint="eastAsia"/>
        </w:rPr>
        <w:t>　　　　1.4.7 铁路和交通运输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中国耐高温聚酰亚胺树脂发展现状及未来趋势（2021-2032）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中国市场耐高温聚酰亚胺树脂收入及增长率（2021-2032）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中国市场耐高温聚酰亚胺树脂销量及增长率（2021-2032）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中国市场主要耐高温聚酰亚胺树脂厂商分析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中国市场主要厂商耐高温聚酰亚胺树脂销量及市场占有率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中国市场主要厂商耐高温聚酰亚胺树脂销量（2021-2026）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中国市场主要厂商耐高温聚酰亚胺树脂销量市场份额（2021-2026）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中国市场主要厂商耐高温聚酰亚胺树脂收入及市场占有率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中国市场主要厂商耐高温聚酰亚胺树脂收入（2021-2026）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中国市场主要厂商耐高温聚酰亚胺树脂收入市场份额（2021-2026）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2025年中国市场主要厂商耐高温聚酰亚胺树脂收入排名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中国市场主要厂商耐高温聚酰亚胺树脂价格（2021-2026）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中国市场主要厂商耐高温聚酰亚胺树脂总部及产地分布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中国市场主要厂商成立时间及耐高温聚酰亚胺树脂商业化日期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中国市场主要厂商耐高温聚酰亚胺树脂产品类型及应用</w:t>
      </w:r>
      <w:r>
        <w:rPr>
          <w:rFonts w:hint="eastAsia"/>
        </w:rPr>
        <w:br/>
      </w:r>
      <w:r>
        <w:rPr>
          <w:rFonts w:hint="eastAsia"/>
        </w:rPr>
        <w:t>　　2.7 耐高温聚酰亚胺树脂行业集中度、竞争程度分析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耐高温聚酰亚胺树脂行业集中度分析：2025年中国Top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中国市场耐高温聚酰亚胺树脂第一梯队、第二梯队和第三梯队厂商（品牌）及2025年市场份额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重点企业（14）在中国市场耐高温聚酰亚胺树脂销量、收入、价格及毛利率（2021-2026）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不同产品类型耐高温聚酰亚胺树脂分析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中国市场不同产品类型耐高温聚酰亚胺树脂销量（2021-2032）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中国市场不同产品类型耐高温聚酰亚胺树脂销量及市场份额（2021-2026）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中国市场不同产品类型耐高温聚酰亚胺树脂销量预测（2027-2032）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中国市场不同产品类型耐高温聚酰亚胺树脂规模（2021-2032）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中国市场不同产品类型耐高温聚酰亚胺树脂规模及市场份额（2021-2026）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中国市场不同产品类型耐高温聚酰亚胺树脂规模预测（2027-2032）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中国市场不同产品类型耐高温聚酰亚胺树脂价格走势（2021-2032）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不同应用耐高温聚酰亚胺树脂分析</w:t>
      </w:r>
      <w:r>
        <w:rPr>
          <w:rFonts w:hint="eastAsia"/>
        </w:rPr>
        <w:br/>
      </w:r>
      <w:r>
        <w:rPr>
          <w:rFonts w:hint="eastAsia"/>
        </w:rPr>
        <w:t>　　5.1 中国市场不同应用耐高温聚酰亚胺树脂销量（2021-2032）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中国市场不同应用耐高温聚酰亚胺树脂销量及市场份额（2021-2026）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中国市场不同应用耐高温聚酰亚胺树脂销量预测（2027-2032）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中国市场不同应用耐高温聚酰亚胺树脂规模（2021-2032）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中国市场不同应用耐高温聚酰亚胺树脂规模及市场份额（2021-2026）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中国市场不同应用耐高温聚酰亚胺树脂规模预测（2027-2032）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中国市场不同应用耐高温聚酰亚胺树脂价格走势（2021-2032）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耐高温聚酰亚胺树脂行业发展分析---发展趋势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耐高温聚酰亚胺树脂行业发展分析---厂商壁垒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耐高温聚酰亚胺树脂行业发展分析---驱动因素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耐高温聚酰亚胺树脂行业发展分析---制约因素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耐高温聚酰亚胺树脂中国企业SWOT分析</w:t>
      </w:r>
      <w:r>
        <w:rPr>
          <w:rFonts w:hint="eastAsia"/>
        </w:rPr>
        <w:br/>
      </w:r>
      <w:r>
        <w:rPr>
          <w:rFonts w:hint="eastAsia"/>
        </w:rPr>
        <w:t>　　6.6 耐高温聚酰亚胺树脂行业发展分析---行业政策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耐高温聚酰亚胺树脂行业产业链简介</w:t>
      </w:r>
      <w:r>
        <w:rPr>
          <w:rFonts w:hint="eastAsia"/>
        </w:rPr>
        <w:br/>
      </w:r>
      <w:r>
        <w:rPr>
          <w:rFonts w:hint="eastAsia"/>
        </w:rPr>
        <w:t>　　7.2 耐高温聚酰亚胺树脂产业链分析-上游</w:t>
      </w:r>
      <w:r>
        <w:rPr>
          <w:rFonts w:hint="eastAsia"/>
        </w:rPr>
        <w:br/>
      </w:r>
      <w:r>
        <w:rPr>
          <w:rFonts w:hint="eastAsia"/>
        </w:rPr>
        <w:t>　　7.3 耐高温聚酰亚胺树脂产业链分析-中游</w:t>
      </w:r>
      <w:r>
        <w:rPr>
          <w:rFonts w:hint="eastAsia"/>
        </w:rPr>
        <w:br/>
      </w:r>
      <w:r>
        <w:rPr>
          <w:rFonts w:hint="eastAsia"/>
        </w:rPr>
        <w:t>　　7.4 耐高温聚酰亚胺树脂产业链分析-下游</w:t>
      </w:r>
      <w:r>
        <w:rPr>
          <w:rFonts w:hint="eastAsia"/>
        </w:rPr>
        <w:br/>
      </w:r>
      <w:r>
        <w:rPr>
          <w:rFonts w:hint="eastAsia"/>
        </w:rPr>
        <w:t>　　7.5 耐高温聚酰亚胺树脂行业采购模式</w:t>
      </w:r>
      <w:r>
        <w:rPr>
          <w:rFonts w:hint="eastAsia"/>
        </w:rPr>
        <w:br/>
      </w:r>
      <w:r>
        <w:rPr>
          <w:rFonts w:hint="eastAsia"/>
        </w:rPr>
        <w:t>　　7.6 耐高温聚酰亚胺树脂行业生产模式</w:t>
      </w:r>
      <w:r>
        <w:rPr>
          <w:rFonts w:hint="eastAsia"/>
        </w:rPr>
        <w:br/>
      </w:r>
      <w:r>
        <w:rPr>
          <w:rFonts w:hint="eastAsia"/>
        </w:rPr>
        <w:t>　　7.7 耐高温聚酰亚胺树脂行业销售模式及销售渠道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中国本土耐高温聚酰亚胺树脂产能、产量分析</w:t>
      </w:r>
      <w:r>
        <w:rPr>
          <w:rFonts w:hint="eastAsia"/>
        </w:rPr>
        <w:br/>
      </w:r>
      <w:r>
        <w:rPr>
          <w:rFonts w:hint="eastAsia"/>
        </w:rPr>
        <w:t>　　8.1 中国耐高温聚酰亚胺树脂供需现状及预测（2021-2032）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中国耐高温聚酰亚胺树脂产能、产量、产能利用率及发展趋势（2021-2032）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中国耐高温聚酰亚胺树脂产量、市场需求量及发展趋势（2021-2032）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中国耐高温聚酰亚胺树脂进出口分析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中国市场耐高温聚酰亚胺树脂主要进口来源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中国市场耐高温聚酰亚胺树脂主要出口目的地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不同产品类型耐高温聚酰亚胺树脂市场规模2021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不同使用温度耐高温聚酰亚胺树脂市场规模2021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不同应用耐高温聚酰亚胺树脂市场规模2021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中国市场主要厂商耐高温聚酰亚胺树脂销量（2021-2026）&amp;（吨）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中国市场主要厂商耐高温聚酰亚胺树脂销量市场份额（2021-2026）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中国市场主要厂商耐高温聚酰亚胺树脂收入（2021-2026）&amp;（万元）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中国市场主要厂商耐高温聚酰亚胺树脂收入份额（2021-2026）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2025年中国主要生产商耐高温聚酰亚胺树脂收入排名（万元）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中国市场主要厂商耐高温聚酰亚胺树脂价格（2021-2026）&amp;（元/吨）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中国市场主要厂商耐高温聚酰亚胺树脂总部及产地分布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中国市场主要厂商成立时间及耐高温聚酰亚胺树脂商业化日期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中国市场主要厂商耐高温聚酰亚胺树脂产品类型及应用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2025年中国市场耐高温聚酰亚胺树脂主要厂商市场地位（第一梯队、第二梯队和第三梯队）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耐高温聚酰亚胺树脂市场投资、并购等现状分析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耐高温聚酰亚胺树脂生产基地、总部、竞争对手及市场地位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耐高温聚酰亚胺树脂产品规格、参数及市场应用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耐高温聚酰亚胺树脂销量（吨）、收入（万元）、价格（元/吨）及毛利率（2021-2026）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中国市场不同产品类型耐高温聚酰亚胺树脂销量（2021-2026）&amp;（吨）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中国市场不同产品类型耐高温聚酰亚胺树脂销量市场份额（2021-2026）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中国市场不同产品类型耐高温聚酰亚胺树脂销量预测（2027-2032）&amp;（吨）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中国市场不同产品类型耐高温聚酰亚胺树脂销量市场份额预测（2027-2032）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中国市场不同产品类型耐高温聚酰亚胺树脂规模（2021-2026）&amp;（万元）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中国市场不同产品类型耐高温聚酰亚胺树脂规模市场份额（2021-2026）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中国市场不同产品类型耐高温聚酰亚胺树脂规模预测（2027-2032）&amp;（万元）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中国市场不同产品类型耐高温聚酰亚胺树脂规模市场份额预测（2027-2032）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中国市场不同应用耐高温聚酰亚胺树脂销量（2021-2026）&amp;（吨）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中国市场不同应用耐高温聚酰亚胺树脂销量市场份额（2021-2026）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中国市场不同应用耐高温聚酰亚胺树脂销量预测（2027-2032）&amp;（吨）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中国市场不同应用耐高温聚酰亚胺树脂销量市场份额预测（2027-2032）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中国市场不同应用耐高温聚酰亚胺树脂规模（2021-2026）&amp;（万元）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中国市场不同应用耐高温聚酰亚胺树脂规模市场份额（2021-2026）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中国市场不同应用耐高温聚酰亚胺树脂规模预测（2027-2032）&amp;（万元）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中国市场不同应用耐高温聚酰亚胺树脂规模市场份额预测（2027-2032）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耐高温聚酰亚胺树脂行业发展分析---发展趋势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耐高温聚酰亚胺树脂行业发展分析---厂商壁垒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耐高温聚酰亚胺树脂行业发展分析---驱动因素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耐高温聚酰亚胺树脂行业发展分析---制约因素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耐高温聚酰亚胺树脂行业相关重点政策一览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耐高温聚酰亚胺树脂行业供应链分析</w:t>
      </w:r>
      <w:r>
        <w:rPr>
          <w:rFonts w:hint="eastAsia"/>
        </w:rPr>
        <w:br/>
      </w:r>
      <w:r>
        <w:rPr>
          <w:rFonts w:hint="eastAsia"/>
        </w:rPr>
        <w:t>　　表 107： 耐高温聚酰亚胺树脂上游原料供应商</w:t>
      </w:r>
      <w:r>
        <w:rPr>
          <w:rFonts w:hint="eastAsia"/>
        </w:rPr>
        <w:br/>
      </w:r>
      <w:r>
        <w:rPr>
          <w:rFonts w:hint="eastAsia"/>
        </w:rPr>
        <w:t>　　表 108： 耐高温聚酰亚胺树脂行业主要下游客户</w:t>
      </w:r>
      <w:r>
        <w:rPr>
          <w:rFonts w:hint="eastAsia"/>
        </w:rPr>
        <w:br/>
      </w:r>
      <w:r>
        <w:rPr>
          <w:rFonts w:hint="eastAsia"/>
        </w:rPr>
        <w:t>　　表 109： 耐高温聚酰亚胺树脂典型经销商</w:t>
      </w:r>
      <w:r>
        <w:rPr>
          <w:rFonts w:hint="eastAsia"/>
        </w:rPr>
        <w:br/>
      </w:r>
      <w:r>
        <w:rPr>
          <w:rFonts w:hint="eastAsia"/>
        </w:rPr>
        <w:t>　　表 110： 中国耐高温聚酰亚胺树脂产量、销量、进口量及出口量（2021-2026）&amp;（吨）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中国耐高温聚酰亚胺树脂产量、销量、进口量及出口量预测（2027-2032）&amp;（吨）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中国市场耐高温聚酰亚胺树脂主要进口来源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中国市场耐高温聚酰亚胺树脂主要出口目的地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耐高温聚酰亚胺树脂产品图片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中国不同产品类型耐高温聚酰亚胺树脂市场规模市场份额2025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热固性聚酰亚胺树脂产品图片</w:t>
      </w:r>
      <w:r>
        <w:rPr>
          <w:rFonts w:hint="eastAsia"/>
        </w:rPr>
        <w:br/>
      </w:r>
      <w:r>
        <w:rPr>
          <w:rFonts w:hint="eastAsia"/>
        </w:rPr>
        <w:t>　　图 4： 热塑性聚酰亚胺树脂产品图片</w:t>
      </w:r>
      <w:r>
        <w:rPr>
          <w:rFonts w:hint="eastAsia"/>
        </w:rPr>
        <w:br/>
      </w:r>
      <w:r>
        <w:rPr>
          <w:rFonts w:hint="eastAsia"/>
        </w:rPr>
        <w:t>　　图 5： 中国不同使用温度耐高温聚酰亚胺树脂市场规模市场份额2025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高温（240–280 °C）产品图片</w:t>
      </w:r>
      <w:r>
        <w:rPr>
          <w:rFonts w:hint="eastAsia"/>
        </w:rPr>
        <w:br/>
      </w:r>
      <w:r>
        <w:rPr>
          <w:rFonts w:hint="eastAsia"/>
        </w:rPr>
        <w:t>　　图 7： 超高温（280–350 °C）产品图片</w:t>
      </w:r>
      <w:r>
        <w:rPr>
          <w:rFonts w:hint="eastAsia"/>
        </w:rPr>
        <w:br/>
      </w:r>
      <w:r>
        <w:rPr>
          <w:rFonts w:hint="eastAsia"/>
        </w:rPr>
        <w:t>　　图 8： 极高温（&gt;350 °C）产品图片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中国不同应用耐高温聚酰亚胺树脂市场份额2025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半导体和电子业</w:t>
      </w:r>
      <w:r>
        <w:rPr>
          <w:rFonts w:hint="eastAsia"/>
        </w:rPr>
        <w:br/>
      </w:r>
      <w:r>
        <w:rPr>
          <w:rFonts w:hint="eastAsia"/>
        </w:rPr>
        <w:t>　　图 11： 航天和国防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电信电子设备</w:t>
      </w:r>
      <w:r>
        <w:rPr>
          <w:rFonts w:hint="eastAsia"/>
        </w:rPr>
        <w:br/>
      </w:r>
      <w:r>
        <w:rPr>
          <w:rFonts w:hint="eastAsia"/>
        </w:rPr>
        <w:t>　　图 14： 能源和电力系统</w:t>
      </w:r>
      <w:r>
        <w:rPr>
          <w:rFonts w:hint="eastAsia"/>
        </w:rPr>
        <w:br/>
      </w:r>
      <w:r>
        <w:rPr>
          <w:rFonts w:hint="eastAsia"/>
        </w:rPr>
        <w:t>　　图 15： 铁路和交通运输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中国市场耐高温聚酰亚胺树脂市场规模，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中国市场耐高温聚酰亚胺树脂收入及增长率（2021-2032）&amp;（万元）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中国市场耐高温聚酰亚胺树脂销量及增长率（2021-2032）&amp;（吨）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2025年中国市场主要厂商耐高温聚酰亚胺树脂销量市场份额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2025年中国市场主要厂商耐高温聚酰亚胺树脂收入市场份额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2025年中国市场前五大厂商耐高温聚酰亚胺树脂市场份额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2025年中国市场耐高温聚酰亚胺树脂第一梯队、第二梯队和第三梯队厂商（品牌）及市场份额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中国市场不同产品类型耐高温聚酰亚胺树脂价格走势（2021-2032）&amp;（元/吨）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中国市场不同应用耐高温聚酰亚胺树脂价格走势（2021-2032）&amp;（元/吨）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耐高温聚酰亚胺树脂中国企业SWOT分析</w:t>
      </w:r>
      <w:r>
        <w:rPr>
          <w:rFonts w:hint="eastAsia"/>
        </w:rPr>
        <w:br/>
      </w:r>
      <w:r>
        <w:rPr>
          <w:rFonts w:hint="eastAsia"/>
        </w:rPr>
        <w:t>　　图 27： 耐高温聚酰亚胺树脂产业链</w:t>
      </w:r>
      <w:r>
        <w:rPr>
          <w:rFonts w:hint="eastAsia"/>
        </w:rPr>
        <w:br/>
      </w:r>
      <w:r>
        <w:rPr>
          <w:rFonts w:hint="eastAsia"/>
        </w:rPr>
        <w:t>　　图 28： 耐高温聚酰亚胺树脂行业采购模式分析</w:t>
      </w:r>
      <w:r>
        <w:rPr>
          <w:rFonts w:hint="eastAsia"/>
        </w:rPr>
        <w:br/>
      </w:r>
      <w:r>
        <w:rPr>
          <w:rFonts w:hint="eastAsia"/>
        </w:rPr>
        <w:t>　　图 29： 耐高温聚酰亚胺树脂行业生产模式分析</w:t>
      </w:r>
      <w:r>
        <w:rPr>
          <w:rFonts w:hint="eastAsia"/>
        </w:rPr>
        <w:br/>
      </w:r>
      <w:r>
        <w:rPr>
          <w:rFonts w:hint="eastAsia"/>
        </w:rPr>
        <w:t>　　图 30： 耐高温聚酰亚胺树脂行业销售模式分析</w:t>
      </w:r>
      <w:r>
        <w:rPr>
          <w:rFonts w:hint="eastAsia"/>
        </w:rPr>
        <w:br/>
      </w:r>
      <w:r>
        <w:rPr>
          <w:rFonts w:hint="eastAsia"/>
        </w:rPr>
        <w:t>　　图 31： 中国耐高温聚酰亚胺树脂产能、产量、产能利用率及发展趋势（2021-2032）&amp;（吨）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中国耐高温聚酰亚胺树脂产量、市场需求量及发展趋势（2021-2032）&amp;（吨）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c7ebc8760430d" w:history="1">
        <w:r>
          <w:rPr>
            <w:rStyle w:val="Hyperlink"/>
          </w:rPr>
          <w:t>2026-2032年中国耐高温聚酰亚胺树脂行业市场调研及前景趋势预测报告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c7ebc8760430d" w:history="1">
        <w:r>
          <w:rPr>
            <w:rStyle w:val="Hyperlink"/>
          </w:rPr>
          <w:t>https://www.20087.com/5/65/NaiGaoWenJuXianYaAnShuZhiFaZhanXianZhuangQianJing.html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a790764744812" w:history="1">
      <w:r>
        <w:rPr>
          <w:rStyle w:val="Hyperlink"/>
        </w:rPr>
        <w:t>2026-2032年中国耐高温聚酰亚胺树脂行业市场调研及前景趋势预测报告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NaiGaoWenJuXianYaAnShuZhiFaZhanXianZhuangQianJing.html" TargetMode="External" Id="R800c7ebc8760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NaiGaoWenJuXianYaAnShuZhiFaZhanXianZhuangQianJing.html" TargetMode="External" Id="Rae7a79076474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2026-02-02T00:01:52Z</dcterms:created>
  <dcterms:modified xsi:type="dcterms:W3CDTF">2026-02-02T01:01:52Z</dcterms:modified>
  <dc:subject>2026-2032年中国耐高温聚酰亚胺树脂行业市场调研及前景趋势预测报告</dc:subject>
  <dc:title>2026-2032年中国耐高温聚酰亚胺树脂行业市场调研及前景趋势预测报告</dc:title>
  <cp:keywords>2026-2032年中国耐高温聚酰亚胺树脂行业市场调研及前景趋势预测报告</cp:keywords>
  <dc:description>2026-2032年中国耐高温聚酰亚胺树脂行业市场调研及前景趋势预测报告</dc:description>
</cp:coreProperties>
</file>