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07e065b164b38" w:history="1">
              <w:r>
                <w:rPr>
                  <w:rStyle w:val="Hyperlink"/>
                </w:rPr>
                <w:t>2025-2031年中国车用催化剂行业现状分析与发展趋势研究报告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07e065b164b38" w:history="1">
              <w:r>
                <w:rPr>
                  <w:rStyle w:val="Hyperlink"/>
                </w:rPr>
                <w:t>2025-2031年中国车用催化剂行业现状分析与发展趋势研究报告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07e065b164b38" w:history="1">
                <w:r>
                  <w:rPr>
                    <w:rStyle w:val="Hyperlink"/>
                  </w:rPr>
                  <w:t>https://www.20087.com/5/15/CheYongCuiHuaJiFaZhanXianZhuangF.html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催化剂是汽车尾气净化系统的核心部件，用于减少有害气体的排放。近年来，随着环保法规的严格实施和技术的进步，车用催化剂市场呈现出稳步增长的趋势。当前市场上，车用催化剂不仅在催化效率、耐久性方面有所提升，而且在环保性能、适用性方面也取得了重要进展。例如，通过采用先进的涂层技术和贵金属负载技术，车用催化剂能够提供更高的催化活性和更长的使用寿命。此外，随着对环保和可持续性的重视，车用催化剂在设计时更加注重采用环保材料和技术，减少对环境的影响。</w:t>
      </w:r>
      <w:r>
        <w:rPr>
          <w:rFonts w:hint="eastAsia"/>
        </w:rPr>
        <w:br/>
      </w:r>
      <w:r>
        <w:rPr>
          <w:rFonts w:hint="eastAsia"/>
        </w:rPr>
        <w:t>　　未来，车用催化剂行业的发展将更加注重技术创新和环保标准的提升。一方面，随着新材料和新技术的应用，车用催化剂将更加注重提高催化效率和降低贵金属使用量，例如通过采用更高效的催化剂载体和改进的贵金属分散技术。另一方面，随着对环保和可持续发展目标的重视，车用催化剂将更加注重采用环保材料和技术，减少对环境的影响。此外，随着对车辆排放标准的进一步严格，车用催化剂还将更加注重提供更宽泛的操作温度窗口和更快的起燃速度，以满足更严格的排放法规要求。</w:t>
      </w:r>
      <w:r>
        <w:rPr>
          <w:rFonts w:hint="eastAsia"/>
        </w:rPr>
        <w:br/>
      </w:r>
      <w:r>
        <w:rPr>
          <w:rFonts w:hint="eastAsia"/>
        </w:rPr>
        <w:t>　　《</w:t>
      </w:r>
      <w:hyperlink r:id="R32e07e065b164b38" w:history="1">
        <w:r>
          <w:rPr>
            <w:rStyle w:val="Hyperlink"/>
          </w:rPr>
          <w:t>2025-2031年中国车用催化剂行业现状分析与发展趋势研究报告</w:t>
        </w:r>
      </w:hyperlink>
      <w:r>
        <w:rPr>
          <w:rFonts w:hint="eastAsia"/>
        </w:rPr>
        <w:t>》依托多年行业监测数据，结合车用催化剂行业现状与未来前景，系统分析了车用催化剂市场需求、市场规模、产业链结构、价格机制及细分市场特征。报告对车用催化剂市场前景进行了客观评估，预测了车用催化剂行业发展趋势，并详细解读了品牌竞争格局、市场集中度及重点企业的运营表现。此外，报告通过SWOT分析识别了车用催化剂行业机遇与潜在风险，为投资者和决策者提供了科学、规范的战略建议，助力把握车用催化剂行业的投资方向与发展机会。</w:t>
      </w:r>
      <w:r>
        <w:rPr>
          <w:rFonts w:hint="eastAsia"/>
        </w:rPr>
        <w:br/>
      </w:r>
      <w:r>
        <w:rPr>
          <w:rFonts w:hint="eastAsia"/>
        </w:rPr>
        <w:br/>
      </w:r>
      <w:r>
        <w:rPr>
          <w:rFonts w:hint="eastAsia"/>
        </w:rPr>
        <w:t>第一章 中国车用催化剂行业发展环境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中国车用催化剂政策标准</w:t>
      </w:r>
      <w:r>
        <w:rPr>
          <w:rFonts w:hint="eastAsia"/>
        </w:rPr>
        <w:br/>
      </w:r>
      <w:r>
        <w:rPr>
          <w:rFonts w:hint="eastAsia"/>
        </w:rPr>
        <w:t>　　　　1.2.1 车用催化剂法律法规</w:t>
      </w:r>
      <w:r>
        <w:rPr>
          <w:rFonts w:hint="eastAsia"/>
        </w:rPr>
        <w:br/>
      </w:r>
      <w:r>
        <w:rPr>
          <w:rFonts w:hint="eastAsia"/>
        </w:rPr>
        <w:t>　　　　（1）《中华人民共和国大气污染防治法》</w:t>
      </w:r>
      <w:r>
        <w:rPr>
          <w:rFonts w:hint="eastAsia"/>
        </w:rPr>
        <w:br/>
      </w:r>
      <w:r>
        <w:rPr>
          <w:rFonts w:hint="eastAsia"/>
        </w:rPr>
        <w:t>　　　　（2）车用催化剂相关地方性法规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中国车用催化剂行业现状综述</w:t>
      </w:r>
      <w:r>
        <w:rPr>
          <w:rFonts w:hint="eastAsia"/>
        </w:rPr>
        <w:br/>
      </w:r>
      <w:r>
        <w:rPr>
          <w:rFonts w:hint="eastAsia"/>
        </w:rPr>
        <w:t>　　2.1 国外车用催化剂经验借鉴</w:t>
      </w:r>
      <w:r>
        <w:rPr>
          <w:rFonts w:hint="eastAsia"/>
        </w:rPr>
        <w:br/>
      </w:r>
      <w:r>
        <w:rPr>
          <w:rFonts w:hint="eastAsia"/>
        </w:rPr>
        <w:t>　　　　2.1.1 全球机动车发展状况分析</w:t>
      </w:r>
      <w:r>
        <w:rPr>
          <w:rFonts w:hint="eastAsia"/>
        </w:rPr>
        <w:br/>
      </w:r>
      <w:r>
        <w:rPr>
          <w:rFonts w:hint="eastAsia"/>
        </w:rPr>
        <w:t>　　　　2.1.2 国外车用催化剂现状</w:t>
      </w:r>
      <w:r>
        <w:rPr>
          <w:rFonts w:hint="eastAsia"/>
        </w:rPr>
        <w:br/>
      </w:r>
      <w:r>
        <w:rPr>
          <w:rFonts w:hint="eastAsia"/>
        </w:rPr>
        <w:t>　　　　2.1.3 车用催化剂的国外经验</w:t>
      </w:r>
      <w:r>
        <w:rPr>
          <w:rFonts w:hint="eastAsia"/>
        </w:rPr>
        <w:br/>
      </w:r>
      <w:r>
        <w:rPr>
          <w:rFonts w:hint="eastAsia"/>
        </w:rPr>
        <w:t>　　2.2 中国车用催化剂总体状况</w:t>
      </w:r>
      <w:r>
        <w:rPr>
          <w:rFonts w:hint="eastAsia"/>
        </w:rPr>
        <w:br/>
      </w:r>
      <w:r>
        <w:rPr>
          <w:rFonts w:hint="eastAsia"/>
        </w:rPr>
        <w:t>　　　　2.2.1 中国车用催化剂历程</w:t>
      </w:r>
      <w:r>
        <w:rPr>
          <w:rFonts w:hint="eastAsia"/>
        </w:rPr>
        <w:br/>
      </w:r>
      <w:r>
        <w:rPr>
          <w:rFonts w:hint="eastAsia"/>
        </w:rPr>
        <w:t>　　　　2.2.2 中国机动车污染治理方案</w:t>
      </w:r>
      <w:r>
        <w:rPr>
          <w:rFonts w:hint="eastAsia"/>
        </w:rPr>
        <w:br/>
      </w:r>
      <w:r>
        <w:rPr>
          <w:rFonts w:hint="eastAsia"/>
        </w:rPr>
        <w:t>　　　　2.2.3 车用催化剂产业规模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中国车用催化剂成效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中国车用催化剂行业竞争状况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中国车用催化剂存在的问题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车用催化剂市场发展分析</w:t>
      </w:r>
      <w:r>
        <w:rPr>
          <w:rFonts w:hint="eastAsia"/>
        </w:rPr>
        <w:br/>
      </w:r>
      <w:r>
        <w:rPr>
          <w:rFonts w:hint="eastAsia"/>
        </w:rPr>
        <w:t>　　3.1 车用催化剂主要技术路线概述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国IV排放标准尾气车用催化剂技术路线选择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车用催化剂子行业发展分析</w:t>
      </w:r>
      <w:r>
        <w:rPr>
          <w:rFonts w:hint="eastAsia"/>
        </w:rPr>
        <w:br/>
      </w:r>
      <w:r>
        <w:rPr>
          <w:rFonts w:hint="eastAsia"/>
        </w:rPr>
        <w:t>　　　　3.3.1 后处理产业链概述</w:t>
      </w:r>
      <w:r>
        <w:rPr>
          <w:rFonts w:hint="eastAsia"/>
        </w:rPr>
        <w:br/>
      </w:r>
      <w:r>
        <w:rPr>
          <w:rFonts w:hint="eastAsia"/>
        </w:rPr>
        <w:t>　　　　3.3.2 分子筛行业调研</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蜂窝陶瓷行业调研</w:t>
      </w:r>
      <w:r>
        <w:rPr>
          <w:rFonts w:hint="eastAsia"/>
        </w:rPr>
        <w:br/>
      </w:r>
      <w:r>
        <w:rPr>
          <w:rFonts w:hint="eastAsia"/>
        </w:rPr>
        <w:t>　　　　从全球市场来看，由于欧美已经实行国六同等标准，不存在因排放标准升级带来的新增市场，其尾气处理催化器使用的陶瓷载体主要是存量市场；而亚太和东南亚、印度等有环保政策升级要求的其他地区，因排放标准升级导致催化装置相应升级，催化器数量增加或体积增加（对应催化剂用量增加），在原标准对应的存量空间的基础上，环保政策趋严为蜂窝陶瓷带来了增量空间。以的全球分地区的汽车产量为基础，结合车型排量数据，可以测算出全球蜂窝陶瓷存量市场空间为4.79亿升，新增市场空间为3.03亿升，最主要的增量来自即将推行国六标准的中国。</w:t>
      </w:r>
      <w:r>
        <w:rPr>
          <w:rFonts w:hint="eastAsia"/>
        </w:rPr>
        <w:br/>
      </w:r>
      <w:r>
        <w:rPr>
          <w:rFonts w:hint="eastAsia"/>
        </w:rPr>
        <w:t>　　　　全球陶瓷载体市场容量测算</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陶瓷载体行业调研</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3.4 车用催化剂市场规模预测</w:t>
      </w:r>
      <w:r>
        <w:rPr>
          <w:rFonts w:hint="eastAsia"/>
        </w:rPr>
        <w:br/>
      </w:r>
      <w:r>
        <w:rPr>
          <w:rFonts w:hint="eastAsia"/>
        </w:rPr>
        <w:t>　　　　3.4.1 不同类型车用催化剂市场规模预测</w:t>
      </w:r>
      <w:r>
        <w:rPr>
          <w:rFonts w:hint="eastAsia"/>
        </w:rPr>
        <w:br/>
      </w:r>
      <w:r>
        <w:rPr>
          <w:rFonts w:hint="eastAsia"/>
        </w:rPr>
        <w:t>　　　　3.4.2 不同类型汽车车用催化剂市场规模预测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尾气车用催化剂总体市场规模预测</w:t>
      </w:r>
      <w:r>
        <w:rPr>
          <w:rFonts w:hint="eastAsia"/>
        </w:rPr>
        <w:br/>
      </w:r>
      <w:r>
        <w:rPr>
          <w:rFonts w:hint="eastAsia"/>
        </w:rPr>
        <w:br/>
      </w:r>
      <w:r>
        <w:rPr>
          <w:rFonts w:hint="eastAsia"/>
        </w:rPr>
        <w:t>第四章 尾气车用催化剂领先企业经营情况分析</w:t>
      </w:r>
      <w:r>
        <w:rPr>
          <w:rFonts w:hint="eastAsia"/>
        </w:rPr>
        <w:br/>
      </w:r>
      <w:r>
        <w:rPr>
          <w:rFonts w:hint="eastAsia"/>
        </w:rPr>
        <w:t>　　4.1 万润股份</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4.2 国瓷材料</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4.3 巴斯夫</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4.4 庄信万丰</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4.5 优美科</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br/>
      </w:r>
      <w:r>
        <w:rPr>
          <w:rFonts w:hint="eastAsia"/>
        </w:rPr>
        <w:t>第五章 中^智林^－中国车用催化剂行业前景展望与投资建议</w:t>
      </w:r>
      <w:r>
        <w:rPr>
          <w:rFonts w:hint="eastAsia"/>
        </w:rPr>
        <w:br/>
      </w:r>
      <w:r>
        <w:rPr>
          <w:rFonts w:hint="eastAsia"/>
        </w:rPr>
        <w:t>　　5.1 车用催化剂行业趋势预测展望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行业趋势预测分析</w:t>
      </w:r>
      <w:r>
        <w:rPr>
          <w:rFonts w:hint="eastAsia"/>
        </w:rPr>
        <w:br/>
      </w:r>
      <w:r>
        <w:rPr>
          <w:rFonts w:hint="eastAsia"/>
        </w:rPr>
        <w:t>　　5.2 车用催化剂行业开发热点与重点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车用催化剂行业投资特性分析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行业投资前景分析</w:t>
      </w:r>
      <w:r>
        <w:rPr>
          <w:rFonts w:hint="eastAsia"/>
        </w:rPr>
        <w:br/>
      </w:r>
      <w:r>
        <w:rPr>
          <w:rFonts w:hint="eastAsia"/>
        </w:rPr>
        <w:t>　　5.4 车用催化剂行业主要投资建议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2025年车用催化剂行业产值规模分析</w:t>
      </w:r>
      <w:r>
        <w:rPr>
          <w:rFonts w:hint="eastAsia"/>
        </w:rPr>
        <w:br/>
      </w:r>
      <w:r>
        <w:rPr>
          <w:rFonts w:hint="eastAsia"/>
        </w:rPr>
        <w:t>　　图表 2025年车用催化剂行业从业人员分析</w:t>
      </w:r>
      <w:r>
        <w:rPr>
          <w:rFonts w:hint="eastAsia"/>
        </w:rPr>
        <w:br/>
      </w:r>
      <w:r>
        <w:rPr>
          <w:rFonts w:hint="eastAsia"/>
        </w:rPr>
        <w:t>　　图表 2020-2025年重型柴油机产业链产能情况（单位：万套）</w:t>
      </w:r>
      <w:r>
        <w:rPr>
          <w:rFonts w:hint="eastAsia"/>
        </w:rPr>
        <w:br/>
      </w:r>
      <w:r>
        <w:rPr>
          <w:rFonts w:hint="eastAsia"/>
        </w:rPr>
        <w:t>　　图表 车用催化剂产业链分工</w:t>
      </w:r>
      <w:r>
        <w:rPr>
          <w:rFonts w:hint="eastAsia"/>
        </w:rPr>
        <w:br/>
      </w:r>
      <w:r>
        <w:rPr>
          <w:rFonts w:hint="eastAsia"/>
        </w:rPr>
        <w:t>　　图表 2020-2025年机动车尾气后处理催化剂市场容量分析</w:t>
      </w:r>
      <w:r>
        <w:rPr>
          <w:rFonts w:hint="eastAsia"/>
        </w:rPr>
        <w:br/>
      </w:r>
      <w:r>
        <w:rPr>
          <w:rFonts w:hint="eastAsia"/>
        </w:rPr>
        <w:t>　　图表 2025-2031年中国SCR市场规模预测</w:t>
      </w:r>
      <w:r>
        <w:rPr>
          <w:rFonts w:hint="eastAsia"/>
        </w:rPr>
        <w:br/>
      </w:r>
      <w:r>
        <w:rPr>
          <w:rFonts w:hint="eastAsia"/>
        </w:rPr>
        <w:t>　　图表 2025-2031年中国EGR市场规模预测</w:t>
      </w:r>
      <w:r>
        <w:rPr>
          <w:rFonts w:hint="eastAsia"/>
        </w:rPr>
        <w:br/>
      </w:r>
      <w:r>
        <w:rPr>
          <w:rFonts w:hint="eastAsia"/>
        </w:rPr>
        <w:t>　　图表 2025-2031年中国DOC市场规模预测</w:t>
      </w:r>
      <w:r>
        <w:rPr>
          <w:rFonts w:hint="eastAsia"/>
        </w:rPr>
        <w:br/>
      </w:r>
      <w:r>
        <w:rPr>
          <w:rFonts w:hint="eastAsia"/>
        </w:rPr>
        <w:t>　　……</w:t>
      </w:r>
      <w:r>
        <w:rPr>
          <w:rFonts w:hint="eastAsia"/>
        </w:rPr>
        <w:br/>
      </w:r>
      <w:r>
        <w:rPr>
          <w:rFonts w:hint="eastAsia"/>
        </w:rPr>
        <w:t>　　图表 2025-2031年中国DPF市场规模预测</w:t>
      </w:r>
      <w:r>
        <w:rPr>
          <w:rFonts w:hint="eastAsia"/>
        </w:rPr>
        <w:br/>
      </w:r>
      <w:r>
        <w:rPr>
          <w:rFonts w:hint="eastAsia"/>
        </w:rPr>
        <w:t>　　图表 2025-2031年中国中重型车后处理市场规模预测</w:t>
      </w:r>
      <w:r>
        <w:rPr>
          <w:rFonts w:hint="eastAsia"/>
        </w:rPr>
        <w:br/>
      </w:r>
      <w:r>
        <w:rPr>
          <w:rFonts w:hint="eastAsia"/>
        </w:rPr>
        <w:t>　　图表 2025-2031年中国轻型车后处理市场规模预测</w:t>
      </w:r>
      <w:r>
        <w:rPr>
          <w:rFonts w:hint="eastAsia"/>
        </w:rPr>
        <w:br/>
      </w:r>
      <w:r>
        <w:rPr>
          <w:rFonts w:hint="eastAsia"/>
        </w:rPr>
        <w:t>　　图表 2025-2031年中国尾气车用催化剂总体市场规模预测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07e065b164b38" w:history="1">
        <w:r>
          <w:rPr>
            <w:rStyle w:val="Hyperlink"/>
          </w:rPr>
          <w:t>2025-2031年中国车用催化剂行业现状分析与发展趋势研究报告</w:t>
        </w:r>
      </w:hyperlink>
      <w:r>
        <w:rPr>
          <w:color w:val="C00000"/>
        </w:rPr>
        <w:t>》，报告编号：</w:t>
      </w:r>
      <w:r>
        <w:rPr>
          <w:rFonts w:hint="eastAsia"/>
          <w:color w:val="C00000"/>
        </w:rPr>
        <w:t>2332155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07e065b164b38" w:history="1">
        <w:r>
          <w:rPr>
            <w:rStyle w:val="Hyperlink"/>
          </w:rPr>
          <w:t>https://www.20087.com/5/15/CheYongCuiHuaJiFaZhanXianZhuangF.html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格勒纳塔催化剂、车用催化剂有作用吗、有机锡催化剂、车用催化剂什么牌子的好用、汽车尾气催化剂成分、车用催化剂载体分类、工业上常用的催化剂有哪些、车用催化剂的催化反应属于多相催化过、催化剂是用来改变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e50ea38c74dbc" w:history="1">
      <w:r>
        <w:rPr>
          <w:rStyle w:val="Hyperlink"/>
        </w:rPr>
        <w:t>2025-2031年中国车用催化剂行业现状分析与发展趋势研究报告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eYongCuiHuaJiFaZhanXianZhuangF.html" TargetMode="External" Id="R32e07e065b164b38" /></Relationships>
</file>

<file path=word/_rels/header2.xml.rels>&#65279;<?xml version="1.0" encoding="utf-8"?><Relationships xmlns="http://schemas.openxmlformats.org/package/2006/relationships"><Relationship Type="http://schemas.openxmlformats.org/officeDocument/2006/relationships/hyperlink" Target="https://www.20087.com/5/15/CheYongCuiHuaJiFaZhanXianZhuangF.html" TargetMode="External" Id="Raece50ea38c7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2025-03-14T05:59:00Z</dcterms:created>
  <dcterms:modified xsi:type="dcterms:W3CDTF">2025-03-14T06:59:00Z</dcterms:modified>
  <dc:subject>2025-2031年中国车用催化剂行业现状分析与发展趋势研究报告</dc:subject>
  <dc:title>2025-2031年中国车用催化剂行业现状分析与发展趋势研究报告</dc:title>
  <cp:keywords>2025-2031年中国车用催化剂行业现状分析与发展趋势研究报告</cp:keywords>
  <dc:description>2025-2031年中国车用催化剂行业现状分析与发展趋势研究报告</dc:description>
</cp:coreProperties>
</file>