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b7e9608194912" w:history="1">
              <w:r>
                <w:rPr>
                  <w:rStyle w:val="Hyperlink"/>
                </w:rPr>
                <w:t>2025-2031年全球与中国粗砂行业现状分析及前景趋势报告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b7e9608194912" w:history="1">
              <w:r>
                <w:rPr>
                  <w:rStyle w:val="Hyperlink"/>
                </w:rPr>
                <w:t>2025-2031年全球与中国粗砂行业现状分析及前景趋势报告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b7e9608194912" w:history="1">
                <w:r>
                  <w:rPr>
                    <w:rStyle w:val="Hyperlink"/>
                  </w:rPr>
                  <w:t>https://www.20087.com/6/25/CuShaShiChangQianJing.html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砂是一种常见的建筑材料，广泛应用于道路铺设、混凝土搅拌以及地基加固等领域。粗砂以其良好的颗粒级配和机械性能，在建筑工程中发挥着重要作用。近年来，随着基础设施建设投资的增加，对高质量粗砂的需求持续增长。为了保证建筑质量，粗砂需要经过严格筛选和处理，以去除杂质并达到规定的规格要求。然而，由于资源有限和环境保护的要求，天然粗砂的供应面临挑战，部分地区甚至出现了短缺现象。此外，如何有效利用废弃物制备再生粗砂也成为行业探索的新方向。</w:t>
      </w:r>
      <w:r>
        <w:rPr>
          <w:rFonts w:hint="eastAsia"/>
        </w:rPr>
        <w:br/>
      </w:r>
      <w:r>
        <w:rPr>
          <w:rFonts w:hint="eastAsia"/>
        </w:rPr>
        <w:t>　　未来，随着绿色建材理念深入人心和技术进步，粗砂将在可持续发展和资源循环利用方面取得更大突破。一方面，通过研发新型生产工艺和设备，可以实现从工业废渣、建筑垃圾等废弃物中高效提取优质粗砂，减少对自然资源的依赖，同时降低环境污染。此外，结合纳米技术和功能材料科学的发展，有望开发出具备特殊性能（如自清洁、抗菌等）的高性能粗砂，满足特定工程需求。另一方面，随着全球范围内对环境保护法规的日益严格，推广使用环保型粗砂产品将成为行业发展的重要趋势，旨在减少生产过程中的碳排放和能源消耗。同时，加强国际合作与技术交流，共同制定统一的技术标准和测试方法，将是推动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b7e9608194912" w:history="1">
        <w:r>
          <w:rPr>
            <w:rStyle w:val="Hyperlink"/>
          </w:rPr>
          <w:t>2025-2031年全球与中国粗砂行业现状分析及前景趋势报告</w:t>
        </w:r>
      </w:hyperlink>
      <w:r>
        <w:rPr>
          <w:rFonts w:hint="eastAsia"/>
        </w:rPr>
        <w:t>》以专业、科学的视角，系统分析了粗砂市场的规模现状、区域发展差异，梳理了粗砂重点企业的市场表现与品牌策略。报告结合粗砂技术演进趋势与政策环境变化，研判了粗砂行业未来增长空间与潜在风险，为粗砂企业优化运营策略、投资者评估市场机会提供了客观参考依据。通过分析粗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0.5-1mm</w:t>
      </w:r>
      <w:r>
        <w:rPr>
          <w:rFonts w:hint="eastAsia"/>
        </w:rPr>
        <w:br/>
      </w:r>
      <w:r>
        <w:rPr>
          <w:rFonts w:hint="eastAsia"/>
        </w:rPr>
        <w:t>　　　　1.2.3 1mm以上</w:t>
      </w:r>
      <w:r>
        <w:rPr>
          <w:rFonts w:hint="eastAsia"/>
        </w:rPr>
        <w:br/>
      </w:r>
      <w:r>
        <w:rPr>
          <w:rFonts w:hint="eastAsia"/>
        </w:rPr>
        <w:t>　　1.3 从不同应用，粗砂主要包括如下几个方面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砂浆</w:t>
      </w:r>
      <w:r>
        <w:rPr>
          <w:rFonts w:hint="eastAsia"/>
        </w:rPr>
        <w:br/>
      </w:r>
      <w:r>
        <w:rPr>
          <w:rFonts w:hint="eastAsia"/>
        </w:rPr>
        <w:t>　　　　1.3.3 抹灰</w:t>
      </w:r>
      <w:r>
        <w:rPr>
          <w:rFonts w:hint="eastAsia"/>
        </w:rPr>
        <w:br/>
      </w:r>
      <w:r>
        <w:rPr>
          <w:rFonts w:hint="eastAsia"/>
        </w:rPr>
        <w:t>　　　　1.3.4 混凝土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粗砂行业背景、发展历史、现状及趋势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粗砂行业目前现状分析</w:t>
      </w:r>
      <w:r>
        <w:rPr>
          <w:rFonts w:hint="eastAsia"/>
        </w:rPr>
        <w:br/>
      </w:r>
      <w:r>
        <w:rPr>
          <w:rFonts w:hint="eastAsia"/>
        </w:rPr>
        <w:t>　　　　1.4.2 粗砂发展趋势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全球粗砂总体规模分析</w:t>
      </w:r>
      <w:r>
        <w:rPr>
          <w:rFonts w:hint="eastAsia"/>
        </w:rPr>
        <w:br/>
      </w:r>
      <w:r>
        <w:rPr>
          <w:rFonts w:hint="eastAsia"/>
        </w:rPr>
        <w:t>　　2.1 全球粗砂供需现状及预测（2020-2031）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全球粗砂产能、产量、产能利用率及发展趋势（2020-2031）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全球粗砂产量、需求量及发展趋势（2020-2031）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全球主要地区粗砂产量及发展趋势（2020-2031）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全球主要地区粗砂产量（2020-2025）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全球主要地区粗砂产量（2026-2031）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全球主要地区粗砂产量市场份额（2020-2031）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中国粗砂供需现状及预测（2020-2031）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中国粗砂产能、产量、产能利用率及发展趋势（2020-2031）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中国粗砂产量、市场需求量及发展趋势（2020-2031）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全球粗砂销量及销售额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全球市场粗砂销量（2020-2031）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全球市场粗砂价格趋势（2020-2031）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全球主要地区粗砂市场规模分析：2020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全球主要地区粗砂销售收入及市场份额（2020-2025年）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全球主要地区粗砂销售收入预测（2026-2031年）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全球主要地区粗砂销量分析：2020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全球主要地区粗砂销量及市场份额（2020-2025年）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全球主要地区粗砂销量及市场份额预测（2026-2031）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北美市场粗砂销量、收入及增长率（2020-2031）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欧洲市场粗砂销量、收入及增长率（2020-2031）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中国市场粗砂销量、收入及增长率（2020-2031）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日本市场粗砂销量、收入及增长率（2020-2031）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东南亚市场粗砂销量、收入及增长率（2020-2031）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印度市场粗砂销量、收入及增长率（2020-2031）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全球市场主要厂商粗砂产能市场份额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全球市场主要厂商粗砂销量（2020-2025）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全球市场主要厂商粗砂销量（2020-2025）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全球市场主要厂商粗砂销售收入（2020-2025）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全球市场主要厂商粗砂销售价格（2020-2025）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2024年全球主要生产商粗砂收入排名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中国市场主要厂商粗砂销量（2020-2025）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中国市场主要厂商粗砂销量（2020-2025）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中国市场主要厂商粗砂销售收入（2020-2025）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2024年中国主要生产商粗砂收入排名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中国市场主要厂商粗砂销售价格（2020-2025）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全球主要厂商粗砂总部及产地分布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全球主要厂商成立时间及粗砂商业化日期</w:t>
      </w:r>
      <w:r>
        <w:rPr>
          <w:rFonts w:hint="eastAsia"/>
        </w:rPr>
        <w:br/>
      </w:r>
      <w:r>
        <w:rPr>
          <w:rFonts w:hint="eastAsia"/>
        </w:rPr>
        <w:t>　　4.6 全球主要厂商粗砂产品类型及应用</w:t>
      </w:r>
      <w:r>
        <w:rPr>
          <w:rFonts w:hint="eastAsia"/>
        </w:rPr>
        <w:br/>
      </w:r>
      <w:r>
        <w:rPr>
          <w:rFonts w:hint="eastAsia"/>
        </w:rPr>
        <w:t>　　4.7 粗砂行业集中度、竞争程度分析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粗砂行业集中度分析：2024年全球Top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全球粗砂第一梯队、第二梯队和第三梯队生产商（品牌）及市场份额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粗砂销量、收入、价格及毛利率（2020-2025）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不同产品类型粗砂分析</w:t>
      </w:r>
      <w:r>
        <w:rPr>
          <w:rFonts w:hint="eastAsia"/>
        </w:rPr>
        <w:br/>
      </w:r>
      <w:r>
        <w:rPr>
          <w:rFonts w:hint="eastAsia"/>
        </w:rPr>
        <w:t>　　6.1 全球不同产品类型粗砂销量（2020-2031）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全球不同产品类型粗砂收入（2020-2031）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全球不同产品类型粗砂价格走势（2020-2031）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不同应用粗砂分析</w:t>
      </w:r>
      <w:r>
        <w:rPr>
          <w:rFonts w:hint="eastAsia"/>
        </w:rPr>
        <w:br/>
      </w:r>
      <w:r>
        <w:rPr>
          <w:rFonts w:hint="eastAsia"/>
        </w:rPr>
        <w:t>　　7.1 全球不同应用粗砂销量（2020-2031）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全球不同应用粗砂销量及市场份额（2020-2025）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全球不同应用粗砂销量预测（2026-2031）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全球不同应用粗砂收入（2020-2031）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全球不同应用粗砂收入及市场份额（2020-2025）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全球不同应用粗砂收入预测（2026-2031）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全球不同应用粗砂价格走势（2020-2031）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粗砂产业链分析</w:t>
      </w:r>
      <w:r>
        <w:rPr>
          <w:rFonts w:hint="eastAsia"/>
        </w:rPr>
        <w:br/>
      </w:r>
      <w:r>
        <w:rPr>
          <w:rFonts w:hint="eastAsia"/>
        </w:rPr>
        <w:t>　　8.2 粗砂工艺制造技术分析</w:t>
      </w:r>
      <w:r>
        <w:rPr>
          <w:rFonts w:hint="eastAsia"/>
        </w:rPr>
        <w:br/>
      </w:r>
      <w:r>
        <w:rPr>
          <w:rFonts w:hint="eastAsia"/>
        </w:rPr>
        <w:t>　　8.3 粗砂产业上游供应分析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粗砂下游客户分析</w:t>
      </w:r>
      <w:r>
        <w:rPr>
          <w:rFonts w:hint="eastAsia"/>
        </w:rPr>
        <w:br/>
      </w:r>
      <w:r>
        <w:rPr>
          <w:rFonts w:hint="eastAsia"/>
        </w:rPr>
        <w:t>　　8.5 粗砂销售渠道分析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粗砂行业发展面临的风险</w:t>
      </w:r>
      <w:r>
        <w:rPr>
          <w:rFonts w:hint="eastAsia"/>
        </w:rPr>
        <w:br/>
      </w:r>
      <w:r>
        <w:rPr>
          <w:rFonts w:hint="eastAsia"/>
        </w:rPr>
        <w:t>　　9.3 粗砂行业政策分析</w:t>
      </w:r>
      <w:r>
        <w:rPr>
          <w:rFonts w:hint="eastAsia"/>
        </w:rPr>
        <w:br/>
      </w:r>
      <w:r>
        <w:rPr>
          <w:rFonts w:hint="eastAsia"/>
        </w:rPr>
        <w:t>　　9.4 粗砂中国企业SWOT分析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全球不同产品类型粗砂销售额增长（CAGR）趋势2020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粗砂行业目前发展现状</w:t>
      </w:r>
      <w:r>
        <w:rPr>
          <w:rFonts w:hint="eastAsia"/>
        </w:rPr>
        <w:br/>
      </w:r>
      <w:r>
        <w:rPr>
          <w:rFonts w:hint="eastAsia"/>
        </w:rPr>
        <w:t>　　表 4： 粗砂发展趋势</w:t>
      </w:r>
      <w:r>
        <w:rPr>
          <w:rFonts w:hint="eastAsia"/>
        </w:rPr>
        <w:br/>
      </w:r>
      <w:r>
        <w:rPr>
          <w:rFonts w:hint="eastAsia"/>
        </w:rPr>
        <w:t>　　表 5： 全球主要地区粗砂产量增速（CAGR）：（2020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全球主要地区粗砂产量（2020-2025）&amp;（吨）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全球主要地区粗砂产量（2026-2031）&amp;（吨）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全球主要地区粗砂产量市场份额（2020-2025）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全球主要地区粗砂产量（2026-2031）&amp;（吨）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全球主要地区粗砂销售收入增速：（2020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全球主要地区粗砂销售收入（2020-2025）&amp;（百万美元）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全球主要地区粗砂销售收入市场份额（2020-2025）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全球主要地区粗砂收入（2026-2031）&amp;（百万美元）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全球主要地区粗砂收入市场份额（2026-2031）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全球主要地区粗砂销量（吨）：2020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全球主要地区粗砂销量（2020-2025）&amp;（吨）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全球主要地区粗砂销量市场份额（2020-2025）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全球主要地区粗砂销量（2026-2031）&amp;（吨）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全球主要地区粗砂销量份额（2026-2031）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全球市场主要厂商粗砂产能（2024-2025）&amp;（吨）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全球市场主要厂商粗砂销量（2020-2025）&amp;（吨）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全球市场主要厂商粗砂销量市场份额（2020-2025）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全球市场主要厂商粗砂销售收入（2020-2025）&amp;（百万美元）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全球市场主要厂商粗砂销售收入市场份额（2020-2025）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全球市场主要厂商粗砂销售价格（2020-2025）&amp;（美元/吨）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2024年全球主要生产商粗砂收入排名（百万美元）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中国市场主要厂商粗砂销量（2020-2025）&amp;（吨）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中国市场主要厂商粗砂销量市场份额（2020-2025）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中国市场主要厂商粗砂销售收入（2020-2025）&amp;（百万美元）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中国市场主要厂商粗砂销售收入市场份额（2020-2025）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2024年中国主要生产商粗砂收入排名（百万美元）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中国市场主要厂商粗砂销售价格（2020-2025）&amp;（美元/吨）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全球主要厂商粗砂总部及产地分布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全球主要厂商成立时间及粗砂商业化日期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全球主要厂商粗砂产品类型及应用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2024年全球粗砂主要厂商市场地位（第一梯队、第二梯队和第三梯队）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全球粗砂市场投资、并购等现状分析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粗砂生产基地、销售区域、竞争对手及市场地位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粗砂产品规格、参数及市场应用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粗砂销量（吨）、收入（百万美元）、价格（美元/吨）及毛利率（2020-2025）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全球不同产品类型粗砂销量（2020-2025年）&amp;（吨）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全球不同产品类型粗砂销量市场份额（2020-2025）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全球不同产品类型粗砂销量预测（2026-2031）&amp;（吨）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全球市场不同产品类型粗砂销量市场份额预测（2026-2031）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全球不同产品类型粗砂收入（2020-2025年）&amp;（百万美元）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全球不同产品类型粗砂收入市场份额（2020-2025）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全球不同产品类型粗砂收入预测（2026-2031）&amp;（百万美元）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全球不同产品类型粗砂收入市场份额预测（2026-2031）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全球不同应用粗砂销量（2020-2025年）&amp;（吨）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全球不同应用粗砂销量市场份额（2020-2025）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全球不同应用粗砂销量预测（2026-2031）&amp;（吨）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全球市场不同应用粗砂销量市场份额预测（2026-2031）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全球不同应用粗砂收入（2020-2025年）&amp;（百万美元）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全球不同应用粗砂收入市场份额（2020-2025）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全球不同应用粗砂收入预测（2026-2031）&amp;（百万美元）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全球不同应用粗砂收入市场份额预测（2026-2031）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粗砂上游原料供应商及联系方式列表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粗砂典型客户列表</w:t>
      </w:r>
      <w:r>
        <w:rPr>
          <w:rFonts w:hint="eastAsia"/>
        </w:rPr>
        <w:br/>
      </w:r>
      <w:r>
        <w:rPr>
          <w:rFonts w:hint="eastAsia"/>
        </w:rPr>
        <w:t>　　表 111： 粗砂主要销售模式及销售渠道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粗砂行业发展机遇及主要驱动因素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粗砂行业发展面临的风险</w:t>
      </w:r>
      <w:r>
        <w:rPr>
          <w:rFonts w:hint="eastAsia"/>
        </w:rPr>
        <w:br/>
      </w:r>
      <w:r>
        <w:rPr>
          <w:rFonts w:hint="eastAsia"/>
        </w:rPr>
        <w:t>　　表 114： 粗砂行业政策分析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全球不同产品类型粗砂市场份额2024 &amp; 2031</w:t>
      </w:r>
      <w:r>
        <w:rPr>
          <w:rFonts w:hint="eastAsia"/>
        </w:rPr>
        <w:br/>
      </w:r>
      <w:r>
        <w:rPr>
          <w:rFonts w:hint="eastAsia"/>
        </w:rPr>
        <w:t>　　图 4： 0.5-1mm产品图片</w:t>
      </w:r>
      <w:r>
        <w:rPr>
          <w:rFonts w:hint="eastAsia"/>
        </w:rPr>
        <w:br/>
      </w:r>
      <w:r>
        <w:rPr>
          <w:rFonts w:hint="eastAsia"/>
        </w:rPr>
        <w:t>　　图 5： 1mm以上产品图片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全球不同应用粗砂市场份额2024 &amp; 2031</w:t>
      </w:r>
      <w:r>
        <w:rPr>
          <w:rFonts w:hint="eastAsia"/>
        </w:rPr>
        <w:br/>
      </w:r>
      <w:r>
        <w:rPr>
          <w:rFonts w:hint="eastAsia"/>
        </w:rPr>
        <w:t>　　图 8： 砂浆</w:t>
      </w:r>
      <w:r>
        <w:rPr>
          <w:rFonts w:hint="eastAsia"/>
        </w:rPr>
        <w:br/>
      </w:r>
      <w:r>
        <w:rPr>
          <w:rFonts w:hint="eastAsia"/>
        </w:rPr>
        <w:t>　　图 9： 抹灰</w:t>
      </w:r>
      <w:r>
        <w:rPr>
          <w:rFonts w:hint="eastAsia"/>
        </w:rPr>
        <w:br/>
      </w:r>
      <w:r>
        <w:rPr>
          <w:rFonts w:hint="eastAsia"/>
        </w:rPr>
        <w:t>　　图 10： 混凝土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全球粗砂产能、产量、产能利用率及发展趋势（2020-2031）&amp;（吨）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全球粗砂产量、需求量及发展趋势（2020-2031）&amp;（吨）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全球主要地区粗砂产量（2020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全球主要地区粗砂产量市场份额（2020-2031）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中国粗砂产能、产量、产能利用率及发展趋势（2020-2031）&amp;（吨）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中国粗砂产量、市场需求量及发展趋势（2020-2031）&amp;（吨）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全球粗砂市场销售额及增长率：（2020-2031）&amp;（百万美元）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全球市场粗砂市场规模：2020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全球市场粗砂销量及增长率（2020-2031）&amp;（吨）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全球市场粗砂价格趋势（2020-2031）&amp;（美元/吨）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全球主要地区粗砂销售收入（2020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全球主要地区粗砂销售收入市场份额（2020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北美市场粗砂销量及增长率（2020-2031）&amp;（吨）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北美市场粗砂收入及增长率（2020-2031）&amp;（百万美元）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欧洲市场粗砂销量及增长率（2020-2031）&amp;（吨）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欧洲市场粗砂收入及增长率（2020-2031）&amp;（百万美元）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中国市场粗砂销量及增长率（2020-2031）&amp;（吨）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中国市场粗砂收入及增长率（2020-2031）&amp;（百万美元）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日本市场粗砂销量及增长率（2020-2031）&amp;（吨）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日本市场粗砂收入及增长率（2020-2031）&amp;（百万美元）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东南亚市场粗砂销量及增长率（2020-2031）&amp;（吨）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东南亚市场粗砂收入及增长率（2020-2031）&amp;（百万美元）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印度市场粗砂销量及增长率（2020-2031）&amp;（吨）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印度市场粗砂收入及增长率（2020-2031）&amp;（百万美元）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2024年全球市场主要厂商粗砂销量市场份额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2024年全球市场主要厂商粗砂收入市场份额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2024年中国市场主要厂商粗砂销量市场份额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2024年中国市场主要厂商粗砂收入市场份额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2024年全球前五大生产商粗砂市场份额</w:t>
      </w:r>
      <w:r>
        <w:rPr>
          <w:rFonts w:hint="eastAsia"/>
        </w:rPr>
        <w:br/>
      </w:r>
      <w:r>
        <w:rPr>
          <w:rFonts w:hint="eastAsia"/>
        </w:rPr>
        <w:t>　　图 41： 2024年全球粗砂第一梯队、第二梯队和第三梯队厂商及市场份额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全球不同产品类型粗砂价格走势（2020-2031）&amp;（美元/吨）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全球不同应用粗砂价格走势（2020-2031）&amp;（美元/吨）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粗砂产业链</w:t>
      </w:r>
      <w:r>
        <w:rPr>
          <w:rFonts w:hint="eastAsia"/>
        </w:rPr>
        <w:br/>
      </w:r>
      <w:r>
        <w:rPr>
          <w:rFonts w:hint="eastAsia"/>
        </w:rPr>
        <w:t>　　图 45： 粗砂中国企业SWOT分析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b7e9608194912" w:history="1">
        <w:r>
          <w:rPr>
            <w:rStyle w:val="Hyperlink"/>
          </w:rPr>
          <w:t>2025-2031年全球与中国粗砂行业现状分析及前景趋势报告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b7e9608194912" w:history="1">
        <w:r>
          <w:rPr>
            <w:rStyle w:val="Hyperlink"/>
          </w:rPr>
          <w:t>https://www.20087.com/6/25/CuShaShiChangQianJing.html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3f277bfcf48e1" w:history="1">
      <w:r>
        <w:rPr>
          <w:rStyle w:val="Hyperlink"/>
        </w:rPr>
        <w:t>2025-2031年全球与中国粗砂行业现状分析及前景趋势报告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uShaShiChangQianJing.html" TargetMode="External" Id="R1b2b7e960819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uShaShiChangQianJing.html" TargetMode="External" Id="Ra433f277bfcf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2025-03-29T05:37:44Z</dcterms:created>
  <dcterms:modified xsi:type="dcterms:W3CDTF">2025-03-29T06:37:44Z</dcterms:modified>
  <dc:subject>2025-2031年全球与中国粗砂行业现状分析及前景趋势报告</dc:subject>
  <dc:title>2025-2031年全球与中国粗砂行业现状分析及前景趋势报告</dc:title>
  <cp:keywords>2025-2031年全球与中国粗砂行业现状分析及前景趋势报告</cp:keywords>
  <dc:description>2025-2031年全球与中国粗砂行业现状分析及前景趋势报告</dc:description>
</cp:coreProperties>
</file>