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657c8832424c" w:history="1">
              <w:r>
                <w:rPr>
                  <w:rStyle w:val="Hyperlink"/>
                </w:rPr>
                <w:t>2025-2031年中国银明胶行业发展调研与行业前景分析报告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657c8832424c" w:history="1">
              <w:r>
                <w:rPr>
                  <w:rStyle w:val="Hyperlink"/>
                </w:rPr>
                <w:t>2025-2031年中国银明胶行业发展调研与行业前景分析报告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6657c8832424c" w:history="1">
                <w:r>
                  <w:rPr>
                    <w:rStyle w:val="Hyperlink"/>
                  </w:rPr>
                  <w:t>https://www.20087.com/6/75/YinMingJiaoHangYeFaZhanQianJing.html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明胶是传统感光材料的核心组分，由高纯度明胶与卤化银晶体复合而成，长期应用于医用X光胶片、工业无损检测及特种摄影领域。银明胶依赖明胶的三维网状结构稳定卤化银颗粒，并通过化学增感与物理熟化工艺调控感光性能。尽管数字成像技术已大幅替代传统胶片，但在部分发展中国家医疗系统、高分辨率工业探伤及艺术摄影细分市场，银明胶基胶片仍保有不可替代性。然而，原材料（尤其是高品质骨源明胶）供应波动、卤化银成本高企及环保处理要求趋严，持续制约该材料的可持续生产。</w:t>
      </w:r>
      <w:r>
        <w:rPr>
          <w:rFonts w:hint="eastAsia"/>
        </w:rPr>
        <w:br/>
      </w:r>
      <w:r>
        <w:rPr>
          <w:rFonts w:hint="eastAsia"/>
        </w:rPr>
        <w:t>　　未来，银明胶将向高附加值特种应用与绿色工艺方向转型。通过纳米级卤化银晶体控制与明胶分子修饰，产品可实现更高感光效率与更低银含量，在保持成像质量的同时降低成本与环境负荷。在医疗领域，银明胶有望在乳腺X光摄影等对细节分辨要求极高的场景中维持技术优势；在工业端，则可能拓展至高能射线探测或全息记录等前沿用途。此外，闭环银回收系统与生物基明胶替代方案的研发，将提升整个生产链条的可持续性。尽管整体市场收缩，银明胶凭借独特的物理成像特性，仍将在特定高精度成像领域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657c8832424c" w:history="1">
        <w:r>
          <w:rPr>
            <w:rStyle w:val="Hyperlink"/>
          </w:rPr>
          <w:t>2025-2031年中国银明胶行业发展调研与行业前景分析报告</w:t>
        </w:r>
      </w:hyperlink>
      <w:r>
        <w:rPr>
          <w:rFonts w:hint="eastAsia"/>
        </w:rPr>
        <w:t>》系统梳理了银明胶行业的产业链结构，详细分析了银明胶市场规模与需求状况，并对市场价格、行业现状及未来前景进行了客观评估。报告结合银明胶技术现状与发展方向，对行业趋势作出科学预测，同时聚焦银明胶重点企业，解析竞争格局、市场集中度及品牌影响力。通过对银明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银明胶行业概述</w:t>
      </w:r>
      <w:r>
        <w:rPr>
          <w:rFonts w:hint="eastAsia"/>
        </w:rPr>
        <w:br/>
      </w:r>
      <w:r>
        <w:rPr>
          <w:rFonts w:hint="eastAsia"/>
        </w:rPr>
        <w:t>　　第一节 银明胶定义与分类</w:t>
      </w:r>
      <w:r>
        <w:rPr>
          <w:rFonts w:hint="eastAsia"/>
        </w:rPr>
        <w:br/>
      </w:r>
      <w:r>
        <w:rPr>
          <w:rFonts w:hint="eastAsia"/>
        </w:rPr>
        <w:t>　　第二节 银明胶应用领域</w:t>
      </w:r>
      <w:r>
        <w:rPr>
          <w:rFonts w:hint="eastAsia"/>
        </w:rPr>
        <w:br/>
      </w:r>
      <w:r>
        <w:rPr>
          <w:rFonts w:hint="eastAsia"/>
        </w:rPr>
        <w:t>　　第三节 银明胶行业经济指标分析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三、银明胶销售模式及销售渠道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全球银明胶市场发展综述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2019-2024年全球银明胶市场规模与趋势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主要国家与地区银明胶市场分析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2025-2031年全球银明胶行业发展趋势与前景预测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中国银明胶行业市场分析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一、国内银明胶产能及利用情况</w:t>
      </w:r>
      <w:r>
        <w:rPr>
          <w:rFonts w:hint="eastAsia"/>
        </w:rPr>
        <w:br/>
      </w:r>
      <w:r>
        <w:rPr>
          <w:rFonts w:hint="eastAsia"/>
        </w:rPr>
        <w:t>　　　　二、银明胶产能扩张与投资动态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一、2019-2024年银明胶行业产量数据统计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二、影响银明胶产量的关键因素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三、2025-2031年银明胶产量预测</w:t>
      </w:r>
      <w:r>
        <w:rPr>
          <w:rFonts w:hint="eastAsia"/>
        </w:rPr>
        <w:br/>
      </w:r>
      <w:r>
        <w:rPr>
          <w:rFonts w:hint="eastAsia"/>
        </w:rPr>
        <w:t>　　第三节 2025-2031年银明胶市场需求与销售分析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一、2024-2025年银明胶行业需求现状</w:t>
      </w:r>
      <w:r>
        <w:rPr>
          <w:rFonts w:hint="eastAsia"/>
        </w:rPr>
        <w:br/>
      </w:r>
      <w:r>
        <w:rPr>
          <w:rFonts w:hint="eastAsia"/>
        </w:rPr>
        <w:t>　　　　二、银明胶客户群体与需求特点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中国银明胶细分市场与下游应用领域分析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银明胶细分市场分析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银明胶下游应用与客户群体分析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一、2024-2025年银明胶各应用领域市场现状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银明胶行业技术发展方向、趋势预测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一、2019-2024年银明胶市场价格走势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银明胶定价策略与方法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银明胶行业进口情况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一、2019-2024年银明胶进口规模及增长情况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一、2019-2024年银明胶出口规模及增长情况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2019-2024年中国银明胶行业总体发展与财务状况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2019-2024年中国银明胶行业规模情况</w:t>
      </w:r>
      <w:r>
        <w:rPr>
          <w:rFonts w:hint="eastAsia"/>
        </w:rPr>
        <w:br/>
      </w:r>
      <w:r>
        <w:rPr>
          <w:rFonts w:hint="eastAsia"/>
        </w:rPr>
        <w:t>　　　　一、银明胶行业企业数量规模</w:t>
      </w:r>
      <w:r>
        <w:rPr>
          <w:rFonts w:hint="eastAsia"/>
        </w:rPr>
        <w:br/>
      </w:r>
      <w:r>
        <w:rPr>
          <w:rFonts w:hint="eastAsia"/>
        </w:rPr>
        <w:t>　　　　二、银明胶行业从业人员规模</w:t>
      </w:r>
      <w:r>
        <w:rPr>
          <w:rFonts w:hint="eastAsia"/>
        </w:rPr>
        <w:br/>
      </w:r>
      <w:r>
        <w:rPr>
          <w:rFonts w:hint="eastAsia"/>
        </w:rPr>
        <w:t>　　　　三、银明胶行业市场敏感性分析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一、银明胶行业盈利能力</w:t>
      </w:r>
      <w:r>
        <w:rPr>
          <w:rFonts w:hint="eastAsia"/>
        </w:rPr>
        <w:br/>
      </w:r>
      <w:r>
        <w:rPr>
          <w:rFonts w:hint="eastAsia"/>
        </w:rPr>
        <w:t>　　　　二、银明胶行业偿债能力</w:t>
      </w:r>
      <w:r>
        <w:rPr>
          <w:rFonts w:hint="eastAsia"/>
        </w:rPr>
        <w:br/>
      </w:r>
      <w:r>
        <w:rPr>
          <w:rFonts w:hint="eastAsia"/>
        </w:rPr>
        <w:t>　　　　三、银明胶行业营运能力</w:t>
      </w:r>
      <w:r>
        <w:rPr>
          <w:rFonts w:hint="eastAsia"/>
        </w:rPr>
        <w:br/>
      </w:r>
      <w:r>
        <w:rPr>
          <w:rFonts w:hint="eastAsia"/>
        </w:rPr>
        <w:t>　　　　四、银明胶行业发展能力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银明胶行业重点企业调研分析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中国银明胶行业竞争格局分析</w:t>
      </w:r>
      <w:r>
        <w:rPr>
          <w:rFonts w:hint="eastAsia"/>
        </w:rPr>
        <w:br/>
      </w:r>
      <w:r>
        <w:rPr>
          <w:rFonts w:hint="eastAsia"/>
        </w:rPr>
        <w:t>　　第一节 银明胶行业竞争格局总览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2024-2025年银明胶行业竞争力分析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2025年中国银明胶企业发展企业发展策略与建议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银明胶销售模式与渠道策略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银明胶品牌与市场推广策略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银明胶研发投入与技术创新能力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银明胶合作联盟与资源整合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中国银明胶行业风险与对策</w:t>
      </w:r>
      <w:r>
        <w:rPr>
          <w:rFonts w:hint="eastAsia"/>
        </w:rPr>
        <w:br/>
      </w:r>
      <w:r>
        <w:rPr>
          <w:rFonts w:hint="eastAsia"/>
        </w:rPr>
        <w:t>　　第一节 银明胶行业SWOT分析</w:t>
      </w:r>
      <w:r>
        <w:rPr>
          <w:rFonts w:hint="eastAsia"/>
        </w:rPr>
        <w:br/>
      </w:r>
      <w:r>
        <w:rPr>
          <w:rFonts w:hint="eastAsia"/>
        </w:rPr>
        <w:t>　　　　一、银明胶行业优势</w:t>
      </w:r>
      <w:r>
        <w:rPr>
          <w:rFonts w:hint="eastAsia"/>
        </w:rPr>
        <w:br/>
      </w:r>
      <w:r>
        <w:rPr>
          <w:rFonts w:hint="eastAsia"/>
        </w:rPr>
        <w:t>　　　　二、银明胶行业劣势</w:t>
      </w:r>
      <w:r>
        <w:rPr>
          <w:rFonts w:hint="eastAsia"/>
        </w:rPr>
        <w:br/>
      </w:r>
      <w:r>
        <w:rPr>
          <w:rFonts w:hint="eastAsia"/>
        </w:rPr>
        <w:t>　　　　三、银明胶市场机会</w:t>
      </w:r>
      <w:r>
        <w:rPr>
          <w:rFonts w:hint="eastAsia"/>
        </w:rPr>
        <w:br/>
      </w:r>
      <w:r>
        <w:rPr>
          <w:rFonts w:hint="eastAsia"/>
        </w:rPr>
        <w:t>　　　　四、银明胶市场威胁</w:t>
      </w:r>
      <w:r>
        <w:rPr>
          <w:rFonts w:hint="eastAsia"/>
        </w:rPr>
        <w:br/>
      </w:r>
      <w:r>
        <w:rPr>
          <w:rFonts w:hint="eastAsia"/>
        </w:rPr>
        <w:t>　　第二节 银明胶行业风险及对策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一、银明胶行业主管部门与监管体制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二、银明胶行业主要法律法规及政策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三、银明胶行业标准与质量监管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[~中~智~林~]银明胶行业发展建议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2025-2031年中国银明胶行业产量预测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2025-2031年中国银明胶行业市场需求预测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**地区银明胶行业市场需求情况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2019-2024年中国银明胶行业出口情况分析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银明胶重点企业经营情况分析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2025年银明胶行业壁垒</w:t>
      </w:r>
      <w:r>
        <w:rPr>
          <w:rFonts w:hint="eastAsia"/>
        </w:rPr>
        <w:br/>
      </w:r>
      <w:r>
        <w:rPr>
          <w:rFonts w:hint="eastAsia"/>
        </w:rPr>
        <w:t>　　图表 2025年银明胶市场前景分析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2025-2031年中国银明胶市场规模预测</w:t>
      </w:r>
      <w:r>
        <w:rPr>
          <w:rFonts w:hint="eastAsia"/>
        </w:rPr>
        <w:br/>
      </w:r>
      <w:r>
        <w:rPr>
          <w:rFonts w:hint="eastAsia"/>
        </w:rPr>
        <w:t>　　图表 2025年银明胶发展趋势预测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657c8832424c" w:history="1">
        <w:r>
          <w:rPr>
            <w:rStyle w:val="Hyperlink"/>
          </w:rPr>
          <w:t>2025-2031年中国银明胶行业发展调研与行业前景分析报告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6657c8832424c" w:history="1">
        <w:r>
          <w:rPr>
            <w:rStyle w:val="Hyperlink"/>
          </w:rPr>
          <w:t>https://www.20087.com/6/75/YinMingJiaoHangYeFaZhanQianJing.html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20efd16e4776" w:history="1">
      <w:r>
        <w:rPr>
          <w:rStyle w:val="Hyperlink"/>
        </w:rPr>
        <w:t>2025-2031年中国银明胶行业发展调研与行业前景分析报告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MingJiaoHangYeFaZhanQianJing.html" TargetMode="External" Id="R60a6657c8832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MingJiaoHangYeFaZhanQianJing.html" TargetMode="External" Id="R540620efd16e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2025-10-17T05:10:15Z</dcterms:created>
  <dcterms:modified xsi:type="dcterms:W3CDTF">2025-10-17T06:10:15Z</dcterms:modified>
  <dc:subject>2025-2031年中国银明胶行业发展调研与行业前景分析报告</dc:subject>
  <dc:title>2025-2031年中国银明胶行业发展调研与行业前景分析报告</dc:title>
  <cp:keywords>2025-2031年中国银明胶行业发展调研与行业前景分析报告</cp:keywords>
  <dc:description>2025-2031年中国银明胶行业发展调研与行业前景分析报告</dc:description>
</cp:coreProperties>
</file>