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e830814b8492c" w:history="1">
              <w:r>
                <w:rPr>
                  <w:rStyle w:val="Hyperlink"/>
                </w:rPr>
                <w:t>2026-2032年中国乙炔气行业调研及前景趋势报告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e830814b8492c" w:history="1">
              <w:r>
                <w:rPr>
                  <w:rStyle w:val="Hyperlink"/>
                </w:rPr>
                <w:t>2026-2032年中国乙炔气行业调研及前景趋势报告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e830814b8492c" w:history="1">
                <w:r>
                  <w:rPr>
                    <w:rStyle w:val="Hyperlink"/>
                  </w:rPr>
                  <w:t>https://www.20087.com/6/75/YiGuiQiXianZhuangYuQianJingFenXi.html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气是一种高能燃料与化工原料，在金属焊接切割、玻璃加工及有机合成（如醋酸乙烯、氯乙烯单体）中仍具不可替代性。该气体通过电石水解或甲烷裂解制得，具有燃烧温度高（超3000℃）、火焰集中等优势，适用于精密火焰作业。现代乙炔供应普遍采用溶解乙炔技术，将气体溶于丙酮并储于多孔填料钢瓶，以提升运输安全性。在工业自动化与激光/等离子切割替代趋势下，乙炔在焊接领域的份额有所收缩，但在偏远地区或应急维修场景中仍具成本与便携优势。然而，乙炔易燃易爆、对杂质敏感且储存压力管理复杂，安全风险始终是行业核心关切。</w:t>
      </w:r>
      <w:r>
        <w:rPr>
          <w:rFonts w:hint="eastAsia"/>
        </w:rPr>
        <w:br/>
      </w:r>
      <w:r>
        <w:rPr>
          <w:rFonts w:hint="eastAsia"/>
        </w:rPr>
        <w:t>　　未来，乙炔气将向绿色制备、智能监控与特种应用深化方向演进。绿电驱动的等离子体裂解甲烷技术将替代高碳排电石法；现场按需制乙炔装置可减少储运环节。智能气瓶集成压力、温度与泄漏传感器，通过物联网平台实现远程状态预警；AI算法可优化火焰参数匹配不同工件材质。在化工端，乙炔选择性加氢制乙烯等新路径正探索低碳烯烃生产。此外，高纯乙炔在半导体CVD工艺中的潜在应用亦在评估中。长远看，在能源转型与本质安全要求提升背景下，乙炔气将从传统工业气体升级为受控、清洁、高附加值的特种能源与合成中间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e830814b8492c" w:history="1">
        <w:r>
          <w:rPr>
            <w:rStyle w:val="Hyperlink"/>
          </w:rPr>
          <w:t>2026-2032年中国乙炔气行业调研及前景趋势报告</w:t>
        </w:r>
      </w:hyperlink>
      <w:r>
        <w:rPr>
          <w:rFonts w:hint="eastAsia"/>
        </w:rPr>
        <w:t>》基于对乙炔气行业的长期监测研究，结合乙炔气行业供需关系变化规律、产品消费结构、应用领域拓展、市场发展环境及政策支持等多维度分析，采用定量与定性相结合的科学方法，对行业内重点企业进行了系统研究。报告全面呈现了乙炔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按照不同产品类型，乙炔气主要可以分为如下几个类别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中国不同产品类型乙炔气增长趋势2021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碳化钙生产类型</w:t>
      </w:r>
      <w:r>
        <w:rPr>
          <w:rFonts w:hint="eastAsia"/>
        </w:rPr>
        <w:br/>
      </w:r>
      <w:r>
        <w:rPr>
          <w:rFonts w:hint="eastAsia"/>
        </w:rPr>
        <w:t>　　　　1.2.3 烃类热解生产型</w:t>
      </w:r>
      <w:r>
        <w:rPr>
          <w:rFonts w:hint="eastAsia"/>
        </w:rPr>
        <w:br/>
      </w:r>
      <w:r>
        <w:rPr>
          <w:rFonts w:hint="eastAsia"/>
        </w:rPr>
        <w:t>　　1.3 从不同应用，乙炔气主要包括如下几个方面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中国不同应用乙炔气增长趋势2021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切割和焊接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中国乙炔气发展现状及未来趋势（2021-2032）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中国市场乙炔气收入及增长率（2021-2032）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中国市场乙炔气销量及增长率（2021-2032）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中国市场主要乙炔气厂商分析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中国市场主要厂商乙炔气销量及市场占有率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中国市场主要厂商乙炔气销量（2021-2026）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中国市场主要厂商乙炔气收入及市场占有率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中国市场主要厂商乙炔气收入（2021-2026）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2025年中国市场主要厂商乙炔气收入排名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中国市场主要厂商乙炔气价格（2021-2026）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中国市场主要厂商乙炔气总部及产地分布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中国市场主要厂商成立时间及乙炔气商业化日期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中国市场主要厂商乙炔气产品类型及应用</w:t>
      </w:r>
      <w:r>
        <w:rPr>
          <w:rFonts w:hint="eastAsia"/>
        </w:rPr>
        <w:br/>
      </w:r>
      <w:r>
        <w:rPr>
          <w:rFonts w:hint="eastAsia"/>
        </w:rPr>
        <w:t>　　2.7 乙炔气行业集中度、竞争程度分析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乙炔气行业集中度分析：2025年中国Top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中国市场乙炔气第一梯队、第二梯队和第三梯队厂商（品牌）及2025年市场份额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不同产品类型乙炔气分析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中国市场不同产品类型乙炔气销量（2021-2032）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中国市场不同产品类型乙炔气销量预测（2027-2032）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中国市场不同产品类型乙炔气规模（2021-2032）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中国市场不同产品类型乙炔气规模及市场份额（2021-2026）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中国市场不同产品类型乙炔气规模预测（2027-2032）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中国市场不同产品类型乙炔气价格走势（2021-2032）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不同应用乙炔气分析</w:t>
      </w:r>
      <w:r>
        <w:rPr>
          <w:rFonts w:hint="eastAsia"/>
        </w:rPr>
        <w:br/>
      </w:r>
      <w:r>
        <w:rPr>
          <w:rFonts w:hint="eastAsia"/>
        </w:rPr>
        <w:t>　　5.1 中国市场不同应用乙炔气销量（2021-2032）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中国市场不同应用乙炔气销量预测（2027-2032）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中国市场不同应用乙炔气规模（2021-2032）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中国市场不同应用乙炔气规模及市场份额（2021-2026）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中国市场不同应用乙炔气规模预测（2027-2032）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中国市场不同应用乙炔气价格走势（2021-2032）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乙炔气行业发展分析---发展趋势</w:t>
      </w:r>
      <w:r>
        <w:rPr>
          <w:rFonts w:hint="eastAsia"/>
        </w:rPr>
        <w:br/>
      </w:r>
      <w:r>
        <w:rPr>
          <w:rFonts w:hint="eastAsia"/>
        </w:rPr>
        <w:t>　　6.2 乙炔气行业发展分析---厂商壁垒</w:t>
      </w:r>
      <w:r>
        <w:rPr>
          <w:rFonts w:hint="eastAsia"/>
        </w:rPr>
        <w:br/>
      </w:r>
      <w:r>
        <w:rPr>
          <w:rFonts w:hint="eastAsia"/>
        </w:rPr>
        <w:t>　　6.3 乙炔气行业发展分析---驱动因素</w:t>
      </w:r>
      <w:r>
        <w:rPr>
          <w:rFonts w:hint="eastAsia"/>
        </w:rPr>
        <w:br/>
      </w:r>
      <w:r>
        <w:rPr>
          <w:rFonts w:hint="eastAsia"/>
        </w:rPr>
        <w:t>　　6.4 乙炔气行业发展分析---制约因素</w:t>
      </w:r>
      <w:r>
        <w:rPr>
          <w:rFonts w:hint="eastAsia"/>
        </w:rPr>
        <w:br/>
      </w:r>
      <w:r>
        <w:rPr>
          <w:rFonts w:hint="eastAsia"/>
        </w:rPr>
        <w:t>　　6.5 乙炔气中国企业SWOT分析</w:t>
      </w:r>
      <w:r>
        <w:rPr>
          <w:rFonts w:hint="eastAsia"/>
        </w:rPr>
        <w:br/>
      </w:r>
      <w:r>
        <w:rPr>
          <w:rFonts w:hint="eastAsia"/>
        </w:rPr>
        <w:t>　　6.6 乙炔气行业发展分析---行业政策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乙炔气行业产业链简介</w:t>
      </w:r>
      <w:r>
        <w:rPr>
          <w:rFonts w:hint="eastAsia"/>
        </w:rPr>
        <w:br/>
      </w:r>
      <w:r>
        <w:rPr>
          <w:rFonts w:hint="eastAsia"/>
        </w:rPr>
        <w:t>　　7.2 乙炔气产业链分析-上游</w:t>
      </w:r>
      <w:r>
        <w:rPr>
          <w:rFonts w:hint="eastAsia"/>
        </w:rPr>
        <w:br/>
      </w:r>
      <w:r>
        <w:rPr>
          <w:rFonts w:hint="eastAsia"/>
        </w:rPr>
        <w:t>　　7.3 乙炔气产业链分析-中游</w:t>
      </w:r>
      <w:r>
        <w:rPr>
          <w:rFonts w:hint="eastAsia"/>
        </w:rPr>
        <w:br/>
      </w:r>
      <w:r>
        <w:rPr>
          <w:rFonts w:hint="eastAsia"/>
        </w:rPr>
        <w:t>　　7.4 乙炔气产业链分析-下游</w:t>
      </w:r>
      <w:r>
        <w:rPr>
          <w:rFonts w:hint="eastAsia"/>
        </w:rPr>
        <w:br/>
      </w:r>
      <w:r>
        <w:rPr>
          <w:rFonts w:hint="eastAsia"/>
        </w:rPr>
        <w:t>　　7.5 乙炔气行业采购模式</w:t>
      </w:r>
      <w:r>
        <w:rPr>
          <w:rFonts w:hint="eastAsia"/>
        </w:rPr>
        <w:br/>
      </w:r>
      <w:r>
        <w:rPr>
          <w:rFonts w:hint="eastAsia"/>
        </w:rPr>
        <w:t>　　7.6 乙炔气行业生产模式</w:t>
      </w:r>
      <w:r>
        <w:rPr>
          <w:rFonts w:hint="eastAsia"/>
        </w:rPr>
        <w:br/>
      </w:r>
      <w:r>
        <w:rPr>
          <w:rFonts w:hint="eastAsia"/>
        </w:rPr>
        <w:t>　　7.7 乙炔气行业销售模式及销售渠道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中国本土乙炔气产能、产量分析</w:t>
      </w:r>
      <w:r>
        <w:rPr>
          <w:rFonts w:hint="eastAsia"/>
        </w:rPr>
        <w:br/>
      </w:r>
      <w:r>
        <w:rPr>
          <w:rFonts w:hint="eastAsia"/>
        </w:rPr>
        <w:t>　　8.1 中国乙炔气供需现状及预测（2021-2032）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中国乙炔气产能、产量、产能利用率及发展趋势（2021-2032）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中国乙炔气产量、市场需求量及发展趋势（2021-2032）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中国乙炔气进出口分析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中国市场乙炔气主要进口来源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中国市场乙炔气主要出口目的地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不同产品类型乙炔气市场规模2021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不同应用乙炔气市场规模2021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中国市场主要厂商乙炔气收入份额（2021-2026）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2025年中国主要生产商乙炔气收入排名（万元）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中国市场主要厂商乙炔气价格（2021-2026）&amp;（元/吨）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中国市场主要厂商乙炔气总部及产地分布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中国市场主要厂商成立时间及乙炔气商业化日期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中国市场主要厂商乙炔气产品类型及应用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2025年中国市场乙炔气主要厂商市场地位（第一梯队、第二梯队和第三梯队）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乙炔气市场投资、并购等现状分析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乙炔气生产基地、总部、竞争对手及市场地位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中国市场不同产品类型乙炔气规模（2021-2026）&amp;（万元）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中国市场不同产品类型乙炔气规模市场份额（2021-2026）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中国市场不同产品类型乙炔气规模预测（2027-2032）&amp;（万元）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中国市场不同产品类型乙炔气规模市场份额预测（2027-2032）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中国市场不同应用乙炔气规模（2021-2026）&amp;（万元）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中国市场不同应用乙炔气规模市场份额（2021-2026）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中国市场不同应用乙炔气规模预测（2027-2032）&amp;（万元）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中国市场不同应用乙炔气规模市场份额预测（2027-2032）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乙炔气行业发展分析---发展趋势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乙炔气行业发展分析---厂商壁垒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乙炔气行业发展分析---驱动因素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乙炔气行业发展分析---制约因素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乙炔气行业相关重点政策一览</w:t>
      </w:r>
      <w:r>
        <w:rPr>
          <w:rFonts w:hint="eastAsia"/>
        </w:rPr>
        <w:br/>
      </w:r>
      <w:r>
        <w:rPr>
          <w:rFonts w:hint="eastAsia"/>
        </w:rPr>
        <w:t>　　表 95： 乙炔气行业供应链分析</w:t>
      </w:r>
      <w:r>
        <w:rPr>
          <w:rFonts w:hint="eastAsia"/>
        </w:rPr>
        <w:br/>
      </w:r>
      <w:r>
        <w:rPr>
          <w:rFonts w:hint="eastAsia"/>
        </w:rPr>
        <w:t>　　表 96： 乙炔气上游原料供应商</w:t>
      </w:r>
      <w:r>
        <w:rPr>
          <w:rFonts w:hint="eastAsia"/>
        </w:rPr>
        <w:br/>
      </w:r>
      <w:r>
        <w:rPr>
          <w:rFonts w:hint="eastAsia"/>
        </w:rPr>
        <w:t>　　表 97： 乙炔气行业主要下游客户</w:t>
      </w:r>
      <w:r>
        <w:rPr>
          <w:rFonts w:hint="eastAsia"/>
        </w:rPr>
        <w:br/>
      </w:r>
      <w:r>
        <w:rPr>
          <w:rFonts w:hint="eastAsia"/>
        </w:rPr>
        <w:t>　　表 98： 乙炔气典型经销商</w:t>
      </w:r>
      <w:r>
        <w:rPr>
          <w:rFonts w:hint="eastAsia"/>
        </w:rPr>
        <w:br/>
      </w:r>
      <w:r>
        <w:rPr>
          <w:rFonts w:hint="eastAsia"/>
        </w:rPr>
        <w:t>　　表 99： 中国乙炔气产量、销量、进口量及出口量（2021-2026）&amp;（吨）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中国乙炔气产量、销量、进口量及出口量预测（2027-2032）&amp;（吨）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中国市场乙炔气主要进口来源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中国市场乙炔气主要出口目的地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乙炔气产品图片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中国不同产品类型乙炔气市场规模市场份额2025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碳化钙生产类型产品图片</w:t>
      </w:r>
      <w:r>
        <w:rPr>
          <w:rFonts w:hint="eastAsia"/>
        </w:rPr>
        <w:br/>
      </w:r>
      <w:r>
        <w:rPr>
          <w:rFonts w:hint="eastAsia"/>
        </w:rPr>
        <w:t>　　图 4： 烃类热解生产型产品图片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中国不同应用乙炔气市场份额2025 &amp; 2032</w:t>
      </w:r>
      <w:r>
        <w:rPr>
          <w:rFonts w:hint="eastAsia"/>
        </w:rPr>
        <w:br/>
      </w:r>
      <w:r>
        <w:rPr>
          <w:rFonts w:hint="eastAsia"/>
        </w:rPr>
        <w:t>　　图 6： 切割和焊接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中国市场乙炔气市场规模，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2025年中国市场主要厂商乙炔气销量市场份额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2025年中国市场主要厂商乙炔气收入市场份额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2025年中国市场前五大厂商乙炔气市场份额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2025年中国市场乙炔气第一梯队、第二梯队和第三梯队厂商（品牌）及市场份额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乙炔气中国企业SWOT分析</w:t>
      </w:r>
      <w:r>
        <w:rPr>
          <w:rFonts w:hint="eastAsia"/>
        </w:rPr>
        <w:br/>
      </w:r>
      <w:r>
        <w:rPr>
          <w:rFonts w:hint="eastAsia"/>
        </w:rPr>
        <w:t>　　图 19： 乙炔气产业链</w:t>
      </w:r>
      <w:r>
        <w:rPr>
          <w:rFonts w:hint="eastAsia"/>
        </w:rPr>
        <w:br/>
      </w:r>
      <w:r>
        <w:rPr>
          <w:rFonts w:hint="eastAsia"/>
        </w:rPr>
        <w:t>　　图 20： 乙炔气行业采购模式分析</w:t>
      </w:r>
      <w:r>
        <w:rPr>
          <w:rFonts w:hint="eastAsia"/>
        </w:rPr>
        <w:br/>
      </w:r>
      <w:r>
        <w:rPr>
          <w:rFonts w:hint="eastAsia"/>
        </w:rPr>
        <w:t>　　图 21： 乙炔气行业生产模式分析</w:t>
      </w:r>
      <w:r>
        <w:rPr>
          <w:rFonts w:hint="eastAsia"/>
        </w:rPr>
        <w:br/>
      </w:r>
      <w:r>
        <w:rPr>
          <w:rFonts w:hint="eastAsia"/>
        </w:rPr>
        <w:t>　　图 22： 乙炔气行业销售模式分析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中国乙炔气产能、产量、产能利用率及发展趋势（2021-2032）&amp;（吨）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中国乙炔气产量、市场需求量及发展趋势（2021-2032）&amp;（吨）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e830814b8492c" w:history="1">
        <w:r>
          <w:rPr>
            <w:rStyle w:val="Hyperlink"/>
          </w:rPr>
          <w:t>2026-2032年中国乙炔气行业调研及前景趋势报告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e830814b8492c" w:history="1">
        <w:r>
          <w:rPr>
            <w:rStyle w:val="Hyperlink"/>
          </w:rPr>
          <w:t>https://www.20087.com/6/75/YiGuiQiXianZhuangYuQianJingFenXi.html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热点：乙炔和氧气反应、乙炔气密度是多少kg/m3、二乙烯基乙炔、乙炔气不能用的灭火器、乙炔和乙炔反应、乙炔气瓶与氧气气瓶之间的距离、氧气 乙炔、乙炔气钢瓶的规定涂色为白色,氯气钢瓶、乙炔乙烯乙烷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6af53b85a47d7" w:history="1">
      <w:r>
        <w:rPr>
          <w:rStyle w:val="Hyperlink"/>
        </w:rPr>
        <w:t>2026-2032年中国乙炔气行业调研及前景趋势报告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GuiQiXianZhuangYuQianJingFenXi.html" TargetMode="External" Id="R4ede830814b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GuiQiXianZhuangYuQianJingFenXi.html" TargetMode="External" Id="R3b86af53b85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2025-11-24T23:26:54Z</dcterms:created>
  <dcterms:modified xsi:type="dcterms:W3CDTF">2025-11-25T00:26:54Z</dcterms:modified>
  <dc:subject>2026-2032年中国乙炔气行业调研及前景趋势报告</dc:subject>
  <dc:title>2026-2032年中国乙炔气行业调研及前景趋势报告</dc:title>
  <cp:keywords>2026-2032年中国乙炔气行业调研及前景趋势报告</cp:keywords>
  <dc:description>2026-2032年中国乙炔气行业调研及前景趋势报告</dc:description>
</cp:coreProperties>
</file>