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82ae6d52249e8" w:history="1">
              <w:r>
                <w:rPr>
                  <w:rStyle w:val="Hyperlink"/>
                </w:rPr>
                <w:t>2025-2031年中国原油市场调研及发展前景报告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82ae6d52249e8" w:history="1">
              <w:r>
                <w:rPr>
                  <w:rStyle w:val="Hyperlink"/>
                </w:rPr>
                <w:t>2025-2031年中国原油市场调研及发展前景报告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82ae6d52249e8" w:history="1">
                <w:r>
                  <w:rPr>
                    <w:rStyle w:val="Hyperlink"/>
                  </w:rPr>
                  <w:t>https://www.20087.com/6/A5/YuanYouFaZhanQuShi.html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体系的核心，近年来在全球范围内经历了由传统能源向清洁能源、由供需平衡向供需波动的转变。随着全球对碳排放的关注和可再生能源的兴起，原油需求增速放缓，同时，地缘政治、国际贸易、技术进步等因素导致原油市场价格波动加剧，给原油产业带来了前所未有的挑战和机遇。</w:t>
      </w:r>
      <w:r>
        <w:rPr>
          <w:rFonts w:hint="eastAsia"/>
        </w:rPr>
        <w:br/>
      </w:r>
      <w:r>
        <w:rPr>
          <w:rFonts w:hint="eastAsia"/>
        </w:rPr>
        <w:t>　　未来，原油产业的发展趋势将更加注重能源转型和技术创新。一方面，通过开发非常规油气资源、提高油田采收率、降低生产成本，原油产业将努力保持在能源市场中的竞争力，如发展页岩油、深海油气、碳捕获与封存技术，延长原油产业的生命周期。另一方面，原油产业将加强与新能源、新材料、数字技术的融合，如开发石油基新材料、建立能源互联网、开展碳交易，推动原油产业向低碳、智能、多元化的方向转型。此外，原油产业还将深化与政策、金融、环保等领域的合作，如制定能源政策、设立能源基金、参与碳减排项目，促进原油产业的平稳过渡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82ae6d52249e8" w:history="1">
        <w:r>
          <w:rPr>
            <w:rStyle w:val="Hyperlink"/>
          </w:rPr>
          <w:t>2025-2031年中国原油市场调研及发展前景报告</w:t>
        </w:r>
      </w:hyperlink>
      <w:r>
        <w:rPr>
          <w:rFonts w:hint="eastAsia"/>
        </w:rPr>
        <w:t>》依托国家统计局及原油相关协会的详实数据，全面解析了原油行业现状与市场需求，重点分析了原油市场规模、产业链结构及价格动态，并对原油细分市场进行了详细探讨。报告科学预测了原油市场前景与发展趋势，评估了品牌竞争格局、市场集中度及重点企业的市场表现。同时，通过SWOT分析揭示了原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原油行业关键成功要素</w:t>
      </w:r>
      <w:r>
        <w:rPr>
          <w:rFonts w:hint="eastAsia"/>
        </w:rPr>
        <w:br/>
      </w:r>
      <w:r>
        <w:rPr>
          <w:rFonts w:hint="eastAsia"/>
        </w:rPr>
        <w:t>　　第四节 原油行业价值链分析</w:t>
      </w:r>
      <w:r>
        <w:rPr>
          <w:rFonts w:hint="eastAsia"/>
        </w:rPr>
        <w:br/>
      </w:r>
      <w:r>
        <w:rPr>
          <w:rFonts w:hint="eastAsia"/>
        </w:rPr>
        <w:t>　　第五节 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全球原油市场现状及发展趋势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一、全球原油产业发展阶段</w:t>
      </w:r>
      <w:r>
        <w:rPr>
          <w:rFonts w:hint="eastAsia"/>
        </w:rPr>
        <w:br/>
      </w:r>
      <w:r>
        <w:rPr>
          <w:rFonts w:hint="eastAsia"/>
        </w:rPr>
        <w:t>　　　　二、全球原油产业竞争现状</w:t>
      </w:r>
      <w:r>
        <w:rPr>
          <w:rFonts w:hint="eastAsia"/>
        </w:rPr>
        <w:br/>
      </w:r>
      <w:r>
        <w:rPr>
          <w:rFonts w:hint="eastAsia"/>
        </w:rPr>
        <w:t>　　　　三、全球原油产业投资状况</w:t>
      </w:r>
      <w:r>
        <w:rPr>
          <w:rFonts w:hint="eastAsia"/>
        </w:rPr>
        <w:br/>
      </w:r>
      <w:r>
        <w:rPr>
          <w:rFonts w:hint="eastAsia"/>
        </w:rPr>
        <w:t>　　　　四、全球原油产业市场发展趋势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全球主要国家地区原油市场现状及发展趋势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全球原油市场经营模式现状及发展趋势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中国原油产业发展分析</w:t>
      </w:r>
      <w:r>
        <w:rPr>
          <w:rFonts w:hint="eastAsia"/>
        </w:rPr>
        <w:br/>
      </w:r>
      <w:r>
        <w:rPr>
          <w:rFonts w:hint="eastAsia"/>
        </w:rPr>
        <w:t>　　第一节 中国原油产业发展现状</w:t>
      </w:r>
      <w:r>
        <w:rPr>
          <w:rFonts w:hint="eastAsia"/>
        </w:rPr>
        <w:br/>
      </w:r>
      <w:r>
        <w:rPr>
          <w:rFonts w:hint="eastAsia"/>
        </w:rPr>
        <w:t>　　第二节 中国原油产业国际地位现状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中国原油产业经济运行现状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中国原油产业运营模式现状</w:t>
      </w:r>
      <w:r>
        <w:rPr>
          <w:rFonts w:hint="eastAsia"/>
        </w:rPr>
        <w:br/>
      </w:r>
      <w:r>
        <w:rPr>
          <w:rFonts w:hint="eastAsia"/>
        </w:rPr>
        <w:t>　　第五节 中国原油产业存在的问题及发展障碍分析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中国原油产业发展趋势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中国原油市场供给状况</w:t>
      </w:r>
      <w:r>
        <w:rPr>
          <w:rFonts w:hint="eastAsia"/>
        </w:rPr>
        <w:br/>
      </w:r>
      <w:r>
        <w:rPr>
          <w:rFonts w:hint="eastAsia"/>
        </w:rPr>
        <w:t>　　第二节 中国原油市场需求状况</w:t>
      </w:r>
      <w:r>
        <w:rPr>
          <w:rFonts w:hint="eastAsia"/>
        </w:rPr>
        <w:br/>
      </w:r>
      <w:r>
        <w:rPr>
          <w:rFonts w:hint="eastAsia"/>
        </w:rPr>
        <w:t>　　第三节 中国原油市场结构状况</w:t>
      </w:r>
      <w:r>
        <w:rPr>
          <w:rFonts w:hint="eastAsia"/>
        </w:rPr>
        <w:br/>
      </w:r>
      <w:r>
        <w:rPr>
          <w:rFonts w:hint="eastAsia"/>
        </w:rPr>
        <w:t>　　第四节 中国原油市场存在的问题及障碍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中国原油市场发展潜力及发展趋势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四、原油产业该战略的SWOT分析</w:t>
      </w:r>
      <w:r>
        <w:rPr>
          <w:rFonts w:hint="eastAsia"/>
        </w:rPr>
        <w:br/>
      </w:r>
      <w:r>
        <w:rPr>
          <w:rFonts w:hint="eastAsia"/>
        </w:rPr>
        <w:t>　　　　五、原油产业该战略的典型企业分析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原油产业市场五种竞争动力模式结构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原油产业市场核心竞争力的塑造要素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原油产业市场不同市场地位的竞争策略分析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原油产业市场竞争案例分析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中国原油产业发展环境预测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中国原油产业发展预测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中国原油市场发展预测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一、2025-2031年中国原油市场需求预测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二、2025-2031年中国原油市场结构预测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三、2025-2031年中国原油市场集中度预测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四、2025-2031年中国原油市场供给预测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五、2025-2031年中国原油市场价格预测</w:t>
      </w:r>
      <w:r>
        <w:rPr>
          <w:rFonts w:hint="eastAsia"/>
        </w:rPr>
        <w:br/>
      </w:r>
      <w:r>
        <w:rPr>
          <w:rFonts w:hint="eastAsia"/>
        </w:rPr>
        <w:t>　　第四节 中国原油产业竞争发展趋势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中国原油产业市场投资优势分析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中国原油产业市场投资劣势分析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中国原油产业市场投资机会分析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中国原油产业市场投资风险分析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中国原油产业竞争战略建议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中国原油产业竞争策略建议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中国原油市场竞争策略建议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原油介绍</w:t>
      </w:r>
      <w:r>
        <w:rPr>
          <w:rFonts w:hint="eastAsia"/>
        </w:rPr>
        <w:br/>
      </w:r>
      <w:r>
        <w:rPr>
          <w:rFonts w:hint="eastAsia"/>
        </w:rPr>
        <w:t>　　图表 原油图片</w:t>
      </w:r>
      <w:r>
        <w:rPr>
          <w:rFonts w:hint="eastAsia"/>
        </w:rPr>
        <w:br/>
      </w:r>
      <w:r>
        <w:rPr>
          <w:rFonts w:hint="eastAsia"/>
        </w:rPr>
        <w:t>　　图表 原油产业链调研</w:t>
      </w:r>
      <w:r>
        <w:rPr>
          <w:rFonts w:hint="eastAsia"/>
        </w:rPr>
        <w:br/>
      </w:r>
      <w:r>
        <w:rPr>
          <w:rFonts w:hint="eastAsia"/>
        </w:rPr>
        <w:t>　　图表 原油行业特点</w:t>
      </w:r>
      <w:r>
        <w:rPr>
          <w:rFonts w:hint="eastAsia"/>
        </w:rPr>
        <w:br/>
      </w:r>
      <w:r>
        <w:rPr>
          <w:rFonts w:hint="eastAsia"/>
        </w:rPr>
        <w:t>　　图表 原油政策</w:t>
      </w:r>
      <w:r>
        <w:rPr>
          <w:rFonts w:hint="eastAsia"/>
        </w:rPr>
        <w:br/>
      </w:r>
      <w:r>
        <w:rPr>
          <w:rFonts w:hint="eastAsia"/>
        </w:rPr>
        <w:t>　　图表 原油技术 标准</w:t>
      </w:r>
      <w:r>
        <w:rPr>
          <w:rFonts w:hint="eastAsia"/>
        </w:rPr>
        <w:br/>
      </w:r>
      <w:r>
        <w:rPr>
          <w:rFonts w:hint="eastAsia"/>
        </w:rPr>
        <w:t>　　图表 原油最新消息 动态</w:t>
      </w:r>
      <w:r>
        <w:rPr>
          <w:rFonts w:hint="eastAsia"/>
        </w:rPr>
        <w:br/>
      </w:r>
      <w:r>
        <w:rPr>
          <w:rFonts w:hint="eastAsia"/>
        </w:rPr>
        <w:t>　　图表 原油行业现状</w:t>
      </w:r>
      <w:r>
        <w:rPr>
          <w:rFonts w:hint="eastAsia"/>
        </w:rPr>
        <w:br/>
      </w:r>
      <w:r>
        <w:rPr>
          <w:rFonts w:hint="eastAsia"/>
        </w:rPr>
        <w:t>　　图表 2019-2024年原油行业市场容量统计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2019-2024年中国原油市场规模情况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2019-2024年中国原油销售统计</w:t>
      </w:r>
      <w:r>
        <w:rPr>
          <w:rFonts w:hint="eastAsia"/>
        </w:rPr>
        <w:br/>
      </w:r>
      <w:r>
        <w:rPr>
          <w:rFonts w:hint="eastAsia"/>
        </w:rPr>
        <w:t>　　图表 2019-2024年中国原油利润总额</w:t>
      </w:r>
      <w:r>
        <w:rPr>
          <w:rFonts w:hint="eastAsia"/>
        </w:rPr>
        <w:br/>
      </w:r>
      <w:r>
        <w:rPr>
          <w:rFonts w:hint="eastAsia"/>
        </w:rPr>
        <w:t>　　图表 2019-2024年中国原油企业数量统计</w:t>
      </w:r>
      <w:r>
        <w:rPr>
          <w:rFonts w:hint="eastAsia"/>
        </w:rPr>
        <w:br/>
      </w:r>
      <w:r>
        <w:rPr>
          <w:rFonts w:hint="eastAsia"/>
        </w:rPr>
        <w:t>　　图表 2024年原油成本和利润分析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2019-2024年中国原油行业经营效益分析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2019-2024年中国原油行业发展能力分析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2019-2024年中国原油行业偿债能力分析</w:t>
      </w:r>
      <w:r>
        <w:rPr>
          <w:rFonts w:hint="eastAsia"/>
        </w:rPr>
        <w:br/>
      </w:r>
      <w:r>
        <w:rPr>
          <w:rFonts w:hint="eastAsia"/>
        </w:rPr>
        <w:t>　　图表 原油品牌分析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**地区原油市场需求分析</w:t>
      </w:r>
      <w:r>
        <w:rPr>
          <w:rFonts w:hint="eastAsia"/>
        </w:rPr>
        <w:br/>
      </w:r>
      <w:r>
        <w:rPr>
          <w:rFonts w:hint="eastAsia"/>
        </w:rPr>
        <w:t>　　图表 原油上游发展</w:t>
      </w:r>
      <w:r>
        <w:rPr>
          <w:rFonts w:hint="eastAsia"/>
        </w:rPr>
        <w:br/>
      </w:r>
      <w:r>
        <w:rPr>
          <w:rFonts w:hint="eastAsia"/>
        </w:rPr>
        <w:t>　　图表 原油下游发展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原油企业（一）概况</w:t>
      </w:r>
      <w:r>
        <w:rPr>
          <w:rFonts w:hint="eastAsia"/>
        </w:rPr>
        <w:br/>
      </w:r>
      <w:r>
        <w:rPr>
          <w:rFonts w:hint="eastAsia"/>
        </w:rPr>
        <w:t>　　图表 企业原油业务</w:t>
      </w:r>
      <w:r>
        <w:rPr>
          <w:rFonts w:hint="eastAsia"/>
        </w:rPr>
        <w:br/>
      </w:r>
      <w:r>
        <w:rPr>
          <w:rFonts w:hint="eastAsia"/>
        </w:rPr>
        <w:t>　　图表 原油企业（一）经营情况分析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原油企业（二）简介</w:t>
      </w:r>
      <w:r>
        <w:rPr>
          <w:rFonts w:hint="eastAsia"/>
        </w:rPr>
        <w:br/>
      </w:r>
      <w:r>
        <w:rPr>
          <w:rFonts w:hint="eastAsia"/>
        </w:rPr>
        <w:t>　　图表 企业原油业务</w:t>
      </w:r>
      <w:r>
        <w:rPr>
          <w:rFonts w:hint="eastAsia"/>
        </w:rPr>
        <w:br/>
      </w:r>
      <w:r>
        <w:rPr>
          <w:rFonts w:hint="eastAsia"/>
        </w:rPr>
        <w:t>　　图表 原油企业（二）经营情况分析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原油企业（三）概况</w:t>
      </w:r>
      <w:r>
        <w:rPr>
          <w:rFonts w:hint="eastAsia"/>
        </w:rPr>
        <w:br/>
      </w:r>
      <w:r>
        <w:rPr>
          <w:rFonts w:hint="eastAsia"/>
        </w:rPr>
        <w:t>　　图表 企业原油业务</w:t>
      </w:r>
      <w:r>
        <w:rPr>
          <w:rFonts w:hint="eastAsia"/>
        </w:rPr>
        <w:br/>
      </w:r>
      <w:r>
        <w:rPr>
          <w:rFonts w:hint="eastAsia"/>
        </w:rPr>
        <w:t>　　图表 原油企业（三）经营情况分析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原油企业（四）简介</w:t>
      </w:r>
      <w:r>
        <w:rPr>
          <w:rFonts w:hint="eastAsia"/>
        </w:rPr>
        <w:br/>
      </w:r>
      <w:r>
        <w:rPr>
          <w:rFonts w:hint="eastAsia"/>
        </w:rPr>
        <w:t>　　图表 企业原油业务</w:t>
      </w:r>
      <w:r>
        <w:rPr>
          <w:rFonts w:hint="eastAsia"/>
        </w:rPr>
        <w:br/>
      </w:r>
      <w:r>
        <w:rPr>
          <w:rFonts w:hint="eastAsia"/>
        </w:rPr>
        <w:t>　　图表 原油企业（四）经营情况分析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原油企业（四）盈利能力情况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原油企业（四）偿债能力情况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原油企业（四）运营能力情况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原油企业（四）成长能力情况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原油投资、并购情况</w:t>
      </w:r>
      <w:r>
        <w:rPr>
          <w:rFonts w:hint="eastAsia"/>
        </w:rPr>
        <w:br/>
      </w:r>
      <w:r>
        <w:rPr>
          <w:rFonts w:hint="eastAsia"/>
        </w:rPr>
        <w:t>　　图表 原油优势</w:t>
      </w:r>
      <w:r>
        <w:rPr>
          <w:rFonts w:hint="eastAsia"/>
        </w:rPr>
        <w:br/>
      </w:r>
      <w:r>
        <w:rPr>
          <w:rFonts w:hint="eastAsia"/>
        </w:rPr>
        <w:t>　　图表 原油劣势</w:t>
      </w:r>
      <w:r>
        <w:rPr>
          <w:rFonts w:hint="eastAsia"/>
        </w:rPr>
        <w:br/>
      </w:r>
      <w:r>
        <w:rPr>
          <w:rFonts w:hint="eastAsia"/>
        </w:rPr>
        <w:t>　　图表 原油机会</w:t>
      </w:r>
      <w:r>
        <w:rPr>
          <w:rFonts w:hint="eastAsia"/>
        </w:rPr>
        <w:br/>
      </w:r>
      <w:r>
        <w:rPr>
          <w:rFonts w:hint="eastAsia"/>
        </w:rPr>
        <w:t>　　图表 原油威胁</w:t>
      </w:r>
      <w:r>
        <w:rPr>
          <w:rFonts w:hint="eastAsia"/>
        </w:rPr>
        <w:br/>
      </w:r>
      <w:r>
        <w:rPr>
          <w:rFonts w:hint="eastAsia"/>
        </w:rPr>
        <w:t>　　图表 进入原油行业壁垒</w:t>
      </w:r>
      <w:r>
        <w:rPr>
          <w:rFonts w:hint="eastAsia"/>
        </w:rPr>
        <w:br/>
      </w:r>
      <w:r>
        <w:rPr>
          <w:rFonts w:hint="eastAsia"/>
        </w:rPr>
        <w:t>　　图表 原油发展有利因素</w:t>
      </w:r>
      <w:r>
        <w:rPr>
          <w:rFonts w:hint="eastAsia"/>
        </w:rPr>
        <w:br/>
      </w:r>
      <w:r>
        <w:rPr>
          <w:rFonts w:hint="eastAsia"/>
        </w:rPr>
        <w:t>　　图表 原油发展不利因素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2025-2031年中国原油行业风险</w:t>
      </w:r>
      <w:r>
        <w:rPr>
          <w:rFonts w:hint="eastAsia"/>
        </w:rPr>
        <w:br/>
      </w:r>
      <w:r>
        <w:rPr>
          <w:rFonts w:hint="eastAsia"/>
        </w:rPr>
        <w:t>　　图表 2025-2031年中国原油市场前景分析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82ae6d52249e8" w:history="1">
        <w:r>
          <w:rPr>
            <w:rStyle w:val="Hyperlink"/>
          </w:rPr>
          <w:t>2025-2031年中国原油市场调研及发展前景报告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82ae6d52249e8" w:history="1">
        <w:r>
          <w:rPr>
            <w:rStyle w:val="Hyperlink"/>
          </w:rPr>
          <w:t>https://www.20087.com/6/A5/YuanYouFaZhanQuShi.html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2e5d8d4dd499a" w:history="1">
      <w:r>
        <w:rPr>
          <w:rStyle w:val="Hyperlink"/>
        </w:rPr>
        <w:t>2025-2031年中国原油市场调研及发展前景报告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YuanYouFaZhanQuShi.html" TargetMode="External" Id="R50182ae6d522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YuanYouFaZhanQuShi.html" TargetMode="External" Id="R28e2e5d8d4d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2025-01-08T05:25:00Z</dcterms:created>
  <dcterms:modified xsi:type="dcterms:W3CDTF">2025-01-08T06:25:00Z</dcterms:modified>
  <dc:subject>2025-2031年中国原油市场调研及发展前景报告</dc:subject>
  <dc:title>2025-2031年中国原油市场调研及发展前景报告</dc:title>
  <cp:keywords>2025-2031年中国原油市场调研及发展前景报告</cp:keywords>
  <dc:description>2025-2031年中国原油市场调研及发展前景报告</dc:description>
</cp:coreProperties>
</file>