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5b06e21f24c92" w:history="1">
              <w:r>
                <w:rPr>
                  <w:rStyle w:val="Hyperlink"/>
                </w:rPr>
                <w:t>中国火炬发展现状与前景趋势预测报告（2025-2031年）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5b06e21f24c92" w:history="1">
              <w:r>
                <w:rPr>
                  <w:rStyle w:val="Hyperlink"/>
                </w:rPr>
                <w:t>中国火炬发展现状与前景趋势预测报告（2025-2031年）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5b06e21f24c92" w:history="1">
                <w:r>
                  <w:rPr>
                    <w:rStyle w:val="Hyperlink"/>
                  </w:rPr>
                  <w:t>https://www.20087.com/6/15/HuoJuHangYeFaZhanQuShi.html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炬是体育赛事、庆典活动中的象征性道具，近年来在设计和功能上不断推陈出新。从奥运火炬到各种节日庆典，火炬不仅承载着传递和平、友谊的精神，也成为展示科技和文化元素的载体。新材料的应用，如轻质合金和复合材料，提高了火炬的便携性和安全性。同时，燃烧技术的创新，如氢燃料、清洁燃烧系统，减少了火炬点燃过程中的环境污染。</w:t>
      </w:r>
      <w:r>
        <w:rPr>
          <w:rFonts w:hint="eastAsia"/>
        </w:rPr>
        <w:br/>
      </w:r>
      <w:r>
        <w:rPr>
          <w:rFonts w:hint="eastAsia"/>
        </w:rPr>
        <w:t>　　未来，火炬将更加注重环保和科技融合。随着可持续发展理念的普及，使用可再生能源，如氢气或生物质燃料，将成为火炬燃料的选择趋势，以实现零碳排放。同时，智能技术的融入，如集成LED照明、无线通信模块，将使火炬具备互动和展示功能，增强活动的观赏性和参与感。此外，火炬设计将更加注重文化表达和艺术创新，成为展示举办地历史、文化和价值观的独特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b06e21f24c92" w:history="1">
        <w:r>
          <w:rPr>
            <w:rStyle w:val="Hyperlink"/>
          </w:rPr>
          <w:t>中国火炬发展现状与前景趋势预测报告（2025-2031年）</w:t>
        </w:r>
      </w:hyperlink>
      <w:r>
        <w:rPr>
          <w:rFonts w:hint="eastAsia"/>
        </w:rPr>
        <w:t>》基于国家统计局及相关行业协会的详实数据，结合国内外火炬行业研究资料及深入市场调研，系统分析了火炬行业的市场规模、市场需求及产业链现状。报告重点探讨了火炬行业整体运行情况及细分领域特点，科学预测了火炬市场前景与发展趋势，揭示了火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5b06e21f24c92" w:history="1">
        <w:r>
          <w:rPr>
            <w:rStyle w:val="Hyperlink"/>
          </w:rPr>
          <w:t>中国火炬发展现状与前景趋势预测报告（2025-2031年）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火炬行业界定</w:t>
      </w:r>
      <w:r>
        <w:rPr>
          <w:rFonts w:hint="eastAsia"/>
        </w:rPr>
        <w:br/>
      </w:r>
      <w:r>
        <w:rPr>
          <w:rFonts w:hint="eastAsia"/>
        </w:rPr>
        <w:t>　　第一节 火炬行业定义</w:t>
      </w:r>
      <w:r>
        <w:rPr>
          <w:rFonts w:hint="eastAsia"/>
        </w:rPr>
        <w:br/>
      </w:r>
      <w:r>
        <w:rPr>
          <w:rFonts w:hint="eastAsia"/>
        </w:rPr>
        <w:t>　　第二节 火炬行业特点分析</w:t>
      </w:r>
      <w:r>
        <w:rPr>
          <w:rFonts w:hint="eastAsia"/>
        </w:rPr>
        <w:br/>
      </w:r>
      <w:r>
        <w:rPr>
          <w:rFonts w:hint="eastAsia"/>
        </w:rPr>
        <w:t>　　第三节 火炬行业发展历程</w:t>
      </w:r>
      <w:r>
        <w:rPr>
          <w:rFonts w:hint="eastAsia"/>
        </w:rPr>
        <w:br/>
      </w:r>
      <w:r>
        <w:rPr>
          <w:rFonts w:hint="eastAsia"/>
        </w:rPr>
        <w:t>　　第四节 火炬产业链分析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全球火炬行业总体情况</w:t>
      </w:r>
      <w:r>
        <w:rPr>
          <w:rFonts w:hint="eastAsia"/>
        </w:rPr>
        <w:br/>
      </w:r>
      <w:r>
        <w:rPr>
          <w:rFonts w:hint="eastAsia"/>
        </w:rPr>
        <w:t>　　第二节 火炬行业重点国家、地区市场分析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全球火炬行业发展前景预测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2024-2025年中国火炬行业发展环境分析</w:t>
      </w:r>
      <w:r>
        <w:rPr>
          <w:rFonts w:hint="eastAsia"/>
        </w:rPr>
        <w:br/>
      </w:r>
      <w:r>
        <w:rPr>
          <w:rFonts w:hint="eastAsia"/>
        </w:rPr>
        <w:t>　　第一节 火炬行业经济环境分析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火炬行业政策环境分析</w:t>
      </w:r>
      <w:r>
        <w:rPr>
          <w:rFonts w:hint="eastAsia"/>
        </w:rPr>
        <w:br/>
      </w:r>
      <w:r>
        <w:rPr>
          <w:rFonts w:hint="eastAsia"/>
        </w:rPr>
        <w:t>　　　　一、火炬行业相关政策</w:t>
      </w:r>
      <w:r>
        <w:rPr>
          <w:rFonts w:hint="eastAsia"/>
        </w:rPr>
        <w:br/>
      </w:r>
      <w:r>
        <w:rPr>
          <w:rFonts w:hint="eastAsia"/>
        </w:rPr>
        <w:t>　　　　二、火炬行业相关标准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国内外火炬行业技术差异与原因</w:t>
      </w:r>
      <w:r>
        <w:rPr>
          <w:rFonts w:hint="eastAsia"/>
        </w:rPr>
        <w:br/>
      </w:r>
      <w:r>
        <w:rPr>
          <w:rFonts w:hint="eastAsia"/>
        </w:rPr>
        <w:t>　　第三节 火炬行业技术发展方向、趋势预测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中国火炬行业市场规模情况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一、2019-2024年火炬行业市场需求情况</w:t>
      </w:r>
      <w:r>
        <w:rPr>
          <w:rFonts w:hint="eastAsia"/>
        </w:rPr>
        <w:br/>
      </w:r>
      <w:r>
        <w:rPr>
          <w:rFonts w:hint="eastAsia"/>
        </w:rPr>
        <w:t>　　　　二、火炬行业市场需求特点分析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三、2025-2031年火炬行业市场需求预测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二、2024年火炬行业产量特点分析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三、2025-2031年火炬行业产量预测分析</w:t>
      </w:r>
      <w:r>
        <w:rPr>
          <w:rFonts w:hint="eastAsia"/>
        </w:rPr>
        <w:br/>
      </w:r>
      <w:r>
        <w:rPr>
          <w:rFonts w:hint="eastAsia"/>
        </w:rPr>
        <w:t>　　第四节 火炬行业市场供需平衡状况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中国火炬行业进出口情况分析</w:t>
      </w:r>
      <w:r>
        <w:rPr>
          <w:rFonts w:hint="eastAsia"/>
        </w:rPr>
        <w:br/>
      </w:r>
      <w:r>
        <w:rPr>
          <w:rFonts w:hint="eastAsia"/>
        </w:rPr>
        <w:t>　　第一节 火炬行业出口情况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三、2025-2031年火炬行业出口情况预测</w:t>
      </w:r>
      <w:r>
        <w:rPr>
          <w:rFonts w:hint="eastAsia"/>
        </w:rPr>
        <w:br/>
      </w:r>
      <w:r>
        <w:rPr>
          <w:rFonts w:hint="eastAsia"/>
        </w:rPr>
        <w:t>　　第二节 火炬行业进口情况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三、2025-2031年火炬行业进口情况预测</w:t>
      </w:r>
      <w:r>
        <w:rPr>
          <w:rFonts w:hint="eastAsia"/>
        </w:rPr>
        <w:br/>
      </w:r>
      <w:r>
        <w:rPr>
          <w:rFonts w:hint="eastAsia"/>
        </w:rPr>
        <w:t>　　第三节 火炬行业进出口面临的挑战及对策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2024-2025年中国火炬行业产品价格监测</w:t>
      </w:r>
      <w:r>
        <w:rPr>
          <w:rFonts w:hint="eastAsia"/>
        </w:rPr>
        <w:br/>
      </w:r>
      <w:r>
        <w:rPr>
          <w:rFonts w:hint="eastAsia"/>
        </w:rPr>
        <w:t>　　　　一、火炬市场价格特征</w:t>
      </w:r>
      <w:r>
        <w:rPr>
          <w:rFonts w:hint="eastAsia"/>
        </w:rPr>
        <w:br/>
      </w:r>
      <w:r>
        <w:rPr>
          <w:rFonts w:hint="eastAsia"/>
        </w:rPr>
        <w:t>　　　　二、当前火炬市场价格评述</w:t>
      </w:r>
      <w:r>
        <w:rPr>
          <w:rFonts w:hint="eastAsia"/>
        </w:rPr>
        <w:br/>
      </w:r>
      <w:r>
        <w:rPr>
          <w:rFonts w:hint="eastAsia"/>
        </w:rPr>
        <w:t>　　　　三、影响火炬市场价格因素分析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中国火炬行业重点区域市场分析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2024-2025年火炬行业细分市场调研分析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2024-2025年火炬行业上、下游市场分析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2025-2031年火炬行业投资特性分析</w:t>
      </w:r>
      <w:r>
        <w:rPr>
          <w:rFonts w:hint="eastAsia"/>
        </w:rPr>
        <w:br/>
      </w:r>
      <w:r>
        <w:rPr>
          <w:rFonts w:hint="eastAsia"/>
        </w:rPr>
        <w:t>　　　　一、火炬行业进入壁垒</w:t>
      </w:r>
      <w:r>
        <w:rPr>
          <w:rFonts w:hint="eastAsia"/>
        </w:rPr>
        <w:br/>
      </w:r>
      <w:r>
        <w:rPr>
          <w:rFonts w:hint="eastAsia"/>
        </w:rPr>
        <w:t>　　　　二、火炬行业盈利模式</w:t>
      </w:r>
      <w:r>
        <w:rPr>
          <w:rFonts w:hint="eastAsia"/>
        </w:rPr>
        <w:br/>
      </w:r>
      <w:r>
        <w:rPr>
          <w:rFonts w:hint="eastAsia"/>
        </w:rPr>
        <w:t>　　　　三、火炬行业盈利因素</w:t>
      </w:r>
      <w:r>
        <w:rPr>
          <w:rFonts w:hint="eastAsia"/>
        </w:rPr>
        <w:br/>
      </w:r>
      <w:r>
        <w:rPr>
          <w:rFonts w:hint="eastAsia"/>
        </w:rPr>
        <w:t>　　第三节 火炬行业“波特五力模型”分析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火炬企业竞争策略分析</w:t>
      </w:r>
      <w:r>
        <w:rPr>
          <w:rFonts w:hint="eastAsia"/>
        </w:rPr>
        <w:br/>
      </w:r>
      <w:r>
        <w:rPr>
          <w:rFonts w:hint="eastAsia"/>
        </w:rPr>
        <w:t>　　第一节 火炬市场竞争策略分析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二、2025-2025年火炬市场前景分析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火炬行业发展建议分析</w:t>
      </w:r>
      <w:r>
        <w:rPr>
          <w:rFonts w:hint="eastAsia"/>
        </w:rPr>
        <w:br/>
      </w:r>
      <w:r>
        <w:rPr>
          <w:rFonts w:hint="eastAsia"/>
        </w:rPr>
        <w:t>　　第一节 火炬行业研究结论及建议</w:t>
      </w:r>
      <w:r>
        <w:rPr>
          <w:rFonts w:hint="eastAsia"/>
        </w:rPr>
        <w:br/>
      </w:r>
      <w:r>
        <w:rPr>
          <w:rFonts w:hint="eastAsia"/>
        </w:rPr>
        <w:t>　　第二节 火炬细分行业研究结论及建议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中~智~林~：火炬行业竞争策略总结及建议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火炬行业类别</w:t>
      </w:r>
      <w:r>
        <w:rPr>
          <w:rFonts w:hint="eastAsia"/>
        </w:rPr>
        <w:br/>
      </w:r>
      <w:r>
        <w:rPr>
          <w:rFonts w:hint="eastAsia"/>
        </w:rPr>
        <w:t>　　图表 火炬行业产业链调研</w:t>
      </w:r>
      <w:r>
        <w:rPr>
          <w:rFonts w:hint="eastAsia"/>
        </w:rPr>
        <w:br/>
      </w:r>
      <w:r>
        <w:rPr>
          <w:rFonts w:hint="eastAsia"/>
        </w:rPr>
        <w:t>　　图表 火炬行业现状</w:t>
      </w:r>
      <w:r>
        <w:rPr>
          <w:rFonts w:hint="eastAsia"/>
        </w:rPr>
        <w:br/>
      </w:r>
      <w:r>
        <w:rPr>
          <w:rFonts w:hint="eastAsia"/>
        </w:rPr>
        <w:t>　　图表 火炬行业标准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2019-2024年中国火炬行业市场规模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2024年中国火炬行业产能</w:t>
      </w:r>
      <w:r>
        <w:rPr>
          <w:rFonts w:hint="eastAsia"/>
        </w:rPr>
        <w:br/>
      </w:r>
      <w:r>
        <w:rPr>
          <w:rFonts w:hint="eastAsia"/>
        </w:rPr>
        <w:t>　　图表 2019-2024年中国火炬行业产量统计</w:t>
      </w:r>
      <w:r>
        <w:rPr>
          <w:rFonts w:hint="eastAsia"/>
        </w:rPr>
        <w:br/>
      </w:r>
      <w:r>
        <w:rPr>
          <w:rFonts w:hint="eastAsia"/>
        </w:rPr>
        <w:t>　　图表 火炬行业动态</w:t>
      </w:r>
      <w:r>
        <w:rPr>
          <w:rFonts w:hint="eastAsia"/>
        </w:rPr>
        <w:br/>
      </w:r>
      <w:r>
        <w:rPr>
          <w:rFonts w:hint="eastAsia"/>
        </w:rPr>
        <w:t>　　图表 2019-2024年中国火炬市场需求量</w:t>
      </w:r>
      <w:r>
        <w:rPr>
          <w:rFonts w:hint="eastAsia"/>
        </w:rPr>
        <w:br/>
      </w:r>
      <w:r>
        <w:rPr>
          <w:rFonts w:hint="eastAsia"/>
        </w:rPr>
        <w:t>　　图表 2024年中国火炬行业需求区域调研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2019-2024年中国火炬行情</w:t>
      </w:r>
      <w:r>
        <w:rPr>
          <w:rFonts w:hint="eastAsia"/>
        </w:rPr>
        <w:br/>
      </w:r>
      <w:r>
        <w:rPr>
          <w:rFonts w:hint="eastAsia"/>
        </w:rPr>
        <w:t>　　图表 2019-2024年中国火炬价格走势图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2019-2024年中国火炬进口统计</w:t>
      </w:r>
      <w:r>
        <w:rPr>
          <w:rFonts w:hint="eastAsia"/>
        </w:rPr>
        <w:br/>
      </w:r>
      <w:r>
        <w:rPr>
          <w:rFonts w:hint="eastAsia"/>
        </w:rPr>
        <w:t>　　图表 2019-2024年中国火炬出口统计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2019-2024年中国火炬行业企业数量统计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**地区火炬市场规模</w:t>
      </w:r>
      <w:r>
        <w:rPr>
          <w:rFonts w:hint="eastAsia"/>
        </w:rPr>
        <w:br/>
      </w:r>
      <w:r>
        <w:rPr>
          <w:rFonts w:hint="eastAsia"/>
        </w:rPr>
        <w:t>　　图表 **地区火炬行业市场需求</w:t>
      </w:r>
      <w:r>
        <w:rPr>
          <w:rFonts w:hint="eastAsia"/>
        </w:rPr>
        <w:br/>
      </w:r>
      <w:r>
        <w:rPr>
          <w:rFonts w:hint="eastAsia"/>
        </w:rPr>
        <w:t>　　图表 **地区火炬市场调研</w:t>
      </w:r>
      <w:r>
        <w:rPr>
          <w:rFonts w:hint="eastAsia"/>
        </w:rPr>
        <w:br/>
      </w:r>
      <w:r>
        <w:rPr>
          <w:rFonts w:hint="eastAsia"/>
        </w:rPr>
        <w:t>　　图表 **地区火炬行业市场需求分析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**地区火炬市场规模</w:t>
      </w:r>
      <w:r>
        <w:rPr>
          <w:rFonts w:hint="eastAsia"/>
        </w:rPr>
        <w:br/>
      </w:r>
      <w:r>
        <w:rPr>
          <w:rFonts w:hint="eastAsia"/>
        </w:rPr>
        <w:t>　　图表 **地区火炬行业市场需求</w:t>
      </w:r>
      <w:r>
        <w:rPr>
          <w:rFonts w:hint="eastAsia"/>
        </w:rPr>
        <w:br/>
      </w:r>
      <w:r>
        <w:rPr>
          <w:rFonts w:hint="eastAsia"/>
        </w:rPr>
        <w:t>　　图表 **地区火炬市场调研</w:t>
      </w:r>
      <w:r>
        <w:rPr>
          <w:rFonts w:hint="eastAsia"/>
        </w:rPr>
        <w:br/>
      </w:r>
      <w:r>
        <w:rPr>
          <w:rFonts w:hint="eastAsia"/>
        </w:rPr>
        <w:t>　　图表 **地区火炬行业市场需求分析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火炬行业竞争对手分析</w:t>
      </w:r>
      <w:r>
        <w:rPr>
          <w:rFonts w:hint="eastAsia"/>
        </w:rPr>
        <w:br/>
      </w:r>
      <w:r>
        <w:rPr>
          <w:rFonts w:hint="eastAsia"/>
        </w:rPr>
        <w:t>　　图表 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2025-2031年中国火炬行业市场规模预测</w:t>
      </w:r>
      <w:r>
        <w:rPr>
          <w:rFonts w:hint="eastAsia"/>
        </w:rPr>
        <w:br/>
      </w:r>
      <w:r>
        <w:rPr>
          <w:rFonts w:hint="eastAsia"/>
        </w:rPr>
        <w:t>　　图表 火炬行业准入条件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5b06e21f24c92" w:history="1">
        <w:r>
          <w:rPr>
            <w:rStyle w:val="Hyperlink"/>
          </w:rPr>
          <w:t>中国火炬发展现状与前景趋势预测报告（2025-2031年）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5b06e21f24c92" w:history="1">
        <w:r>
          <w:rPr>
            <w:rStyle w:val="Hyperlink"/>
          </w:rPr>
          <w:t>https://www.20087.com/6/15/HuoJuHangYeFaZhanQuShi.html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热点：火炬之光无限游戏玩法、火炬之光、火炬图案大全图片、火炬简笔画、北京冬奥会火种采集时间、火炬电子、火炬代表了什么、火炬树桩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4741a4594de6" w:history="1">
      <w:r>
        <w:rPr>
          <w:rStyle w:val="Hyperlink"/>
        </w:rPr>
        <w:t>中国火炬发展现状与前景趋势预测报告（2025-2031年）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oJuHangYeFaZhanQuShi.html" TargetMode="External" Id="R1515b06e21f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oJuHangYeFaZhanQuShi.html" TargetMode="External" Id="R54934741a459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2025-02-18T02:12:00Z</dcterms:created>
  <dcterms:modified xsi:type="dcterms:W3CDTF">2025-02-18T03:12:00Z</dcterms:modified>
  <dc:subject>中国火炬发展现状与前景趋势预测报告（2025-2031年）</dc:subject>
  <dc:title>中国火炬发展现状与前景趋势预测报告（2025-2031年）</dc:title>
  <cp:keywords>中国火炬发展现状与前景趋势预测报告（2025-2031年）</cp:keywords>
  <dc:description>中国火炬发展现状与前景趋势预测报告（2025-2031年）</dc:description>
</cp:coreProperties>
</file>