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3e45ed554b46" w:history="1">
              <w:r>
                <w:rPr>
                  <w:rStyle w:val="Hyperlink"/>
                </w:rPr>
                <w:t>2024-2030年全球与中国甲醛市场全面调研与发展趋势分析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3e45ed554b46" w:history="1">
              <w:r>
                <w:rPr>
                  <w:rStyle w:val="Hyperlink"/>
                </w:rPr>
                <w:t>2024-2030年全球与中国甲醛市场全面调研与发展趋势分析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f3e45ed554b46" w:history="1">
                <w:r>
                  <w:rPr>
                    <w:rStyle w:val="Hyperlink"/>
                  </w:rPr>
                  <w:t>https://www.20087.com/6/85/JiaQuanFaZhanQuShiYuCe.html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化工原料，广泛应用于制造树脂、塑料、胶粘剂、染料等多个领域。然而，由于其对人体健康的潜在危害，尤其是长期暴露可能引发的呼吸系统问题和癌症风险，全球对于甲醛的使用和排放标准日益严格。目前，甲醛行业正面临从传统生产向绿色生产工艺转变的压力，以及如何有效控制和减少甲醛释放的技术挑战。</w:t>
      </w:r>
      <w:r>
        <w:rPr>
          <w:rFonts w:hint="eastAsia"/>
        </w:rPr>
        <w:br/>
      </w:r>
      <w:r>
        <w:rPr>
          <w:rFonts w:hint="eastAsia"/>
        </w:rPr>
        <w:t>　　未来，甲醛行业将更加侧重于绿色化学和环保标准。这包括研发低甲醛或无甲醛的替代产品，以及改进生产工艺，减少副产品的产生和提高资源利用率。同时，随着公众健康意识的增强，甲醛检测和治理服务将获得更大的市场需求。行业内的企业需要加强与科研机构的合作，开发高效、安全的甲醛捕捉和分解技术，以满足市场对于室内空气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3e45ed554b46" w:history="1">
        <w:r>
          <w:rPr>
            <w:rStyle w:val="Hyperlink"/>
          </w:rPr>
          <w:t>2024-2030年全球与中国甲醛市场全面调研与发展趋势分析</w:t>
        </w:r>
      </w:hyperlink>
      <w:r>
        <w:rPr>
          <w:rFonts w:hint="eastAsia"/>
        </w:rPr>
        <w:t>》基于多年监测调研数据，结合甲醛行业现状与发展前景，全面分析了甲醛市场需求、市场规模、产业链构成、价格机制以及甲醛细分市场特性。甲醛报告客观评估了市场前景，预测了发展趋势，深入分析了品牌竞争、市场集中度及甲醛重点企业运营状况。同时，甲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甲醛行业简介</w:t>
      </w:r>
      <w:r>
        <w:rPr>
          <w:rFonts w:hint="eastAsia"/>
        </w:rPr>
        <w:br/>
      </w:r>
      <w:r>
        <w:rPr>
          <w:rFonts w:hint="eastAsia"/>
        </w:rPr>
        <w:t>　　　　1.1.1 甲醛行业界定及分类</w:t>
      </w:r>
      <w:r>
        <w:rPr>
          <w:rFonts w:hint="eastAsia"/>
        </w:rPr>
        <w:br/>
      </w:r>
      <w:r>
        <w:rPr>
          <w:rFonts w:hint="eastAsia"/>
        </w:rPr>
        <w:t>　　　　1.1.2 甲醛行业特征</w:t>
      </w:r>
      <w:r>
        <w:rPr>
          <w:rFonts w:hint="eastAsia"/>
        </w:rPr>
        <w:br/>
      </w:r>
      <w:r>
        <w:rPr>
          <w:rFonts w:hint="eastAsia"/>
        </w:rPr>
        <w:t>　　1.2 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银催化氧化法</w:t>
      </w:r>
      <w:r>
        <w:rPr>
          <w:rFonts w:hint="eastAsia"/>
        </w:rPr>
        <w:br/>
      </w:r>
      <w:r>
        <w:rPr>
          <w:rFonts w:hint="eastAsia"/>
        </w:rPr>
        <w:t>　　　　1.2.3 铁钼法</w:t>
      </w:r>
      <w:r>
        <w:rPr>
          <w:rFonts w:hint="eastAsia"/>
        </w:rPr>
        <w:br/>
      </w:r>
      <w:r>
        <w:rPr>
          <w:rFonts w:hint="eastAsia"/>
        </w:rPr>
        <w:t>　　1.3 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聚甲醛</w:t>
      </w:r>
      <w:r>
        <w:rPr>
          <w:rFonts w:hint="eastAsia"/>
        </w:rPr>
        <w:br/>
      </w:r>
      <w:r>
        <w:rPr>
          <w:rFonts w:hint="eastAsia"/>
        </w:rPr>
        <w:t>　　　　1.3.2 季戊四醇</w:t>
      </w:r>
      <w:r>
        <w:rPr>
          <w:rFonts w:hint="eastAsia"/>
        </w:rPr>
        <w:br/>
      </w:r>
      <w:r>
        <w:rPr>
          <w:rFonts w:hint="eastAsia"/>
        </w:rPr>
        <w:t>　　　　1.3.3 MDI</w:t>
      </w:r>
      <w:r>
        <w:rPr>
          <w:rFonts w:hint="eastAsia"/>
        </w:rPr>
        <w:br/>
      </w:r>
      <w:r>
        <w:rPr>
          <w:rFonts w:hint="eastAsia"/>
        </w:rPr>
        <w:t>　　　　1.3.4 1,4-丁二醇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甲醛行业集中度分析</w:t>
      </w:r>
      <w:r>
        <w:rPr>
          <w:rFonts w:hint="eastAsia"/>
        </w:rPr>
        <w:br/>
      </w:r>
      <w:r>
        <w:rPr>
          <w:rFonts w:hint="eastAsia"/>
        </w:rPr>
        <w:t>　　　　2.4.2 甲醛行业竞争程度分析</w:t>
      </w:r>
      <w:r>
        <w:rPr>
          <w:rFonts w:hint="eastAsia"/>
        </w:rPr>
        <w:br/>
      </w:r>
      <w:r>
        <w:rPr>
          <w:rFonts w:hint="eastAsia"/>
        </w:rPr>
        <w:t>　　2.5 甲醛全球领先企业SWOT分析</w:t>
      </w:r>
      <w:r>
        <w:rPr>
          <w:rFonts w:hint="eastAsia"/>
        </w:rPr>
        <w:br/>
      </w:r>
      <w:r>
        <w:rPr>
          <w:rFonts w:hint="eastAsia"/>
        </w:rPr>
        <w:t>　　2.6 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印度市场甲醛2018-2023年消费量增长率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全球市场甲醛不同类型甲醛产量及市场份额（2018-2023年）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甲醛产业链分析</w:t>
      </w:r>
      <w:r>
        <w:rPr>
          <w:rFonts w:hint="eastAsia"/>
        </w:rPr>
        <w:br/>
      </w:r>
      <w:r>
        <w:rPr>
          <w:rFonts w:hint="eastAsia"/>
        </w:rPr>
        <w:t>　　7.2 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中国市场甲醛主要进口来源</w:t>
      </w:r>
      <w:r>
        <w:rPr>
          <w:rFonts w:hint="eastAsia"/>
        </w:rPr>
        <w:br/>
      </w:r>
      <w:r>
        <w:rPr>
          <w:rFonts w:hint="eastAsia"/>
        </w:rPr>
        <w:t>　　8.4 中国市场甲醛主要出口目的地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中国市场甲醛主要地区分布</w:t>
      </w:r>
      <w:r>
        <w:rPr>
          <w:rFonts w:hint="eastAsia"/>
        </w:rPr>
        <w:br/>
      </w:r>
      <w:r>
        <w:rPr>
          <w:rFonts w:hint="eastAsia"/>
        </w:rPr>
        <w:t>　　9.1 中国甲醛生产地区分布</w:t>
      </w:r>
      <w:r>
        <w:rPr>
          <w:rFonts w:hint="eastAsia"/>
        </w:rPr>
        <w:br/>
      </w:r>
      <w:r>
        <w:rPr>
          <w:rFonts w:hint="eastAsia"/>
        </w:rPr>
        <w:t>　　9.2 中国甲醛消费地区分布</w:t>
      </w:r>
      <w:r>
        <w:rPr>
          <w:rFonts w:hint="eastAsia"/>
        </w:rPr>
        <w:br/>
      </w:r>
      <w:r>
        <w:rPr>
          <w:rFonts w:hint="eastAsia"/>
        </w:rPr>
        <w:t>　　9.3 中国甲醛市场集中度及发展趋势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甲醛产品图片</w:t>
      </w:r>
      <w:r>
        <w:rPr>
          <w:rFonts w:hint="eastAsia"/>
        </w:rPr>
        <w:br/>
      </w:r>
      <w:r>
        <w:rPr>
          <w:rFonts w:hint="eastAsia"/>
        </w:rPr>
        <w:t>　　表 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2024年全球不同种类甲醛产量市场份额</w:t>
      </w:r>
      <w:r>
        <w:rPr>
          <w:rFonts w:hint="eastAsia"/>
        </w:rPr>
        <w:br/>
      </w:r>
      <w:r>
        <w:rPr>
          <w:rFonts w:hint="eastAsia"/>
        </w:rPr>
        <w:t>　　表 不同种类甲醛价格列表及趋势（2018-2023年）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银催化氧化法产品图片</w:t>
      </w:r>
      <w:r>
        <w:rPr>
          <w:rFonts w:hint="eastAsia"/>
        </w:rPr>
        <w:br/>
      </w:r>
      <w:r>
        <w:rPr>
          <w:rFonts w:hint="eastAsia"/>
        </w:rPr>
        <w:t>　　图 铁钼法产品图片</w:t>
      </w:r>
      <w:r>
        <w:rPr>
          <w:rFonts w:hint="eastAsia"/>
        </w:rPr>
        <w:br/>
      </w:r>
      <w:r>
        <w:rPr>
          <w:rFonts w:hint="eastAsia"/>
        </w:rPr>
        <w:t>　　表 甲醛主要应用领域表</w:t>
      </w:r>
      <w:r>
        <w:rPr>
          <w:rFonts w:hint="eastAsia"/>
        </w:rPr>
        <w:br/>
      </w:r>
      <w:r>
        <w:rPr>
          <w:rFonts w:hint="eastAsia"/>
        </w:rPr>
        <w:t>　　图 全球2023年甲醛不同应用领域消费量市场份额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全球市场甲醛产量（万吨）及增长率（2018-2023年）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中国市场甲醛产量（万吨）、增长率及发展趋势（2018-2023年）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全球甲醛产量（万吨）、表观消费量及发展趋势（2018-2023年）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中国甲醛产量（万吨）、表观消费量及发展趋势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甲醛全球领先企业SWOT分析</w:t>
      </w:r>
      <w:r>
        <w:rPr>
          <w:rFonts w:hint="eastAsia"/>
        </w:rPr>
        <w:br/>
      </w:r>
      <w:r>
        <w:rPr>
          <w:rFonts w:hint="eastAsia"/>
        </w:rPr>
        <w:t>　　表 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全球主要地区甲醛2018-2023年产量（万吨）列表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全球主要地区甲醛2024年产值市场份额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全球主要地区甲醛2018-2023年消费量（万吨）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中国市场甲醛2024-2030年消费量（万吨）、增长率及发展预测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重点企业（10）甲醛产量全球市场份额（2024年）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全球市场不同类型甲醛产量（万吨）（2018-2023年）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甲醛产业链图</w:t>
      </w:r>
      <w:r>
        <w:rPr>
          <w:rFonts w:hint="eastAsia"/>
        </w:rPr>
        <w:br/>
      </w:r>
      <w:r>
        <w:rPr>
          <w:rFonts w:hint="eastAsia"/>
        </w:rPr>
        <w:t>　　表 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中国市场甲醛产量（万吨）、消费量（万吨）、进出口分析及未来趋势（2018-2023年）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3e45ed554b46" w:history="1">
        <w:r>
          <w:rPr>
            <w:rStyle w:val="Hyperlink"/>
          </w:rPr>
          <w:t>2024-2030年全球与中国甲醛市场全面调研与发展趋势分析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f3e45ed554b46" w:history="1">
        <w:r>
          <w:rPr>
            <w:rStyle w:val="Hyperlink"/>
          </w:rPr>
          <w:t>https://www.20087.com/6/85/JiaQuanFaZhanQuShiYuCe.html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3318949e4307" w:history="1">
      <w:r>
        <w:rPr>
          <w:rStyle w:val="Hyperlink"/>
        </w:rPr>
        <w:t>2024-2030年全球与中国甲醛市场全面调研与发展趋势分析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QuanFaZhanQuShiYuCe.html" TargetMode="External" Id="Rb63f3e45ed5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QuanFaZhanQuShiYuCe.html" TargetMode="External" Id="Rf23b3318949e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2023-11-18T00:22:00Z</dcterms:created>
  <dcterms:modified xsi:type="dcterms:W3CDTF">2023-11-18T01:22:00Z</dcterms:modified>
  <dc:subject>2024-2030年全球与中国甲醛市场全面调研与发展趋势分析</dc:subject>
  <dc:title>2024-2030年全球与中国甲醛市场全面调研与发展趋势分析</dc:title>
  <cp:keywords>2024-2030年全球与中国甲醛市场全面调研与发展趋势分析</cp:keywords>
  <dc:description>2024-2030年全球与中国甲醛市场全面调研与发展趋势分析</dc:description>
</cp:coreProperties>
</file>