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7c98e1d634704" w:history="1">
              <w:r>
                <w:rPr>
                  <w:rStyle w:val="Hyperlink"/>
                </w:rPr>
                <w:t>2025-2031年全球与中国电子铜浆市场调查研究及行业前景分析报告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7c98e1d634704" w:history="1">
              <w:r>
                <w:rPr>
                  <w:rStyle w:val="Hyperlink"/>
                </w:rPr>
                <w:t>2025-2031年全球与中国电子铜浆市场调查研究及行业前景分析报告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7c98e1d634704" w:history="1">
                <w:r>
                  <w:rPr>
                    <w:rStyle w:val="Hyperlink"/>
                  </w:rPr>
                  <w:t>https://www.20087.com/6/25/DianZiTongJiangXianZhuangYuQianJingFenXi.html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铜浆是一种关键的导电材料，在现代电子产品制造中发挥着重要作用。它主要用于厚膜集成电路、微波器件和太阳能电池板等产品的生产，通过丝网印刷或喷墨打印技术将铜浆沉积在基板上形成电路图案。近年来，随着新能源汽车市场的迅速扩张以及光伏产业的持续升温，对高效率、低成本电子铜浆的需求也在不断提升。电子铜浆企业正不断优化铜浆配方以提升其导电性能，并降低烧结温度，从而适应更广泛的基板材料。</w:t>
      </w:r>
      <w:r>
        <w:rPr>
          <w:rFonts w:hint="eastAsia"/>
        </w:rPr>
        <w:br/>
      </w:r>
      <w:r>
        <w:rPr>
          <w:rFonts w:hint="eastAsia"/>
        </w:rPr>
        <w:t>　　未来，电子铜浆的发展将紧密围绕着新材料的研发与应用展开。例如，纳米级铜颗粒的应用能够显著提高铜浆的导电性和稳定性，同时减少烧结过程中可能出现的空洞现象。此外，环保法规日益严格促使行业探索无铅化铜浆解决方案，以满足绿色制造的要求。预计未来几年内，随着5G通信技术和物联网(IoT)设备的大规模部署，电子铜浆市场将迎来新一轮的增长契机，特别是在小型化、高性能化方向上的进步尤为值得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37c98e1d634704" w:history="1">
        <w:r>
          <w:rPr>
            <w:rStyle w:val="Hyperlink"/>
          </w:rPr>
          <w:t>2025-2031年全球与中国电子铜浆市场调查研究及行业前景分析报告</w:t>
        </w:r>
      </w:hyperlink>
      <w:r>
        <w:rPr>
          <w:rFonts w:hint="eastAsia"/>
        </w:rPr>
        <w:t>全面剖析了电子铜浆行业的市场规模、需求及价格动态。报告通过对电子铜浆产业链的深入挖掘，详细分析了行业现状，并对电子铜浆市场前景及发展趋势进行了科学预测。电子铜浆报告还深入探索了各细分市场的特点，突出关注电子铜浆重点企业的经营状况，全面揭示了电子铜浆行业竞争格局、品牌影响力和市场集中度。电子铜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电子铜浆市场概述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按照不同产品类型，电子铜浆主要可以分为如下几个类别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全球不同产品类型电子铜浆销售额增长趋势2020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低温烧结</w:t>
      </w:r>
      <w:r>
        <w:rPr>
          <w:rFonts w:hint="eastAsia"/>
        </w:rPr>
        <w:br/>
      </w:r>
      <w:r>
        <w:rPr>
          <w:rFonts w:hint="eastAsia"/>
        </w:rPr>
        <w:t>　　　　1.2.3 中温烧结</w:t>
      </w:r>
      <w:r>
        <w:rPr>
          <w:rFonts w:hint="eastAsia"/>
        </w:rPr>
        <w:br/>
      </w:r>
      <w:r>
        <w:rPr>
          <w:rFonts w:hint="eastAsia"/>
        </w:rPr>
        <w:t>　　　　1.2.4 高温烧结</w:t>
      </w:r>
      <w:r>
        <w:rPr>
          <w:rFonts w:hint="eastAsia"/>
        </w:rPr>
        <w:br/>
      </w:r>
      <w:r>
        <w:rPr>
          <w:rFonts w:hint="eastAsia"/>
        </w:rPr>
        <w:t>　　1.3 从不同应用，电子铜浆主要包括如下几个方面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全球不同应用电子铜浆销售额增长趋势2020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PCB</w:t>
      </w:r>
      <w:r>
        <w:rPr>
          <w:rFonts w:hint="eastAsia"/>
        </w:rPr>
        <w:br/>
      </w:r>
      <w:r>
        <w:rPr>
          <w:rFonts w:hint="eastAsia"/>
        </w:rPr>
        <w:t>　　　　1.3.3 MLCC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电子铜浆行业背景、发展历史、现状及趋势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电子铜浆行业目前现状分析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电子铜浆发展趋势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全球电子铜浆总体规模分析</w:t>
      </w:r>
      <w:r>
        <w:rPr>
          <w:rFonts w:hint="eastAsia"/>
        </w:rPr>
        <w:br/>
      </w:r>
      <w:r>
        <w:rPr>
          <w:rFonts w:hint="eastAsia"/>
        </w:rPr>
        <w:t>　　2.1 全球电子铜浆供需现状及预测（2020-2031）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全球电子铜浆产能、产量、产能利用率及发展趋势（2020-2031）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全球电子铜浆产量、需求量及发展趋势（2020-2031）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全球主要地区电子铜浆产量及发展趋势（2020-2031）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全球主要地区电子铜浆产量（2020-2025）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全球主要地区电子铜浆产量（2026-2031）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全球主要地区电子铜浆产量市场份额（2020-2031）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中国电子铜浆供需现状及预测（2020-2031）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中国电子铜浆产能、产量、产能利用率及发展趋势（2020-2031）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中国电子铜浆产量、市场需求量及发展趋势（2020-2031）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全球电子铜浆销量及销售额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全球市场电子铜浆销售额（2020-2031）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全球市场电子铜浆销量（2020-2031）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全球市场电子铜浆价格趋势（2020-2031）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全球电子铜浆主要地区分析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全球主要地区电子铜浆市场规模分析：2020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全球主要地区电子铜浆销售收入及市场份额（2020-2025年）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全球主要地区电子铜浆销售收入预测（2026-2031年）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全球主要地区电子铜浆销量分析：2020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全球主要地区电子铜浆销量及市场份额（2020-2025年）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全球主要地区电子铜浆销量及市场份额预测（2026-2031）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北美市场电子铜浆销量、收入及增长率（2020-2031）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欧洲市场电子铜浆销量、收入及增长率（2020-2031）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中国市场电子铜浆销量、收入及增长率（2020-2031）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日本市场电子铜浆销量、收入及增长率（2020-2031）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东南亚市场电子铜浆销量、收入及增长率（2020-2031）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印度市场电子铜浆销量、收入及增长率（2020-2031）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全球市场主要厂商电子铜浆产能市场份额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全球市场主要厂商电子铜浆销量（2020-2025）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全球市场主要厂商电子铜浆销量（2020-2025）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全球市场主要厂商电子铜浆销售收入（2020-2025）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全球市场主要厂商电子铜浆销售价格（2020-2025）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2024年全球主要生产商电子铜浆收入排名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中国市场主要厂商电子铜浆销量（2020-2025）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中国市场主要厂商电子铜浆销量（2020-2025）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中国市场主要厂商电子铜浆销售收入（2020-2025）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2024年中国主要生产商电子铜浆收入排名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中国市场主要厂商电子铜浆销售价格（2020-2025）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全球主要厂商电子铜浆总部及产地分布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全球主要厂商成立时间及电子铜浆商业化日期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全球主要厂商电子铜浆产品类型及应用</w:t>
      </w:r>
      <w:r>
        <w:rPr>
          <w:rFonts w:hint="eastAsia"/>
        </w:rPr>
        <w:br/>
      </w:r>
      <w:r>
        <w:rPr>
          <w:rFonts w:hint="eastAsia"/>
        </w:rPr>
        <w:t>　　4.7 电子铜浆行业集中度、竞争程度分析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电子铜浆行业集中度分析：2024年全球Top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全球电子铜浆第一梯队、第二梯队和第三梯队生产商（品牌）及市场份额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电子铜浆销量、收入、价格及毛利率（2020-2025）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不同产品类型电子铜浆分析</w:t>
      </w:r>
      <w:r>
        <w:rPr>
          <w:rFonts w:hint="eastAsia"/>
        </w:rPr>
        <w:br/>
      </w:r>
      <w:r>
        <w:rPr>
          <w:rFonts w:hint="eastAsia"/>
        </w:rPr>
        <w:t>　　6.1 全球不同产品类型电子铜浆销量（2020-2031）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全球不同产品类型电子铜浆销量及市场份额（2020-2025）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全球不同产品类型电子铜浆销量预测（2026-2031）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全球不同产品类型电子铜浆收入（2020-2031）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全球不同产品类型电子铜浆收入及市场份额（2020-2025）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全球不同产品类型电子铜浆收入预测（2026-2031）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全球不同产品类型电子铜浆价格走势（2020-2031）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不同应用电子铜浆分析</w:t>
      </w:r>
      <w:r>
        <w:rPr>
          <w:rFonts w:hint="eastAsia"/>
        </w:rPr>
        <w:br/>
      </w:r>
      <w:r>
        <w:rPr>
          <w:rFonts w:hint="eastAsia"/>
        </w:rPr>
        <w:t>　　7.1 全球不同应用电子铜浆销量（2020-2031）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全球不同应用电子铜浆销量及市场份额（2020-2025）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全球不同应用电子铜浆销量预测（2026-2031）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全球不同应用电子铜浆收入（2020-2031）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全球不同应用电子铜浆收入及市场份额（2020-2025）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全球不同应用电子铜浆收入预测（2026-2031）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全球不同应用电子铜浆价格走势（2020-2031）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电子铜浆产业链分析</w:t>
      </w:r>
      <w:r>
        <w:rPr>
          <w:rFonts w:hint="eastAsia"/>
        </w:rPr>
        <w:br/>
      </w:r>
      <w:r>
        <w:rPr>
          <w:rFonts w:hint="eastAsia"/>
        </w:rPr>
        <w:t>　　8.2 电子铜浆工艺制造技术分析</w:t>
      </w:r>
      <w:r>
        <w:rPr>
          <w:rFonts w:hint="eastAsia"/>
        </w:rPr>
        <w:br/>
      </w:r>
      <w:r>
        <w:rPr>
          <w:rFonts w:hint="eastAsia"/>
        </w:rPr>
        <w:t>　　8.3 电子铜浆产业上游供应分析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电子铜浆下游客户分析</w:t>
      </w:r>
      <w:r>
        <w:rPr>
          <w:rFonts w:hint="eastAsia"/>
        </w:rPr>
        <w:br/>
      </w:r>
      <w:r>
        <w:rPr>
          <w:rFonts w:hint="eastAsia"/>
        </w:rPr>
        <w:t>　　8.5 电子铜浆销售渠道分析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电子铜浆行业发展机遇及主要驱动因素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电子铜浆行业发展面临的风险</w:t>
      </w:r>
      <w:r>
        <w:rPr>
          <w:rFonts w:hint="eastAsia"/>
        </w:rPr>
        <w:br/>
      </w:r>
      <w:r>
        <w:rPr>
          <w:rFonts w:hint="eastAsia"/>
        </w:rPr>
        <w:t>　　9.3 电子铜浆行业政策分析</w:t>
      </w:r>
      <w:r>
        <w:rPr>
          <w:rFonts w:hint="eastAsia"/>
        </w:rPr>
        <w:br/>
      </w:r>
      <w:r>
        <w:rPr>
          <w:rFonts w:hint="eastAsia"/>
        </w:rPr>
        <w:t>　　9.4 电子铜浆中国企业SWOT分析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全球不同产品类型电子铜浆销售额增长（CAGR）趋势2020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电子铜浆行业目前发展现状</w:t>
      </w:r>
      <w:r>
        <w:rPr>
          <w:rFonts w:hint="eastAsia"/>
        </w:rPr>
        <w:br/>
      </w:r>
      <w:r>
        <w:rPr>
          <w:rFonts w:hint="eastAsia"/>
        </w:rPr>
        <w:t>　　表 4： 电子铜浆发展趋势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全球主要地区电子铜浆产量增速（CAGR）：（2020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全球主要地区电子铜浆产量（2020-2025）&amp;（吨）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全球主要地区电子铜浆产量（2026-2031）&amp;（吨）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全球主要地区电子铜浆产量市场份额（2020-2025）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全球主要地区电子铜浆产量（2026-2031）&amp;（吨）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全球主要地区电子铜浆销售收入增速：（2020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全球主要地区电子铜浆销售收入（2020-2025）&amp;（百万美元）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全球主要地区电子铜浆销售收入市场份额（2020-2025）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全球主要地区电子铜浆收入（2026-2031）&amp;（百万美元）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全球主要地区电子铜浆收入市场份额（2026-2031）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全球主要地区电子铜浆销量（吨）：2020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全球主要地区电子铜浆销量（2020-2025）&amp;（吨）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全球主要地区电子铜浆销量市场份额（2020-2025）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全球主要地区电子铜浆销量（2026-2031）&amp;（吨）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全球主要地区电子铜浆销量份额（2026-2031）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全球市场主要厂商电子铜浆产能（2024-2025）&amp;（吨）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全球市场主要厂商电子铜浆销量（2020-2025）&amp;（吨）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全球市场主要厂商电子铜浆销量市场份额（2020-2025）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全球市场主要厂商电子铜浆销售收入（2020-2025）&amp;（百万美元）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全球市场主要厂商电子铜浆销售收入市场份额（2020-2025）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全球市场主要厂商电子铜浆销售价格（2020-2025）&amp;（美元/吨）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2024年全球主要生产商电子铜浆收入排名（百万美元）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中国市场主要厂商电子铜浆销量（2020-2025）&amp;（吨）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中国市场主要厂商电子铜浆销量市场份额（2020-2025）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中国市场主要厂商电子铜浆销售收入（2020-2025）&amp;（百万美元）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中国市场主要厂商电子铜浆销售收入市场份额（2020-2025）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2024年中国主要生产商电子铜浆收入排名（百万美元）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中国市场主要厂商电子铜浆销售价格（2020-2025）&amp;（美元/吨）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全球主要厂商电子铜浆总部及产地分布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全球主要厂商成立时间及电子铜浆商业化日期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全球主要厂商电子铜浆产品类型及应用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2024年全球电子铜浆主要厂商市场地位（第一梯队、第二梯队和第三梯队）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全球电子铜浆市场投资、并购等现状分析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电子铜浆生产基地、销售区域、竞争对手及市场地位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电子铜浆产品规格、参数及市场应用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电子铜浆销量（吨）、收入（百万美元）、价格（美元/吨）及毛利率（2020-2025）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全球不同产品类型电子铜浆销量（2020-2025年）&amp;（吨）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全球不同产品类型电子铜浆销量市场份额（2020-2025）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全球不同产品类型电子铜浆销量预测（2026-2031）&amp;（吨）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全球市场不同产品类型电子铜浆销量市场份额预测（2026-2031）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全球不同产品类型电子铜浆收入（2020-2025年）&amp;（百万美元）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全球不同产品类型电子铜浆收入市场份额（2020-2025）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全球不同产品类型电子铜浆收入预测（2026-2031）&amp;（百万美元）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全球不同产品类型电子铜浆收入市场份额预测（2026-2031）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全球不同应用电子铜浆销量（2020-2025年）&amp;（吨）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全球不同应用电子铜浆销量市场份额（2020-2025）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全球不同应用电子铜浆销量预测（2026-2031）&amp;（吨）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全球市场不同应用电子铜浆销量市场份额预测（2026-2031）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全球不同应用电子铜浆收入（2020-2025年）&amp;（百万美元）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全球不同应用电子铜浆收入市场份额（2020-2025）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全球不同应用电子铜浆收入预测（2026-2031）&amp;（百万美元）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全球不同应用电子铜浆收入市场份额预测（2026-2031）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电子铜浆上游原料供应商及联系方式列表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电子铜浆典型客户列表</w:t>
      </w:r>
      <w:r>
        <w:rPr>
          <w:rFonts w:hint="eastAsia"/>
        </w:rPr>
        <w:br/>
      </w:r>
      <w:r>
        <w:rPr>
          <w:rFonts w:hint="eastAsia"/>
        </w:rPr>
        <w:t>　　表 126： 电子铜浆主要销售模式及销售渠道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电子铜浆行业发展机遇及主要驱动因素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电子铜浆行业发展面临的风险</w:t>
      </w:r>
      <w:r>
        <w:rPr>
          <w:rFonts w:hint="eastAsia"/>
        </w:rPr>
        <w:br/>
      </w:r>
      <w:r>
        <w:rPr>
          <w:rFonts w:hint="eastAsia"/>
        </w:rPr>
        <w:t>　　表 129： 电子铜浆行业政策分析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电子铜浆产品图片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全球不同产品类型电子铜浆销售额2020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全球不同产品类型电子铜浆市场份额2024 &amp; 2031</w:t>
      </w:r>
      <w:r>
        <w:rPr>
          <w:rFonts w:hint="eastAsia"/>
        </w:rPr>
        <w:br/>
      </w:r>
      <w:r>
        <w:rPr>
          <w:rFonts w:hint="eastAsia"/>
        </w:rPr>
        <w:t>　　图 4： 低温烧结产品图片</w:t>
      </w:r>
      <w:r>
        <w:rPr>
          <w:rFonts w:hint="eastAsia"/>
        </w:rPr>
        <w:br/>
      </w:r>
      <w:r>
        <w:rPr>
          <w:rFonts w:hint="eastAsia"/>
        </w:rPr>
        <w:t>　　图 5： 中温烧结产品图片</w:t>
      </w:r>
      <w:r>
        <w:rPr>
          <w:rFonts w:hint="eastAsia"/>
        </w:rPr>
        <w:br/>
      </w:r>
      <w:r>
        <w:rPr>
          <w:rFonts w:hint="eastAsia"/>
        </w:rPr>
        <w:t>　　图 6： 高温烧结产品图片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全球不同应用电子铜浆市场份额2024 &amp; 2031</w:t>
      </w:r>
      <w:r>
        <w:rPr>
          <w:rFonts w:hint="eastAsia"/>
        </w:rPr>
        <w:br/>
      </w:r>
      <w:r>
        <w:rPr>
          <w:rFonts w:hint="eastAsia"/>
        </w:rPr>
        <w:t>　　图 9： PCB</w:t>
      </w:r>
      <w:r>
        <w:rPr>
          <w:rFonts w:hint="eastAsia"/>
        </w:rPr>
        <w:br/>
      </w:r>
      <w:r>
        <w:rPr>
          <w:rFonts w:hint="eastAsia"/>
        </w:rPr>
        <w:t>　　图 10： MLCC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全球电子铜浆产能、产量、产能利用率及发展趋势（2020-2031）&amp;（吨）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全球电子铜浆产量、需求量及发展趋势（2020-2031）&amp;（吨）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全球主要地区电子铜浆产量（2020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全球主要地区电子铜浆产量市场份额（2020-2031）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中国电子铜浆产能、产量、产能利用率及发展趋势（2020-2031）&amp;（吨）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中国电子铜浆产量、市场需求量及发展趋势（2020-2031）&amp;（吨）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全球电子铜浆市场销售额及增长率：（2020-2031）&amp;（百万美元）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全球市场电子铜浆市场规模：2020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全球市场电子铜浆销量及增长率（2020-2031）&amp;（吨）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全球市场电子铜浆价格趋势（2020-2031）&amp;（美元/吨）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全球主要地区电子铜浆销售收入（2020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全球主要地区电子铜浆销售收入市场份额（2020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北美市场电子铜浆销量及增长率（2020-2031）&amp;（吨）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北美市场电子铜浆收入及增长率（2020-2031）&amp;（百万美元）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欧洲市场电子铜浆销量及增长率（2020-2031）&amp;（吨）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欧洲市场电子铜浆收入及增长率（2020-2031）&amp;（百万美元）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中国市场电子铜浆销量及增长率（2020-2031）&amp;（吨）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中国市场电子铜浆收入及增长率（2020-2031）&amp;（百万美元）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日本市场电子铜浆销量及增长率（2020-2031）&amp;（吨）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日本市场电子铜浆收入及增长率（2020-2031）&amp;（百万美元）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东南亚市场电子铜浆销量及增长率（2020-2031）&amp;（吨）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东南亚市场电子铜浆收入及增长率（2020-2031）&amp;（百万美元）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印度市场电子铜浆销量及增长率（2020-2031）&amp;（吨）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印度市场电子铜浆收入及增长率（2020-2031）&amp;（百万美元）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2024年全球市场主要厂商电子铜浆销量市场份额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2024年全球市场主要厂商电子铜浆收入市场份额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2024年中国市场主要厂商电子铜浆销量市场份额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2024年中国市场主要厂商电子铜浆收入市场份额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2024年全球前五大生产商电子铜浆市场份额</w:t>
      </w:r>
      <w:r>
        <w:rPr>
          <w:rFonts w:hint="eastAsia"/>
        </w:rPr>
        <w:br/>
      </w:r>
      <w:r>
        <w:rPr>
          <w:rFonts w:hint="eastAsia"/>
        </w:rPr>
        <w:t>　　图 41： 2024年全球电子铜浆第一梯队、第二梯队和第三梯队厂商及市场份额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全球不同产品类型电子铜浆价格走势（2020-2031）&amp;（美元/吨）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全球不同应用电子铜浆价格走势（2020-2031）&amp;（美元/吨）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电子铜浆产业链</w:t>
      </w:r>
      <w:r>
        <w:rPr>
          <w:rFonts w:hint="eastAsia"/>
        </w:rPr>
        <w:br/>
      </w:r>
      <w:r>
        <w:rPr>
          <w:rFonts w:hint="eastAsia"/>
        </w:rPr>
        <w:t>　　图 45： 电子铜浆中国企业SWOT分析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7c98e1d634704" w:history="1">
        <w:r>
          <w:rPr>
            <w:rStyle w:val="Hyperlink"/>
          </w:rPr>
          <w:t>2025-2031年全球与中国电子铜浆市场调查研究及行业前景分析报告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7c98e1d634704" w:history="1">
        <w:r>
          <w:rPr>
            <w:rStyle w:val="Hyperlink"/>
          </w:rPr>
          <w:t>https://www.20087.com/6/25/DianZiTongJiangXianZhuangYuQianJingFenXi.html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003ed48b74377" w:history="1">
      <w:r>
        <w:rPr>
          <w:rStyle w:val="Hyperlink"/>
        </w:rPr>
        <w:t>2025-2031年全球与中国电子铜浆市场调查研究及行业前景分析报告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ZiTongJiangXianZhuangYuQianJingFenXi.html" TargetMode="External" Id="Rdd37c98e1d63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ZiTongJiangXianZhuangYuQianJingFenXi.html" TargetMode="External" Id="Rdca003ed48b7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2025-01-10T23:37:52Z</dcterms:created>
  <dcterms:modified xsi:type="dcterms:W3CDTF">2025-01-11T00:37:52Z</dcterms:modified>
  <dc:subject>2025-2031年全球与中国电子铜浆市场调查研究及行业前景分析报告</dc:subject>
  <dc:title>2025-2031年全球与中国电子铜浆市场调查研究及行业前景分析报告</dc:title>
  <cp:keywords>2025-2031年全球与中国电子铜浆市场调查研究及行业前景分析报告</cp:keywords>
  <dc:description>2025-2031年全球与中国电子铜浆市场调查研究及行业前景分析报告</dc:description>
</cp:coreProperties>
</file>