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f2fa56cd614521" w:history="1">
              <w:r>
                <w:rPr>
                  <w:rStyle w:val="Hyperlink"/>
                </w:rPr>
                <w:t>2026-2032年全球与中国霜脲氰行业发展全面调研与未来趋势预测报告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f2fa56cd614521" w:history="1">
              <w:r>
                <w:rPr>
                  <w:rStyle w:val="Hyperlink"/>
                </w:rPr>
                <w:t>2026-2032年全球与中国霜脲氰行业发展全面调研与未来趋势预测报告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f2fa56cd614521" w:history="1">
                <w:r>
                  <w:rPr>
                    <w:rStyle w:val="Hyperlink"/>
                  </w:rPr>
                  <w:t>https://www.20087.com/6/55/ShuangNiaoQingFaZhanQuShiYuCe.html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霜脲氰是一种用于防治多种真菌病害的杀菌剂，属于三唑类化合物。它具有广谱的抗病性，能够有效控制多种作物上的真菌病害。在农业生产和园艺领域有着广泛的应用。近年来，随着全球对食品安全和环境保护意识的增强，霜脲氰的研发和使用越来越注重其对环境的影响和残留量的控制。目前，市场上已经出现了一些高效低毒的霜脲氰产品，并且在不断进行配方优化，以减少对环境的负面影响。</w:t>
      </w:r>
      <w:r>
        <w:rPr>
          <w:rFonts w:hint="eastAsia"/>
        </w:rPr>
        <w:br/>
      </w:r>
      <w:r>
        <w:rPr>
          <w:rFonts w:hint="eastAsia"/>
        </w:rPr>
        <w:t>　　未来，霜脲氰的发展将更加注重可持续性和环保。市场调研网认为，一方面，随着生物技术和基因编辑技术的进步，将有可能开发出更加环保且高效的霜脲氰产品，这些新产品将更少地依赖化学合成，从而减少对环境的影响。另一方面，随着精准农业的发展，霜脲氰的应用将更加精细化，通过精准施药技术减少农药的使用量，同时提高病害防控的效果。此外，随着全球对有机农业和可持续农业的重视，霜脲氰的使用将更加注重与生态系统的和谐共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f2fa56cd614521" w:history="1">
        <w:r>
          <w:rPr>
            <w:rStyle w:val="Hyperlink"/>
          </w:rPr>
          <w:t>2026-2032年全球与中国霜脲氰行业发展全面调研与未来趋势预测报告</w:t>
        </w:r>
      </w:hyperlink>
      <w:r>
        <w:rPr>
          <w:rFonts w:hint="eastAsia"/>
        </w:rPr>
        <w:t>》，2025年霜脲氰行业市场规模达 亿元，预计2032年市场规模将达 亿元，期间年均复合增长率（CAGR）达 %。报告从产业链视角出发，系统分析了霜脲氰行业的市场现状与需求动态，详细解读了霜脲氰市场规模、价格波动及上下游影响因素。报告深入剖析了霜脲氰细分领域的发展特点，基于权威数据对市场前景及未来趋势进行了科学预测，同时揭示了霜脲氰重点企业的竞争格局与市场集中度变化。报告客观翔实地指出了霜脲氰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中国霜脲氰概述</w:t>
      </w:r>
      <w:r>
        <w:rPr>
          <w:rFonts w:hint="eastAsia"/>
        </w:rPr>
        <w:br/>
      </w:r>
      <w:r>
        <w:rPr>
          <w:rFonts w:hint="eastAsia"/>
        </w:rPr>
        <w:t>　　第一节 霜脲氰行业定义</w:t>
      </w:r>
      <w:r>
        <w:rPr>
          <w:rFonts w:hint="eastAsia"/>
        </w:rPr>
        <w:br/>
      </w:r>
      <w:r>
        <w:rPr>
          <w:rFonts w:hint="eastAsia"/>
        </w:rPr>
        <w:t>　　第二节 霜脲氰行业发展特性</w:t>
      </w:r>
      <w:r>
        <w:rPr>
          <w:rFonts w:hint="eastAsia"/>
        </w:rPr>
        <w:br/>
      </w:r>
      <w:r>
        <w:rPr>
          <w:rFonts w:hint="eastAsia"/>
        </w:rPr>
        <w:t>　　第三节 霜脲氰产业链分析</w:t>
      </w:r>
      <w:r>
        <w:rPr>
          <w:rFonts w:hint="eastAsia"/>
        </w:rPr>
        <w:br/>
      </w:r>
      <w:r>
        <w:rPr>
          <w:rFonts w:hint="eastAsia"/>
        </w:rPr>
        <w:t>　　第四节 霜脲氰行业生命周期分析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2025-2026年国外霜脲氰市场发展概况</w:t>
      </w:r>
      <w:r>
        <w:rPr>
          <w:rFonts w:hint="eastAsia"/>
        </w:rPr>
        <w:br/>
      </w:r>
      <w:r>
        <w:rPr>
          <w:rFonts w:hint="eastAsia"/>
        </w:rPr>
        <w:t>　　第一节 全球霜脲氰市场发展分析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北美地区主要国家霜脲氰市场概况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欧盟地区主要国家霜脲氰市场概况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亚洲地区主要国家霜脲氰市场概况</w:t>
      </w:r>
      <w:r>
        <w:rPr>
          <w:rFonts w:hint="eastAsia"/>
        </w:rPr>
        <w:br/>
      </w:r>
      <w:r>
        <w:rPr>
          <w:rFonts w:hint="eastAsia"/>
        </w:rPr>
        <w:t>　　第五节 全球霜脲氰市场发展预测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2025-2026年中国霜脲氰发展环境分析</w:t>
      </w:r>
      <w:r>
        <w:rPr>
          <w:rFonts w:hint="eastAsia"/>
        </w:rPr>
        <w:br/>
      </w:r>
      <w:r>
        <w:rPr>
          <w:rFonts w:hint="eastAsia"/>
        </w:rPr>
        <w:t>　　第一节 霜脲氰行业经济环境分析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霜脲氰行业相关政策、标准</w:t>
      </w:r>
      <w:r>
        <w:rPr>
          <w:rFonts w:hint="eastAsia"/>
        </w:rPr>
        <w:br/>
      </w:r>
      <w:r>
        <w:rPr>
          <w:rFonts w:hint="eastAsia"/>
        </w:rPr>
        <w:t>　　第三节 霜脲氰行业相关发展规划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中国霜脲氰技术发展分析</w:t>
      </w:r>
      <w:r>
        <w:rPr>
          <w:rFonts w:hint="eastAsia"/>
        </w:rPr>
        <w:br/>
      </w:r>
      <w:r>
        <w:rPr>
          <w:rFonts w:hint="eastAsia"/>
        </w:rPr>
        <w:t>　　第一节 当前霜脲氰技术发展现状分析</w:t>
      </w:r>
      <w:r>
        <w:rPr>
          <w:rFonts w:hint="eastAsia"/>
        </w:rPr>
        <w:br/>
      </w:r>
      <w:r>
        <w:rPr>
          <w:rFonts w:hint="eastAsia"/>
        </w:rPr>
        <w:t>　　第二节 霜脲氰生产中需注意的问题</w:t>
      </w:r>
      <w:r>
        <w:rPr>
          <w:rFonts w:hint="eastAsia"/>
        </w:rPr>
        <w:br/>
      </w:r>
      <w:r>
        <w:rPr>
          <w:rFonts w:hint="eastAsia"/>
        </w:rPr>
        <w:t>　　第三节 霜脲氰行业主要技术趋势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霜脲氰市场特性分析</w:t>
      </w:r>
      <w:r>
        <w:rPr>
          <w:rFonts w:hint="eastAsia"/>
        </w:rPr>
        <w:br/>
      </w:r>
      <w:r>
        <w:rPr>
          <w:rFonts w:hint="eastAsia"/>
        </w:rPr>
        <w:t>　　第一节 霜脲氰行业集中度分析</w:t>
      </w:r>
      <w:r>
        <w:rPr>
          <w:rFonts w:hint="eastAsia"/>
        </w:rPr>
        <w:br/>
      </w:r>
      <w:r>
        <w:rPr>
          <w:rFonts w:hint="eastAsia"/>
        </w:rPr>
        <w:t>　　第二节 霜脲氰行业SWOT分析</w:t>
      </w:r>
      <w:r>
        <w:rPr>
          <w:rFonts w:hint="eastAsia"/>
        </w:rPr>
        <w:br/>
      </w:r>
      <w:r>
        <w:rPr>
          <w:rFonts w:hint="eastAsia"/>
        </w:rPr>
        <w:t>　　　　一、霜脲氰行业优势</w:t>
      </w:r>
      <w:r>
        <w:rPr>
          <w:rFonts w:hint="eastAsia"/>
        </w:rPr>
        <w:br/>
      </w:r>
      <w:r>
        <w:rPr>
          <w:rFonts w:hint="eastAsia"/>
        </w:rPr>
        <w:t>　　　　二、霜脲氰行业劣势</w:t>
      </w:r>
      <w:r>
        <w:rPr>
          <w:rFonts w:hint="eastAsia"/>
        </w:rPr>
        <w:br/>
      </w:r>
      <w:r>
        <w:rPr>
          <w:rFonts w:hint="eastAsia"/>
        </w:rPr>
        <w:t>　　　　三、霜脲氰行业机会</w:t>
      </w:r>
      <w:r>
        <w:rPr>
          <w:rFonts w:hint="eastAsia"/>
        </w:rPr>
        <w:br/>
      </w:r>
      <w:r>
        <w:rPr>
          <w:rFonts w:hint="eastAsia"/>
        </w:rPr>
        <w:t>　　　　四、霜脲氰行业风险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中国霜脲氰发展现状</w:t>
      </w:r>
      <w:r>
        <w:rPr>
          <w:rFonts w:hint="eastAsia"/>
        </w:rPr>
        <w:br/>
      </w:r>
      <w:r>
        <w:rPr>
          <w:rFonts w:hint="eastAsia"/>
        </w:rPr>
        <w:t>　　第一节 中国霜脲氰市场现状分析</w:t>
      </w:r>
      <w:r>
        <w:rPr>
          <w:rFonts w:hint="eastAsia"/>
        </w:rPr>
        <w:br/>
      </w:r>
      <w:r>
        <w:rPr>
          <w:rFonts w:hint="eastAsia"/>
        </w:rPr>
        <w:t>　　第二节 中国霜脲氰行业产量情况分析及预测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一、霜脲氰总体产能规模</w:t>
      </w:r>
      <w:r>
        <w:rPr>
          <w:rFonts w:hint="eastAsia"/>
        </w:rPr>
        <w:br/>
      </w:r>
      <w:r>
        <w:rPr>
          <w:rFonts w:hint="eastAsia"/>
        </w:rPr>
        <w:t>　　　　二、霜脲氰生产区域分布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三、2021-2026年中国霜脲氰产量统计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三、2021-2032年中国霜脲氰产量预测</w:t>
      </w:r>
      <w:r>
        <w:rPr>
          <w:rFonts w:hint="eastAsia"/>
        </w:rPr>
        <w:br/>
      </w:r>
      <w:r>
        <w:rPr>
          <w:rFonts w:hint="eastAsia"/>
        </w:rPr>
        <w:t>　　第三节 中国霜脲氰市场需求分析及预测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一、中国霜脲氰市场需求特点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二、2021-2026年中国霜脲氰市场需求量统计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三、2021-2032年中国霜脲氰市场需求量预测</w:t>
      </w:r>
      <w:r>
        <w:rPr>
          <w:rFonts w:hint="eastAsia"/>
        </w:rPr>
        <w:br/>
      </w:r>
      <w:r>
        <w:rPr>
          <w:rFonts w:hint="eastAsia"/>
        </w:rPr>
        <w:t>　　第四节 中国霜脲氰价格趋势分析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一、2021-2026年中国霜脲氰市场价格趋势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二、2021-2032年中国霜脲氰市场价格走势预测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2021-2026年霜脲氰行业经济运行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2021-2026年中国霜脲氰行业盈利能力分析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2021-2026年中国霜脲氰行业发展能力分析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2021-2026年霜脲氰行业偿债能力分析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2021-2026年霜脲氰制造企业数量分析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中国霜脲氰行业重点地区发展分析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**地区霜脲氰市场发展分析</w:t>
      </w:r>
      <w:r>
        <w:rPr>
          <w:rFonts w:hint="eastAsia"/>
        </w:rPr>
        <w:br/>
      </w:r>
      <w:r>
        <w:rPr>
          <w:rFonts w:hint="eastAsia"/>
        </w:rPr>
        <w:t>　　第三节 **地区霜脲氰市场发展分析</w:t>
      </w:r>
      <w:r>
        <w:rPr>
          <w:rFonts w:hint="eastAsia"/>
        </w:rPr>
        <w:br/>
      </w:r>
      <w:r>
        <w:rPr>
          <w:rFonts w:hint="eastAsia"/>
        </w:rPr>
        <w:t>　　第四节 **地区霜脲氰市场发展分析</w:t>
      </w:r>
      <w:r>
        <w:rPr>
          <w:rFonts w:hint="eastAsia"/>
        </w:rPr>
        <w:br/>
      </w:r>
      <w:r>
        <w:rPr>
          <w:rFonts w:hint="eastAsia"/>
        </w:rPr>
        <w:t>　　第五节 **地区霜脲氰市场发展分析</w:t>
      </w:r>
      <w:r>
        <w:rPr>
          <w:rFonts w:hint="eastAsia"/>
        </w:rPr>
        <w:br/>
      </w:r>
      <w:r>
        <w:rPr>
          <w:rFonts w:hint="eastAsia"/>
        </w:rPr>
        <w:t>　　第六节 **地区霜脲氰市场发展分析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2021-2026年中国霜脲氰进出口分析</w:t>
      </w:r>
      <w:r>
        <w:rPr>
          <w:rFonts w:hint="eastAsia"/>
        </w:rPr>
        <w:br/>
      </w:r>
      <w:r>
        <w:rPr>
          <w:rFonts w:hint="eastAsia"/>
        </w:rPr>
        <w:t>　　第一节 霜脲氰进口情况分析</w:t>
      </w:r>
      <w:r>
        <w:rPr>
          <w:rFonts w:hint="eastAsia"/>
        </w:rPr>
        <w:br/>
      </w:r>
      <w:r>
        <w:rPr>
          <w:rFonts w:hint="eastAsia"/>
        </w:rPr>
        <w:t>　　第二节 霜脲氰出口情况分析</w:t>
      </w:r>
      <w:r>
        <w:rPr>
          <w:rFonts w:hint="eastAsia"/>
        </w:rPr>
        <w:br/>
      </w:r>
      <w:r>
        <w:rPr>
          <w:rFonts w:hint="eastAsia"/>
        </w:rPr>
        <w:t>　　第三节 影响霜脲氰进出口因素分析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主要霜脲氰生产企业及竞争格局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三、企业霜脲氰经营状况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三、企业霜脲氰经营状况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三、企业霜脲氰经营状况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三、企业霜脲氰经营状况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三、企业霜脲氰经营状况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三、企业霜脲氰经营状况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霜脲氰行业投资战略研究</w:t>
      </w:r>
      <w:r>
        <w:rPr>
          <w:rFonts w:hint="eastAsia"/>
        </w:rPr>
        <w:br/>
      </w:r>
      <w:r>
        <w:rPr>
          <w:rFonts w:hint="eastAsia"/>
        </w:rPr>
        <w:t>　　第一节 霜脲氰行业发展战略研究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对我国霜脲氰品牌的战略思考</w:t>
      </w:r>
      <w:r>
        <w:rPr>
          <w:rFonts w:hint="eastAsia"/>
        </w:rPr>
        <w:br/>
      </w:r>
      <w:r>
        <w:rPr>
          <w:rFonts w:hint="eastAsia"/>
        </w:rPr>
        <w:t>　　　　一、霜脲氰品牌的重要性</w:t>
      </w:r>
      <w:r>
        <w:rPr>
          <w:rFonts w:hint="eastAsia"/>
        </w:rPr>
        <w:br/>
      </w:r>
      <w:r>
        <w:rPr>
          <w:rFonts w:hint="eastAsia"/>
        </w:rPr>
        <w:t>　　　　二、霜脲氰实施品牌战略的意义</w:t>
      </w:r>
      <w:r>
        <w:rPr>
          <w:rFonts w:hint="eastAsia"/>
        </w:rPr>
        <w:br/>
      </w:r>
      <w:r>
        <w:rPr>
          <w:rFonts w:hint="eastAsia"/>
        </w:rPr>
        <w:t>　　　　三、霜脲氰企业品牌的现状分析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四、我国霜脲氰企业的品牌战略</w:t>
      </w:r>
      <w:r>
        <w:rPr>
          <w:rFonts w:hint="eastAsia"/>
        </w:rPr>
        <w:br/>
      </w:r>
      <w:r>
        <w:rPr>
          <w:rFonts w:hint="eastAsia"/>
        </w:rPr>
        <w:t>　　　　五、霜脲氰品牌战略管理的策略</w:t>
      </w:r>
      <w:r>
        <w:rPr>
          <w:rFonts w:hint="eastAsia"/>
        </w:rPr>
        <w:br/>
      </w:r>
      <w:r>
        <w:rPr>
          <w:rFonts w:hint="eastAsia"/>
        </w:rPr>
        <w:t>　　第三节 霜脲氰经营策略分析</w:t>
      </w:r>
      <w:r>
        <w:rPr>
          <w:rFonts w:hint="eastAsia"/>
        </w:rPr>
        <w:br/>
      </w:r>
      <w:r>
        <w:rPr>
          <w:rFonts w:hint="eastAsia"/>
        </w:rPr>
        <w:t>　　　　一、霜脲氰市场细分策略</w:t>
      </w:r>
      <w:r>
        <w:rPr>
          <w:rFonts w:hint="eastAsia"/>
        </w:rPr>
        <w:br/>
      </w:r>
      <w:r>
        <w:rPr>
          <w:rFonts w:hint="eastAsia"/>
        </w:rPr>
        <w:t>　　　　二、霜脲氰市场创新策略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四、霜脲氰新产品差异化战略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2021-2032年中国霜脲氰发展趋势预测及投资风险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未来霜脲氰行业发展趋势预测</w:t>
      </w:r>
      <w:r>
        <w:rPr>
          <w:rFonts w:hint="eastAsia"/>
        </w:rPr>
        <w:br/>
      </w:r>
      <w:r>
        <w:rPr>
          <w:rFonts w:hint="eastAsia"/>
        </w:rPr>
        <w:t>　　第二节 霜脲氰行业投资风险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霜脲氰投资建议</w:t>
      </w:r>
      <w:r>
        <w:rPr>
          <w:rFonts w:hint="eastAsia"/>
        </w:rPr>
        <w:br/>
      </w:r>
      <w:r>
        <w:rPr>
          <w:rFonts w:hint="eastAsia"/>
        </w:rPr>
        <w:t>　　第一节 霜脲氰行业投资环境分析</w:t>
      </w:r>
      <w:r>
        <w:rPr>
          <w:rFonts w:hint="eastAsia"/>
        </w:rPr>
        <w:br/>
      </w:r>
      <w:r>
        <w:rPr>
          <w:rFonts w:hint="eastAsia"/>
        </w:rPr>
        <w:t>　　第二节 霜脲氰行业投资进入壁垒分析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霜脲氰产业链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2021-2026年中国霜脲氰行业市场规模及增长情况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2021-2026年中国霜脲氰行业产量及增长趋势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2021-2026年中国霜脲氰市场需求量及增速统计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2021-2026年中国霜脲氰行业盈利情况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2021-2026年中国霜脲氰行业企业数量情况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2021-2026年中国霜脲氰行业企业平均规模情况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2021-2026年中国霜脲氰行业市场规模及增长情况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**地区霜脲氰市场规模及增长情况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**地区霜脲氰行业市场需求情况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霜脲氰重点企业（一）基本信息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霜脲氰重点企业（一）经营情况分析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霜脲氰重点企业（一）主要经济指标情况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霜脲氰重点企业（一）盈利能力情况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霜脲氰重点企业（一）偿债能力情况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霜脲氰重点企业（一）运营能力情况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霜脲氰重点企业（一）成长能力情况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霜脲氰重点企业（二）基本信息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霜脲氰重点企业（二）经营情况分析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霜脲氰重点企业（二）主要经济指标情况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霜脲氰重点企业（二）盈利能力情况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霜脲氰重点企业（二）偿债能力情况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霜脲氰重点企业（二）运营能力情况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霜脲氰重点企业（二）成长能力情况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2021-2032年中国霜脲氰行业产量预测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2021-2032年中国霜脲氰市场需求量预测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2021-2032年中国霜脲氰行业市场规模预测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2021-2032年中国霜脲氰市场前景分析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2021-2032年中国霜脲氰行业发展趋势预测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f2fa56cd614521" w:history="1">
        <w:r>
          <w:rPr>
            <w:rStyle w:val="Hyperlink"/>
          </w:rPr>
          <w:t>2026-2032年全球与中国霜脲氰行业发展全面调研与未来趋势预测报告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f2fa56cd614521" w:history="1">
        <w:r>
          <w:rPr>
            <w:rStyle w:val="Hyperlink"/>
          </w:rPr>
          <w:t>https://www.20087.com/6/55/ShuangNiaoQingFaZhanQuShiYuCe.html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热点：霜脲氰霜唑治什么病、霜脲氰主治哪些病、霜脲氰不能用在什么作物上、霜脲氰和氰霜唑哪个好、霜脲氰霜唑的作用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6d698e4b7f4495" w:history="1">
      <w:r>
        <w:rPr>
          <w:rStyle w:val="Hyperlink"/>
        </w:rPr>
        <w:t>2026-2032年全球与中国霜脲氰行业发展全面调研与未来趋势预测报告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ShuangNiaoQingFaZhanQuShiYuCe.html" TargetMode="External" Id="Raff2fa56cd6145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ShuangNiaoQingFaZhanQuShiYuCe.html" TargetMode="External" Id="R9a6d698e4b7f44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2026-03-07T05:38:00Z</dcterms:created>
  <dcterms:modified xsi:type="dcterms:W3CDTF">2026-03-07T06:38:00Z</dcterms:modified>
  <dc:subject>2026-2032年全球与中国霜脲氰行业发展全面调研与未来趋势预测报告</dc:subject>
  <dc:title>2026-2032年全球与中国霜脲氰行业发展全面调研与未来趋势预测报告</dc:title>
  <cp:keywords>2026-2032年全球与中国霜脲氰行业发展全面调研与未来趋势预测报告</cp:keywords>
  <dc:description>2026-2032年全球与中国霜脲氰行业发展全面调研与未来趋势预测报告</dc:description>
</cp:coreProperties>
</file>