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50345a09f430c" w:history="1">
              <w:r>
                <w:rPr>
                  <w:rStyle w:val="Hyperlink"/>
                </w:rPr>
                <w:t>2025年中国化学农药行业现状研究分析与发展趋势预测报告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50345a09f430c" w:history="1">
              <w:r>
                <w:rPr>
                  <w:rStyle w:val="Hyperlink"/>
                </w:rPr>
                <w:t>2025年中国化学农药行业现状研究分析与发展趋势预测报告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50345a09f430c" w:history="1">
                <w:r>
                  <w:rPr>
                    <w:rStyle w:val="Hyperlink"/>
                  </w:rPr>
                  <w:t>https://www.20087.com/M_ShiYouHuaGong/57/HuaXueNongYaoHangYeQianJingFenXi.html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作为农业生产的保障，近年来面临着严格的环保和食品安全标准。现代化学农药研发更加注重靶向性和低残留，采用生物技术筛选高效低毒的活性成分，减少对非目标生物的影响。同时，精准农业技术的应用，如无人机喷洒和智能监测系统，提高了农药使用的精确度，降低了对环境的负担。此外，随着消费者对有机农产品需求的增长，化学农药行业正面临转型压力，推动生物农药和生物防治技术的发展。</w:t>
      </w:r>
      <w:r>
        <w:rPr>
          <w:rFonts w:hint="eastAsia"/>
        </w:rPr>
        <w:br/>
      </w:r>
      <w:r>
        <w:rPr>
          <w:rFonts w:hint="eastAsia"/>
        </w:rPr>
        <w:t>　　未来，化学农药将更加注重生物兼容性和可持续性。生物兼容性体现在开发与生态系统和谐共存的农药，如基于天敌和微生物的生物农药，以及利用RNAi（RNA干扰）技术的基因编辑农药，精准靶向害虫。可持续性则指向农药的循环利用和生态设计，如可降解的农药载体和回收利用系统，减少农业废弃物。同时，随着基因编辑和合成生物学的进步，化学农药将融入更多高科技元素，实现智能释放和自我修复，提高农田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50345a09f430c" w:history="1">
        <w:r>
          <w:rPr>
            <w:rStyle w:val="Hyperlink"/>
          </w:rPr>
          <w:t>2025年中国化学农药行业现状研究分析与发展趋势预测报告</w:t>
        </w:r>
      </w:hyperlink>
      <w:r>
        <w:rPr>
          <w:rFonts w:hint="eastAsia"/>
        </w:rPr>
        <w:t>》全面梳理了化学农药产业链，结合市场需求和市场规模等数据，深入剖析化学农药行业现状。报告详细探讨了化学农药市场竞争格局，重点关注重点企业及其品牌影响力，并分析了化学农药价格机制和细分市场特征。通过对化学农药技术现状及未来方向的评估，报告展望了化学农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农药的定义及剂型介绍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三、农药剂型介绍</w:t>
      </w:r>
      <w:r>
        <w:rPr>
          <w:rFonts w:hint="eastAsia"/>
        </w:rPr>
        <w:br/>
      </w:r>
      <w:r>
        <w:rPr>
          <w:rFonts w:hint="eastAsia"/>
        </w:rPr>
        <w:t>　　第二节 化学农药概述</w:t>
      </w:r>
      <w:r>
        <w:rPr>
          <w:rFonts w:hint="eastAsia"/>
        </w:rPr>
        <w:br/>
      </w:r>
      <w:r>
        <w:rPr>
          <w:rFonts w:hint="eastAsia"/>
        </w:rPr>
        <w:t>　　　　一、化学农药的定义</w:t>
      </w:r>
      <w:r>
        <w:rPr>
          <w:rFonts w:hint="eastAsia"/>
        </w:rPr>
        <w:br/>
      </w:r>
      <w:r>
        <w:rPr>
          <w:rFonts w:hint="eastAsia"/>
        </w:rPr>
        <w:t>　　　　二、化学农药产品与剂型介绍</w:t>
      </w:r>
      <w:r>
        <w:rPr>
          <w:rFonts w:hint="eastAsia"/>
        </w:rPr>
        <w:br/>
      </w:r>
      <w:r>
        <w:rPr>
          <w:rFonts w:hint="eastAsia"/>
        </w:rPr>
        <w:t>　　　　三、化学农药在农业生产中的地位和作用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第三节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</w:t>
      </w:r>
      <w:r>
        <w:rPr>
          <w:rFonts w:hint="eastAsia"/>
        </w:rPr>
        <w:br/>
      </w:r>
      <w:r>
        <w:rPr>
          <w:rFonts w:hint="eastAsia"/>
        </w:rPr>
        <w:t>　　第一节 全球农药行业</w:t>
      </w:r>
      <w:r>
        <w:rPr>
          <w:rFonts w:hint="eastAsia"/>
        </w:rPr>
        <w:br/>
      </w:r>
      <w:r>
        <w:rPr>
          <w:rFonts w:hint="eastAsia"/>
        </w:rPr>
        <w:t>　　　　一、世界农药市场概述</w:t>
      </w:r>
      <w:r>
        <w:rPr>
          <w:rFonts w:hint="eastAsia"/>
        </w:rPr>
        <w:br/>
      </w:r>
      <w:r>
        <w:rPr>
          <w:rFonts w:hint="eastAsia"/>
        </w:rPr>
        <w:t>　　　　二、世界农药市场向发展中国家转移</w:t>
      </w:r>
      <w:r>
        <w:rPr>
          <w:rFonts w:hint="eastAsia"/>
        </w:rPr>
        <w:br/>
      </w:r>
      <w:r>
        <w:rPr>
          <w:rFonts w:hint="eastAsia"/>
        </w:rPr>
        <w:t>　　　　三、俄罗斯农药市场前景广阔</w:t>
      </w:r>
      <w:r>
        <w:rPr>
          <w:rFonts w:hint="eastAsia"/>
        </w:rPr>
        <w:br/>
      </w:r>
      <w:r>
        <w:rPr>
          <w:rFonts w:hint="eastAsia"/>
        </w:rPr>
        <w:t>　　　　四、国际农药行业形成寡头垄断80%市场份额的格局</w:t>
      </w:r>
      <w:r>
        <w:rPr>
          <w:rFonts w:hint="eastAsia"/>
        </w:rPr>
        <w:br/>
      </w:r>
      <w:r>
        <w:rPr>
          <w:rFonts w:hint="eastAsia"/>
        </w:rPr>
        <w:t>　　　　五、中国农药产业发展现状及特点</w:t>
      </w:r>
      <w:r>
        <w:rPr>
          <w:rFonts w:hint="eastAsia"/>
        </w:rPr>
        <w:br/>
      </w:r>
      <w:r>
        <w:rPr>
          <w:rFonts w:hint="eastAsia"/>
        </w:rPr>
        <w:t>　　　　六、2025年国内外农药市场展望</w:t>
      </w:r>
      <w:r>
        <w:rPr>
          <w:rFonts w:hint="eastAsia"/>
        </w:rPr>
        <w:br/>
      </w:r>
      <w:r>
        <w:rPr>
          <w:rFonts w:hint="eastAsia"/>
        </w:rPr>
        <w:t>　　　　七、2025年农药种类需求将呈现多元化走向</w:t>
      </w:r>
      <w:r>
        <w:rPr>
          <w:rFonts w:hint="eastAsia"/>
        </w:rPr>
        <w:br/>
      </w:r>
      <w:r>
        <w:rPr>
          <w:rFonts w:hint="eastAsia"/>
        </w:rPr>
        <w:t>　　第二节 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一、2025年中国农药市场概况</w:t>
      </w:r>
      <w:r>
        <w:rPr>
          <w:rFonts w:hint="eastAsia"/>
        </w:rPr>
        <w:br/>
      </w:r>
      <w:r>
        <w:rPr>
          <w:rFonts w:hint="eastAsia"/>
        </w:rPr>
        <w:t>　　　　二、2025年农药行业市场分析</w:t>
      </w:r>
      <w:r>
        <w:rPr>
          <w:rFonts w:hint="eastAsia"/>
        </w:rPr>
        <w:br/>
      </w:r>
      <w:r>
        <w:rPr>
          <w:rFonts w:hint="eastAsia"/>
        </w:rPr>
        <w:t>　　　　三、2025年中国农药市场发展状况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四、2025年农药市场营销呈现五大特点</w:t>
      </w:r>
      <w:r>
        <w:rPr>
          <w:rFonts w:hint="eastAsia"/>
        </w:rPr>
        <w:br/>
      </w:r>
      <w:r>
        <w:rPr>
          <w:rFonts w:hint="eastAsia"/>
        </w:rPr>
        <w:t>　　　　五、2025年农药企业重组具体事例</w:t>
      </w:r>
      <w:r>
        <w:rPr>
          <w:rFonts w:hint="eastAsia"/>
        </w:rPr>
        <w:br/>
      </w:r>
      <w:r>
        <w:rPr>
          <w:rFonts w:hint="eastAsia"/>
        </w:rPr>
        <w:t>　　第三节 中国农药进出口市场分析</w:t>
      </w:r>
      <w:r>
        <w:rPr>
          <w:rFonts w:hint="eastAsia"/>
        </w:rPr>
        <w:br/>
      </w:r>
      <w:r>
        <w:rPr>
          <w:rFonts w:hint="eastAsia"/>
        </w:rPr>
        <w:t>　　　　一、中国农药进出口的特点</w:t>
      </w:r>
      <w:r>
        <w:rPr>
          <w:rFonts w:hint="eastAsia"/>
        </w:rPr>
        <w:br/>
      </w:r>
      <w:r>
        <w:rPr>
          <w:rFonts w:hint="eastAsia"/>
        </w:rPr>
        <w:t>　　　　二、2025年中国农药进出口情况</w:t>
      </w:r>
      <w:r>
        <w:rPr>
          <w:rFonts w:hint="eastAsia"/>
        </w:rPr>
        <w:br/>
      </w:r>
      <w:r>
        <w:rPr>
          <w:rFonts w:hint="eastAsia"/>
        </w:rPr>
        <w:t>　　　　三、2025年中国农药进出口情况</w:t>
      </w:r>
      <w:r>
        <w:rPr>
          <w:rFonts w:hint="eastAsia"/>
        </w:rPr>
        <w:br/>
      </w:r>
      <w:r>
        <w:rPr>
          <w:rFonts w:hint="eastAsia"/>
        </w:rPr>
        <w:t>　　　　四、出口退税政策调整加速农药行业整合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第四节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一、中国农药产业与全球差距明显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三、我国农药产业进一步发展需着重解决多个方面问题</w:t>
      </w:r>
      <w:r>
        <w:rPr>
          <w:rFonts w:hint="eastAsia"/>
        </w:rPr>
        <w:br/>
      </w:r>
      <w:r>
        <w:rPr>
          <w:rFonts w:hint="eastAsia"/>
        </w:rPr>
        <w:t>　　　　四、中国农药生产经营管理的发展对策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五、增强中国农药国际竞争力的建议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化学农药行业</w:t>
      </w:r>
      <w:r>
        <w:rPr>
          <w:rFonts w:hint="eastAsia"/>
        </w:rPr>
        <w:br/>
      </w:r>
      <w:r>
        <w:rPr>
          <w:rFonts w:hint="eastAsia"/>
        </w:rPr>
        <w:t>　　第一节 化学农药行业分析</w:t>
      </w:r>
      <w:r>
        <w:rPr>
          <w:rFonts w:hint="eastAsia"/>
        </w:rPr>
        <w:br/>
      </w:r>
      <w:r>
        <w:rPr>
          <w:rFonts w:hint="eastAsia"/>
        </w:rPr>
        <w:t>　　　　一、我国农药行业技术发展趋势分析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二、2025年化学农药产品市场现状</w:t>
      </w:r>
      <w:r>
        <w:rPr>
          <w:rFonts w:hint="eastAsia"/>
        </w:rPr>
        <w:br/>
      </w:r>
      <w:r>
        <w:rPr>
          <w:rFonts w:hint="eastAsia"/>
        </w:rPr>
        <w:t>　　　　三、转基因农作物对化学农药市场的影响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　　四、中国农药行业面临着“残酷洗牌”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第三节 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一、中国化学农药生产问题</w:t>
      </w:r>
      <w:r>
        <w:rPr>
          <w:rFonts w:hint="eastAsia"/>
        </w:rPr>
        <w:br/>
      </w:r>
      <w:r>
        <w:rPr>
          <w:rFonts w:hint="eastAsia"/>
        </w:rPr>
        <w:t>　　　　二、绿色农业中化学农药污染问题浅析</w:t>
      </w:r>
      <w:r>
        <w:rPr>
          <w:rFonts w:hint="eastAsia"/>
        </w:rPr>
        <w:br/>
      </w:r>
      <w:r>
        <w:rPr>
          <w:rFonts w:hint="eastAsia"/>
        </w:rPr>
        <w:t>　　　　二、化学农药面临国内外巨大压力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三、我国化学农药存在5大难题</w:t>
      </w:r>
      <w:r>
        <w:rPr>
          <w:rFonts w:hint="eastAsia"/>
        </w:rPr>
        <w:br/>
      </w:r>
      <w:r>
        <w:rPr>
          <w:rFonts w:hint="eastAsia"/>
        </w:rPr>
        <w:t>　　　　四、农药进出口无序竞争严重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关于化学农药行业前景预测及建议</w:t>
      </w:r>
      <w:r>
        <w:rPr>
          <w:rFonts w:hint="eastAsia"/>
        </w:rPr>
        <w:br/>
      </w:r>
      <w:r>
        <w:rPr>
          <w:rFonts w:hint="eastAsia"/>
        </w:rPr>
        <w:t>　　第一节 化学农药行业发展预测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二、化学农药7大趋势</w:t>
      </w:r>
      <w:r>
        <w:rPr>
          <w:rFonts w:hint="eastAsia"/>
        </w:rPr>
        <w:br/>
      </w:r>
      <w:r>
        <w:rPr>
          <w:rFonts w:hint="eastAsia"/>
        </w:rPr>
        <w:t>　　　　三、含氟化学农药前景看好</w:t>
      </w:r>
      <w:r>
        <w:rPr>
          <w:rFonts w:hint="eastAsia"/>
        </w:rPr>
        <w:br/>
      </w:r>
      <w:r>
        <w:rPr>
          <w:rFonts w:hint="eastAsia"/>
        </w:rPr>
        <w:t>　　第二节 化学农药发展的对策建议</w:t>
      </w:r>
      <w:r>
        <w:rPr>
          <w:rFonts w:hint="eastAsia"/>
        </w:rPr>
        <w:br/>
      </w:r>
      <w:r>
        <w:rPr>
          <w:rFonts w:hint="eastAsia"/>
        </w:rPr>
        <w:t>　　　　一、化学农药投资策略分析</w:t>
      </w:r>
      <w:r>
        <w:rPr>
          <w:rFonts w:hint="eastAsia"/>
        </w:rPr>
        <w:br/>
      </w:r>
      <w:r>
        <w:rPr>
          <w:rFonts w:hint="eastAsia"/>
        </w:rPr>
        <w:t>　　　　二、面对化学农药市场的变化应采取的措施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三、提高化学农药产品质量应重视农药剂型管理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五、绿色化学农药研发策略及市场展望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一、更新换代中的化学农药杀虫剂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　　四、2025年全国及各省市杀虫剂产量统计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　　四、2025年全国及各省市除草剂产量统计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一、杀菌剂品种市场分析</w:t>
      </w:r>
      <w:r>
        <w:rPr>
          <w:rFonts w:hint="eastAsia"/>
        </w:rPr>
        <w:br/>
      </w:r>
      <w:r>
        <w:rPr>
          <w:rFonts w:hint="eastAsia"/>
        </w:rPr>
        <w:t>　　　　二、杀菌剂作用方式和使用方法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　　四、2025年全国及各省市杀菌剂产量统计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t>　　　　五、农药混剂开发展望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一、草甘膦综述</w:t>
      </w:r>
      <w:r>
        <w:rPr>
          <w:rFonts w:hint="eastAsia"/>
        </w:rPr>
        <w:br/>
      </w:r>
      <w:r>
        <w:rPr>
          <w:rFonts w:hint="eastAsia"/>
        </w:rPr>
        <w:t>　　　　二、草甘膦市场形势分析</w:t>
      </w:r>
      <w:r>
        <w:rPr>
          <w:rFonts w:hint="eastAsia"/>
        </w:rPr>
        <w:br/>
      </w:r>
      <w:r>
        <w:rPr>
          <w:rFonts w:hint="eastAsia"/>
        </w:rPr>
        <w:t>　　　　三、国内草甘膦市场竞争格局分析</w:t>
      </w:r>
      <w:r>
        <w:rPr>
          <w:rFonts w:hint="eastAsia"/>
        </w:rPr>
        <w:br/>
      </w:r>
      <w:r>
        <w:rPr>
          <w:rFonts w:hint="eastAsia"/>
        </w:rPr>
        <w:t>　　　　四、草甘膦发展需破解四大难题</w:t>
      </w:r>
      <w:r>
        <w:rPr>
          <w:rFonts w:hint="eastAsia"/>
        </w:rPr>
        <w:br/>
      </w:r>
      <w:r>
        <w:rPr>
          <w:rFonts w:hint="eastAsia"/>
        </w:rPr>
        <w:t>　　　　五、草甘膦市场现状和前景分析</w:t>
      </w:r>
      <w:r>
        <w:rPr>
          <w:rFonts w:hint="eastAsia"/>
        </w:rPr>
        <w:br/>
      </w:r>
      <w:r>
        <w:rPr>
          <w:rFonts w:hint="eastAsia"/>
        </w:rPr>
        <w:t>　　　　五、2025年干草膦将进入旺季上行通道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一、草铵膦的概述</w:t>
      </w:r>
      <w:r>
        <w:rPr>
          <w:rFonts w:hint="eastAsia"/>
        </w:rPr>
        <w:br/>
      </w:r>
      <w:r>
        <w:rPr>
          <w:rFonts w:hint="eastAsia"/>
        </w:rPr>
        <w:t>　　　　二、草铵膦的应用状况</w:t>
      </w:r>
      <w:r>
        <w:rPr>
          <w:rFonts w:hint="eastAsia"/>
        </w:rPr>
        <w:br/>
      </w:r>
      <w:r>
        <w:rPr>
          <w:rFonts w:hint="eastAsia"/>
        </w:rPr>
        <w:t>　　　　三、草铵膦快速发展的原因</w:t>
      </w:r>
      <w:r>
        <w:rPr>
          <w:rFonts w:hint="eastAsia"/>
        </w:rPr>
        <w:br/>
      </w:r>
      <w:r>
        <w:rPr>
          <w:rFonts w:hint="eastAsia"/>
        </w:rPr>
        <w:t>　　　　四、中国草铵膦前景看好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一、毒死蜱概述</w:t>
      </w:r>
      <w:r>
        <w:rPr>
          <w:rFonts w:hint="eastAsia"/>
        </w:rPr>
        <w:br/>
      </w:r>
      <w:r>
        <w:rPr>
          <w:rFonts w:hint="eastAsia"/>
        </w:rPr>
        <w:t>　　　　二、毒死蜱市场有望大幅增长</w:t>
      </w:r>
      <w:r>
        <w:rPr>
          <w:rFonts w:hint="eastAsia"/>
        </w:rPr>
        <w:br/>
      </w:r>
      <w:r>
        <w:rPr>
          <w:rFonts w:hint="eastAsia"/>
        </w:rPr>
        <w:t>　　　　三、毒死蜱替代高毒农药异军突起</w:t>
      </w:r>
      <w:r>
        <w:rPr>
          <w:rFonts w:hint="eastAsia"/>
        </w:rPr>
        <w:br/>
      </w:r>
      <w:r>
        <w:rPr>
          <w:rFonts w:hint="eastAsia"/>
        </w:rPr>
        <w:t>　　　　四、毒死蜱市场竞争产品状况分析</w:t>
      </w:r>
      <w:r>
        <w:rPr>
          <w:rFonts w:hint="eastAsia"/>
        </w:rPr>
        <w:br/>
      </w:r>
      <w:r>
        <w:rPr>
          <w:rFonts w:hint="eastAsia"/>
        </w:rPr>
        <w:t>　　　　五、高毒农药替代品毒死蜱同样面临竞争危机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四、生物农药发展需三力合一</w:t>
      </w:r>
      <w:r>
        <w:rPr>
          <w:rFonts w:hint="eastAsia"/>
        </w:rPr>
        <w:br/>
      </w:r>
      <w:r>
        <w:rPr>
          <w:rFonts w:hint="eastAsia"/>
        </w:rPr>
        <w:t>　　　　五、生物农药可以通过产业链的整合实现优化</w:t>
      </w:r>
      <w:r>
        <w:rPr>
          <w:rFonts w:hint="eastAsia"/>
        </w:rPr>
        <w:br/>
      </w:r>
      <w:r>
        <w:rPr>
          <w:rFonts w:hint="eastAsia"/>
        </w:rPr>
        <w:t>　　第四节 生物农药行业主要竞争格局及前景</w:t>
      </w:r>
      <w:r>
        <w:rPr>
          <w:rFonts w:hint="eastAsia"/>
        </w:rPr>
        <w:br/>
      </w:r>
      <w:r>
        <w:rPr>
          <w:rFonts w:hint="eastAsia"/>
        </w:rPr>
        <w:t>　　　　一、生物农药行业主要竞争格局</w:t>
      </w:r>
      <w:r>
        <w:rPr>
          <w:rFonts w:hint="eastAsia"/>
        </w:rPr>
        <w:br/>
      </w:r>
      <w:r>
        <w:rPr>
          <w:rFonts w:hint="eastAsia"/>
        </w:rPr>
        <w:t>　　　　二、生物农药市场将达10亿</w:t>
      </w:r>
      <w:r>
        <w:rPr>
          <w:rFonts w:hint="eastAsia"/>
        </w:rPr>
        <w:br/>
      </w:r>
      <w:r>
        <w:rPr>
          <w:rFonts w:hint="eastAsia"/>
        </w:rPr>
        <w:t>　　　　三、生物农药行业需求分析</w:t>
      </w:r>
      <w:r>
        <w:rPr>
          <w:rFonts w:hint="eastAsia"/>
        </w:rPr>
        <w:br/>
      </w:r>
      <w:r>
        <w:rPr>
          <w:rFonts w:hint="eastAsia"/>
        </w:rPr>
        <w:t>　　　　四、关于加快发展生物农药产业的思考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五、新安化工与应化所签署全面战略合作协议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沙隆达集团公司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二、菱苏公司年产十万吨双氧水项目建成投产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四、应对经济危机，苏化十条措施</w:t>
      </w:r>
      <w:r>
        <w:rPr>
          <w:rFonts w:hint="eastAsia"/>
        </w:rPr>
        <w:br/>
      </w:r>
      <w:r>
        <w:rPr>
          <w:rFonts w:hint="eastAsia"/>
        </w:rPr>
        <w:t>　　第六节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二、侨昌化学专业化之路上阔步前行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二、江苏常隆化工有限公司“土”农药成国内“高大全”</w:t>
      </w:r>
      <w:r>
        <w:rPr>
          <w:rFonts w:hint="eastAsia"/>
        </w:rPr>
        <w:br/>
      </w:r>
      <w:r>
        <w:rPr>
          <w:rFonts w:hint="eastAsia"/>
        </w:rPr>
        <w:t>　　第八节 常州康美化工有限公司</w:t>
      </w:r>
      <w:r>
        <w:rPr>
          <w:rFonts w:hint="eastAsia"/>
        </w:rPr>
        <w:br/>
      </w:r>
      <w:r>
        <w:rPr>
          <w:rFonts w:hint="eastAsia"/>
        </w:rPr>
        <w:t>　　第九节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[中.智林.]其他公司</w:t>
      </w:r>
      <w:r>
        <w:rPr>
          <w:rFonts w:hint="eastAsia"/>
        </w:rPr>
        <w:br/>
      </w:r>
      <w:r>
        <w:rPr>
          <w:rFonts w:hint="eastAsia"/>
        </w:rPr>
        <w:t>　　　　一、山东滨农科技有限公司</w:t>
      </w:r>
      <w:r>
        <w:rPr>
          <w:rFonts w:hint="eastAsia"/>
        </w:rPr>
        <w:br/>
      </w:r>
      <w:r>
        <w:rPr>
          <w:rFonts w:hint="eastAsia"/>
        </w:rPr>
        <w:t>　　　　二、拜耳杭州作物科学有限公司</w:t>
      </w:r>
      <w:r>
        <w:rPr>
          <w:rFonts w:hint="eastAsia"/>
        </w:rPr>
        <w:br/>
      </w:r>
      <w:r>
        <w:rPr>
          <w:rFonts w:hint="eastAsia"/>
        </w:rPr>
        <w:t>　　　　三、江苏克胜集团股份有限公司</w:t>
      </w:r>
      <w:r>
        <w:rPr>
          <w:rFonts w:hint="eastAsia"/>
        </w:rPr>
        <w:br/>
      </w:r>
      <w:r>
        <w:rPr>
          <w:rFonts w:hint="eastAsia"/>
        </w:rPr>
        <w:t>　　　　四、河北凯迪农药化工企业集团</w:t>
      </w:r>
      <w:r>
        <w:rPr>
          <w:rFonts w:hint="eastAsia"/>
        </w:rPr>
        <w:br/>
      </w:r>
      <w:r>
        <w:rPr>
          <w:rFonts w:hint="eastAsia"/>
        </w:rPr>
        <w:t>　　　　五、浙江联化科技股份有限公司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六、湖南海利高新技术产业集团有限公司</w:t>
      </w:r>
      <w:r>
        <w:rPr>
          <w:rFonts w:hint="eastAsia"/>
        </w:rPr>
        <w:br/>
      </w:r>
      <w:r>
        <w:rPr>
          <w:rFonts w:hint="eastAsia"/>
        </w:rPr>
        <w:t>　　　　七、山东大成农药股份有限公司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八、河北威远生物化工股份有限公司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九、威海市农药厂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十年来世界农药市场规模</w:t>
      </w:r>
      <w:r>
        <w:rPr>
          <w:rFonts w:hint="eastAsia"/>
        </w:rPr>
        <w:br/>
      </w:r>
      <w:r>
        <w:rPr>
          <w:rFonts w:hint="eastAsia"/>
        </w:rPr>
        <w:t>　　图表 近几年世界各地区农药销售额及所占比例</w:t>
      </w:r>
      <w:r>
        <w:rPr>
          <w:rFonts w:hint="eastAsia"/>
        </w:rPr>
        <w:br/>
      </w:r>
      <w:r>
        <w:rPr>
          <w:rFonts w:hint="eastAsia"/>
        </w:rPr>
        <w:t>　　图表 近35年来三大类农药所占市场份额</w:t>
      </w:r>
      <w:r>
        <w:rPr>
          <w:rFonts w:hint="eastAsia"/>
        </w:rPr>
        <w:br/>
      </w:r>
      <w:r>
        <w:rPr>
          <w:rFonts w:hint="eastAsia"/>
        </w:rPr>
        <w:t>　　图表 三大类农药及整个农药的年均增长情况</w:t>
      </w:r>
      <w:r>
        <w:rPr>
          <w:rFonts w:hint="eastAsia"/>
        </w:rPr>
        <w:br/>
      </w:r>
      <w:r>
        <w:rPr>
          <w:rFonts w:hint="eastAsia"/>
        </w:rPr>
        <w:t>　　图表 2025年全国农药进口统计表</w:t>
      </w:r>
      <w:r>
        <w:rPr>
          <w:rFonts w:hint="eastAsia"/>
        </w:rPr>
        <w:br/>
      </w:r>
      <w:r>
        <w:rPr>
          <w:rFonts w:hint="eastAsia"/>
        </w:rPr>
        <w:t>　　图表 2025年全国农药出口统计表</w:t>
      </w:r>
      <w:r>
        <w:rPr>
          <w:rFonts w:hint="eastAsia"/>
        </w:rPr>
        <w:br/>
      </w:r>
      <w:r>
        <w:rPr>
          <w:rFonts w:hint="eastAsia"/>
        </w:rPr>
        <w:t>　　图表 全国各省市化学农药产量</w:t>
      </w:r>
      <w:r>
        <w:rPr>
          <w:rFonts w:hint="eastAsia"/>
        </w:rPr>
        <w:br/>
      </w:r>
      <w:r>
        <w:rPr>
          <w:rFonts w:hint="eastAsia"/>
        </w:rPr>
        <w:t>　　图表 全国各省市化学农药产量</w:t>
      </w:r>
      <w:r>
        <w:rPr>
          <w:rFonts w:hint="eastAsia"/>
        </w:rPr>
        <w:br/>
      </w:r>
      <w:r>
        <w:rPr>
          <w:rFonts w:hint="eastAsia"/>
        </w:rPr>
        <w:t>　　图表 全国各省市化学农药产量</w:t>
      </w:r>
      <w:r>
        <w:rPr>
          <w:rFonts w:hint="eastAsia"/>
        </w:rPr>
        <w:br/>
      </w:r>
      <w:r>
        <w:rPr>
          <w:rFonts w:hint="eastAsia"/>
        </w:rPr>
        <w:t>　　图表 全国各省市化学农药产量</w:t>
      </w:r>
      <w:r>
        <w:rPr>
          <w:rFonts w:hint="eastAsia"/>
        </w:rPr>
        <w:br/>
      </w:r>
      <w:r>
        <w:rPr>
          <w:rFonts w:hint="eastAsia"/>
        </w:rPr>
        <w:t>　　图表 农药行业回暖的基本判断逻辑</w:t>
      </w:r>
      <w:r>
        <w:rPr>
          <w:rFonts w:hint="eastAsia"/>
        </w:rPr>
        <w:br/>
      </w:r>
      <w:r>
        <w:rPr>
          <w:rFonts w:hint="eastAsia"/>
        </w:rPr>
        <w:t>　　图表 农药行业产业链</w:t>
      </w:r>
      <w:r>
        <w:rPr>
          <w:rFonts w:hint="eastAsia"/>
        </w:rPr>
        <w:br/>
      </w:r>
      <w:r>
        <w:rPr>
          <w:rFonts w:hint="eastAsia"/>
        </w:rPr>
        <w:t>　　图表 全国各省市杀虫剂产量</w:t>
      </w:r>
      <w:r>
        <w:rPr>
          <w:rFonts w:hint="eastAsia"/>
        </w:rPr>
        <w:br/>
      </w:r>
      <w:r>
        <w:rPr>
          <w:rFonts w:hint="eastAsia"/>
        </w:rPr>
        <w:t>　　图表 全国各省市杀虫剂产量</w:t>
      </w:r>
      <w:r>
        <w:rPr>
          <w:rFonts w:hint="eastAsia"/>
        </w:rPr>
        <w:br/>
      </w:r>
      <w:r>
        <w:rPr>
          <w:rFonts w:hint="eastAsia"/>
        </w:rPr>
        <w:t>　　图表 全国各省市除草剂产量</w:t>
      </w:r>
      <w:r>
        <w:rPr>
          <w:rFonts w:hint="eastAsia"/>
        </w:rPr>
        <w:br/>
      </w:r>
      <w:r>
        <w:rPr>
          <w:rFonts w:hint="eastAsia"/>
        </w:rPr>
        <w:t>　　图表 2025-2031年草甘膦及主要原料价格走势</w:t>
      </w:r>
      <w:r>
        <w:rPr>
          <w:rFonts w:hint="eastAsia"/>
        </w:rPr>
        <w:br/>
      </w:r>
      <w:r>
        <w:rPr>
          <w:rFonts w:hint="eastAsia"/>
        </w:rPr>
        <w:t>　　图表 生物农药与化学农药行业竞争状况</w:t>
      </w:r>
      <w:r>
        <w:rPr>
          <w:rFonts w:hint="eastAsia"/>
        </w:rPr>
        <w:br/>
      </w:r>
      <w:r>
        <w:rPr>
          <w:rFonts w:hint="eastAsia"/>
        </w:rPr>
        <w:t>　　图表 生物农药市场各领域应用情况</w:t>
      </w:r>
      <w:r>
        <w:rPr>
          <w:rFonts w:hint="eastAsia"/>
        </w:rPr>
        <w:br/>
      </w:r>
      <w:r>
        <w:rPr>
          <w:rFonts w:hint="eastAsia"/>
        </w:rPr>
        <w:t>　　图表 我国林业病虫害情况</w:t>
      </w:r>
      <w:r>
        <w:rPr>
          <w:rFonts w:hint="eastAsia"/>
        </w:rPr>
        <w:br/>
      </w:r>
      <w:r>
        <w:rPr>
          <w:rFonts w:hint="eastAsia"/>
        </w:rPr>
        <w:t>　　图表 2025-2031年我国森林病虫害面积示意图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2025-2031年浙江新安化工集团股份有限公司现金流量分析表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2025-2031年南通江山农药化工股份有限公司现金流量分析表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2025-2031年沙隆达集团股份有限公司现金流量分析表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2025-2031年山东华阳科技股份有限公司现金流量分析表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50345a09f430c" w:history="1">
        <w:r>
          <w:rPr>
            <w:rStyle w:val="Hyperlink"/>
          </w:rPr>
          <w:t>2025年中国化学农药行业现状研究分析与发展趋势预测报告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50345a09f430c" w:history="1">
        <w:r>
          <w:rPr>
            <w:rStyle w:val="Hyperlink"/>
          </w:rPr>
          <w:t>https://www.20087.com/M_ShiYouHuaGong/57/HuaXueNongYaoHangYeQianJingFenXi.html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8d5d055804ac9" w:history="1">
      <w:r>
        <w:rPr>
          <w:rStyle w:val="Hyperlink"/>
        </w:rPr>
        <w:t>2025年中国化学农药行业现状研究分析与发展趋势预测报告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HuaXueNongYaoHangYeQianJingFenXi.html" TargetMode="External" Id="R32a50345a09f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HuaXueNongYaoHangYeQianJingFenXi.html" TargetMode="External" Id="R0078d5d05580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2025-01-26T08:39:00Z</dcterms:created>
  <dcterms:modified xsi:type="dcterms:W3CDTF">2025-01-26T09:39:00Z</dcterms:modified>
  <dc:subject>2025年中国化学农药行业现状研究分析与发展趋势预测报告</dc:subject>
  <dc:title>2025年中国化学农药行业现状研究分析与发展趋势预测报告</dc:title>
  <cp:keywords>2025年中国化学农药行业现状研究分析与发展趋势预测报告</cp:keywords>
  <dc:description>2025年中国化学农药行业现状研究分析与发展趋势预测报告</dc:description>
</cp:coreProperties>
</file>