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67f07d8fe4e08" w:history="1">
              <w:r>
                <w:rPr>
                  <w:rStyle w:val="Hyperlink"/>
                </w:rPr>
                <w:t>中国天然橡胶市场现状调研与发展趋势分析报告（2025-2031年）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67f07d8fe4e08" w:history="1">
              <w:r>
                <w:rPr>
                  <w:rStyle w:val="Hyperlink"/>
                </w:rPr>
                <w:t>中国天然橡胶市场现状调研与发展趋势分析报告（2025-2031年）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67f07d8fe4e08" w:history="1">
                <w:r>
                  <w:rPr>
                    <w:rStyle w:val="Hyperlink"/>
                  </w:rPr>
                  <w:t>https://www.20087.com/7/25/TianRanXiangJiaoDeXianZhuangHeFa.html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是轮胎、密封件和医疗用品等产品的重要原料，其需求受全球经济活动和汽车行业的影响。近年来，尽管合成橡胶和再生橡胶的竞争加剧，天然橡胶因其独特的弹性性能仍保持重要地位。然而，气候变化和病虫害对橡胶树种植园构成威胁，影响了产量的稳定性。</w:t>
      </w:r>
      <w:r>
        <w:rPr>
          <w:rFonts w:hint="eastAsia"/>
        </w:rPr>
        <w:br/>
      </w:r>
      <w:r>
        <w:rPr>
          <w:rFonts w:hint="eastAsia"/>
        </w:rPr>
        <w:t>　　未来，天然橡胶行业将寻求提高生产效率和可持续性。基因工程和植物育种技术的应用，将培育出抗病虫害和适应气候变化的橡胶树品种。同时，智能农业解决方案，如无人机监测和自动化收割，将降低劳动成本，提高农场管理效率。此外，循环经济理念将推动天然橡胶的回收和再利用，减少资源浪费。</w:t>
      </w:r>
      <w:r>
        <w:rPr>
          <w:rFonts w:hint="eastAsia"/>
        </w:rPr>
        <w:br/>
      </w:r>
      <w:r>
        <w:rPr>
          <w:rFonts w:hint="eastAsia"/>
        </w:rPr>
        <w:t>　　《</w:t>
      </w:r>
      <w:hyperlink r:id="Re6267f07d8fe4e08" w:history="1">
        <w:r>
          <w:rPr>
            <w:rStyle w:val="Hyperlink"/>
          </w:rPr>
          <w:t>中国天然橡胶市场现状调研与发展趋势分析报告（2025-2031年）</w:t>
        </w:r>
      </w:hyperlink>
      <w:r>
        <w:rPr>
          <w:rFonts w:hint="eastAsia"/>
        </w:rPr>
        <w:t>》通过对天然橡胶行业的全面调研，系统分析了天然橡胶市场规模、技术现状及未来发展方向，揭示了行业竞争格局的演变趋势与潜在问题。同时，报告评估了天然橡胶行业投资价值与效益，识别了发展中的主要挑战与机遇，并结合SWOT分析为投资者和企业提供了科学的战略建议。此外，报告重点聚焦天然橡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天然橡胶行业基本情况</w:t>
      </w:r>
      <w:r>
        <w:rPr>
          <w:rFonts w:hint="eastAsia"/>
        </w:rPr>
        <w:br/>
      </w:r>
      <w:r>
        <w:rPr>
          <w:rFonts w:hint="eastAsia"/>
        </w:rPr>
        <w:t>　　1.1 定义</w:t>
      </w:r>
      <w:r>
        <w:rPr>
          <w:rFonts w:hint="eastAsia"/>
        </w:rPr>
        <w:br/>
      </w:r>
      <w:r>
        <w:rPr>
          <w:rFonts w:hint="eastAsia"/>
        </w:rPr>
        <w:t>　　1.2 特性</w:t>
      </w:r>
      <w:r>
        <w:rPr>
          <w:rFonts w:hint="eastAsia"/>
        </w:rPr>
        <w:br/>
      </w:r>
      <w:r>
        <w:rPr>
          <w:rFonts w:hint="eastAsia"/>
        </w:rPr>
        <w:t>　　1.3 分类及质量标准</w:t>
      </w:r>
      <w:r>
        <w:rPr>
          <w:rFonts w:hint="eastAsia"/>
        </w:rPr>
        <w:br/>
      </w:r>
      <w:r>
        <w:rPr>
          <w:rFonts w:hint="eastAsia"/>
        </w:rPr>
        <w:t>　　1.4 主要用途</w:t>
      </w:r>
      <w:r>
        <w:rPr>
          <w:rFonts w:hint="eastAsia"/>
        </w:rPr>
        <w:br/>
      </w:r>
      <w:r>
        <w:rPr>
          <w:rFonts w:hint="eastAsia"/>
        </w:rPr>
        <w:br/>
      </w:r>
      <w:r>
        <w:rPr>
          <w:rFonts w:hint="eastAsia"/>
        </w:rPr>
        <w:t>第二章 2025年全球天然橡胶行业发展分析</w:t>
      </w:r>
      <w:r>
        <w:rPr>
          <w:rFonts w:hint="eastAsia"/>
        </w:rPr>
        <w:br/>
      </w:r>
      <w:r>
        <w:rPr>
          <w:rFonts w:hint="eastAsia"/>
        </w:rPr>
        <w:t>　　2.1 全球天然橡胶产业发展概述</w:t>
      </w:r>
      <w:r>
        <w:rPr>
          <w:rFonts w:hint="eastAsia"/>
        </w:rPr>
        <w:br/>
      </w:r>
      <w:r>
        <w:rPr>
          <w:rFonts w:hint="eastAsia"/>
        </w:rPr>
        <w:t>　　2.2 全球天然橡胶行业发展现状</w:t>
      </w:r>
      <w:r>
        <w:rPr>
          <w:rFonts w:hint="eastAsia"/>
        </w:rPr>
        <w:br/>
      </w:r>
      <w:r>
        <w:rPr>
          <w:rFonts w:hint="eastAsia"/>
        </w:rPr>
        <w:t>　　2.3 全球天然橡胶行业供给状况</w:t>
      </w:r>
      <w:r>
        <w:rPr>
          <w:rFonts w:hint="eastAsia"/>
        </w:rPr>
        <w:br/>
      </w:r>
      <w:r>
        <w:rPr>
          <w:rFonts w:hint="eastAsia"/>
        </w:rPr>
        <w:t>　　全球天然橡胶种植区域主要集中在东南亚地区，种植面积约占世界的 90%， 其中泰国、印度尼西亚、马来西亚三国合计总产量近年来在全球天然橡胶产量中的比例一直保持在 70%左右。泰国产量为 450 万吨，印度尼西亚产量为 315.7 万吨，马来西亚的产量为 65.7 吨，泰、印、马三国的橡胶产量和出口政策会对全球的天然橡胶供应产生一定的影响。</w:t>
      </w:r>
      <w:r>
        <w:rPr>
          <w:rFonts w:hint="eastAsia"/>
        </w:rPr>
        <w:br/>
      </w:r>
      <w:r>
        <w:rPr>
          <w:rFonts w:hint="eastAsia"/>
        </w:rPr>
        <w:t>　　2016 年天然橡胶供给格局</w:t>
      </w:r>
      <w:r>
        <w:rPr>
          <w:rFonts w:hint="eastAsia"/>
        </w:rPr>
        <w:br/>
      </w:r>
      <w:r>
        <w:rPr>
          <w:rFonts w:hint="eastAsia"/>
        </w:rPr>
        <w:t>　　2.4 全球天然橡胶市场需求状况</w:t>
      </w:r>
      <w:r>
        <w:rPr>
          <w:rFonts w:hint="eastAsia"/>
        </w:rPr>
        <w:br/>
      </w:r>
      <w:r>
        <w:rPr>
          <w:rFonts w:hint="eastAsia"/>
        </w:rPr>
        <w:t>　　2.5 全球天然橡胶市场价格分析</w:t>
      </w:r>
      <w:r>
        <w:rPr>
          <w:rFonts w:hint="eastAsia"/>
        </w:rPr>
        <w:br/>
      </w:r>
      <w:r>
        <w:rPr>
          <w:rFonts w:hint="eastAsia"/>
        </w:rPr>
        <w:br/>
      </w:r>
      <w:r>
        <w:rPr>
          <w:rFonts w:hint="eastAsia"/>
        </w:rPr>
        <w:t>第三章 2025年中国天然橡胶行业发展环境分析</w:t>
      </w:r>
      <w:r>
        <w:rPr>
          <w:rFonts w:hint="eastAsia"/>
        </w:rPr>
        <w:br/>
      </w:r>
      <w:r>
        <w:rPr>
          <w:rFonts w:hint="eastAsia"/>
        </w:rPr>
        <w:t>　　3.1 经济环境及其影响</w:t>
      </w:r>
      <w:r>
        <w:rPr>
          <w:rFonts w:hint="eastAsia"/>
        </w:rPr>
        <w:br/>
      </w:r>
      <w:r>
        <w:rPr>
          <w:rFonts w:hint="eastAsia"/>
        </w:rPr>
        <w:t>　　　　3.1.1 国际经济形势</w:t>
      </w:r>
      <w:r>
        <w:rPr>
          <w:rFonts w:hint="eastAsia"/>
        </w:rPr>
        <w:br/>
      </w:r>
      <w:r>
        <w:rPr>
          <w:rFonts w:hint="eastAsia"/>
        </w:rPr>
        <w:t>　　　　3.1.2 国内经济环境</w:t>
      </w:r>
      <w:r>
        <w:rPr>
          <w:rFonts w:hint="eastAsia"/>
        </w:rPr>
        <w:br/>
      </w:r>
      <w:r>
        <w:rPr>
          <w:rFonts w:hint="eastAsia"/>
        </w:rPr>
        <w:t>　　3.2 产业政策对行业的影响</w:t>
      </w:r>
      <w:r>
        <w:rPr>
          <w:rFonts w:hint="eastAsia"/>
        </w:rPr>
        <w:br/>
      </w:r>
      <w:r>
        <w:rPr>
          <w:rFonts w:hint="eastAsia"/>
        </w:rPr>
        <w:t>　　　　3.2.1 行业相关政策汇总</w:t>
      </w:r>
      <w:r>
        <w:rPr>
          <w:rFonts w:hint="eastAsia"/>
        </w:rPr>
        <w:br/>
      </w:r>
      <w:r>
        <w:rPr>
          <w:rFonts w:hint="eastAsia"/>
        </w:rPr>
        <w:t>　　　　3.2.2 行业重点政策和重大事件分析</w:t>
      </w:r>
      <w:r>
        <w:rPr>
          <w:rFonts w:hint="eastAsia"/>
        </w:rPr>
        <w:br/>
      </w:r>
      <w:r>
        <w:rPr>
          <w:rFonts w:hint="eastAsia"/>
        </w:rPr>
        <w:t>　　　　3.2.3 政策未来发展趋势</w:t>
      </w:r>
      <w:r>
        <w:rPr>
          <w:rFonts w:hint="eastAsia"/>
        </w:rPr>
        <w:br/>
      </w:r>
      <w:r>
        <w:rPr>
          <w:rFonts w:hint="eastAsia"/>
        </w:rPr>
        <w:t>　　3.3 行业技术环境分析</w:t>
      </w:r>
      <w:r>
        <w:rPr>
          <w:rFonts w:hint="eastAsia"/>
        </w:rPr>
        <w:br/>
      </w:r>
      <w:r>
        <w:rPr>
          <w:rFonts w:hint="eastAsia"/>
        </w:rPr>
        <w:t>　　　　3.3.1 国内技术水平</w:t>
      </w:r>
      <w:r>
        <w:rPr>
          <w:rFonts w:hint="eastAsia"/>
        </w:rPr>
        <w:br/>
      </w:r>
      <w:r>
        <w:rPr>
          <w:rFonts w:hint="eastAsia"/>
        </w:rPr>
        <w:t>　　　　3.3.2 最新技术动态</w:t>
      </w:r>
      <w:r>
        <w:rPr>
          <w:rFonts w:hint="eastAsia"/>
        </w:rPr>
        <w:br/>
      </w:r>
      <w:r>
        <w:rPr>
          <w:rFonts w:hint="eastAsia"/>
        </w:rPr>
        <w:t>　　　　3.3.3 技术发展方向</w:t>
      </w:r>
      <w:r>
        <w:rPr>
          <w:rFonts w:hint="eastAsia"/>
        </w:rPr>
        <w:br/>
      </w:r>
      <w:r>
        <w:rPr>
          <w:rFonts w:hint="eastAsia"/>
        </w:rPr>
        <w:br/>
      </w:r>
      <w:r>
        <w:rPr>
          <w:rFonts w:hint="eastAsia"/>
        </w:rPr>
        <w:t>第四章 2025年中国天然橡胶行业产业链分析</w:t>
      </w:r>
      <w:r>
        <w:rPr>
          <w:rFonts w:hint="eastAsia"/>
        </w:rPr>
        <w:br/>
      </w:r>
      <w:r>
        <w:rPr>
          <w:rFonts w:hint="eastAsia"/>
        </w:rPr>
        <w:t>　　4.1 产业链介绍</w:t>
      </w:r>
      <w:r>
        <w:rPr>
          <w:rFonts w:hint="eastAsia"/>
        </w:rPr>
        <w:br/>
      </w:r>
      <w:r>
        <w:rPr>
          <w:rFonts w:hint="eastAsia"/>
        </w:rPr>
        <w:t>　　　　4.1.1 天然橡胶行业产业链简介</w:t>
      </w:r>
      <w:r>
        <w:rPr>
          <w:rFonts w:hint="eastAsia"/>
        </w:rPr>
        <w:br/>
      </w:r>
      <w:r>
        <w:rPr>
          <w:rFonts w:hint="eastAsia"/>
        </w:rPr>
        <w:t>　　　　4.1.2 天然橡胶行业产业链特征分析</w:t>
      </w:r>
      <w:r>
        <w:rPr>
          <w:rFonts w:hint="eastAsia"/>
        </w:rPr>
        <w:br/>
      </w:r>
      <w:r>
        <w:rPr>
          <w:rFonts w:hint="eastAsia"/>
        </w:rPr>
        <w:t>　　4.2 上游产业现状分析及其对天然橡胶行业的影响</w:t>
      </w:r>
      <w:r>
        <w:rPr>
          <w:rFonts w:hint="eastAsia"/>
        </w:rPr>
        <w:br/>
      </w:r>
      <w:r>
        <w:rPr>
          <w:rFonts w:hint="eastAsia"/>
        </w:rPr>
        <w:t>　　4.3 下游产业分析及其对天然橡胶行业的影响</w:t>
      </w:r>
      <w:r>
        <w:rPr>
          <w:rFonts w:hint="eastAsia"/>
        </w:rPr>
        <w:br/>
      </w:r>
      <w:r>
        <w:rPr>
          <w:rFonts w:hint="eastAsia"/>
        </w:rPr>
        <w:br/>
      </w:r>
      <w:r>
        <w:rPr>
          <w:rFonts w:hint="eastAsia"/>
        </w:rPr>
        <w:t>第五章 2025年中国天然橡胶行业发展现状分析</w:t>
      </w:r>
      <w:r>
        <w:rPr>
          <w:rFonts w:hint="eastAsia"/>
        </w:rPr>
        <w:br/>
      </w:r>
      <w:r>
        <w:rPr>
          <w:rFonts w:hint="eastAsia"/>
        </w:rPr>
        <w:t>　　5.1 中国天然橡胶行业发展分析</w:t>
      </w:r>
      <w:r>
        <w:rPr>
          <w:rFonts w:hint="eastAsia"/>
        </w:rPr>
        <w:br/>
      </w:r>
      <w:r>
        <w:rPr>
          <w:rFonts w:hint="eastAsia"/>
        </w:rPr>
        <w:t>　　　　5.1.1 行业生产布局及产品结构</w:t>
      </w:r>
      <w:r>
        <w:rPr>
          <w:rFonts w:hint="eastAsia"/>
        </w:rPr>
        <w:br/>
      </w:r>
      <w:r>
        <w:rPr>
          <w:rFonts w:hint="eastAsia"/>
        </w:rPr>
        <w:t>　　　　5.1.2 行业发展优势</w:t>
      </w:r>
      <w:r>
        <w:rPr>
          <w:rFonts w:hint="eastAsia"/>
        </w:rPr>
        <w:br/>
      </w:r>
      <w:r>
        <w:rPr>
          <w:rFonts w:hint="eastAsia"/>
        </w:rPr>
        <w:t>　　　　5.1.3 行业发展成就</w:t>
      </w:r>
      <w:r>
        <w:rPr>
          <w:rFonts w:hint="eastAsia"/>
        </w:rPr>
        <w:br/>
      </w:r>
      <w:r>
        <w:rPr>
          <w:rFonts w:hint="eastAsia"/>
        </w:rPr>
        <w:t>　　　　5.1.4 行业供给状况</w:t>
      </w:r>
      <w:r>
        <w:rPr>
          <w:rFonts w:hint="eastAsia"/>
        </w:rPr>
        <w:br/>
      </w:r>
      <w:r>
        <w:rPr>
          <w:rFonts w:hint="eastAsia"/>
        </w:rPr>
        <w:t>　　　　5.1.5 行业需求状况</w:t>
      </w:r>
      <w:r>
        <w:rPr>
          <w:rFonts w:hint="eastAsia"/>
        </w:rPr>
        <w:br/>
      </w:r>
      <w:r>
        <w:rPr>
          <w:rFonts w:hint="eastAsia"/>
        </w:rPr>
        <w:t>　　5.2 中国天然橡胶市场分析</w:t>
      </w:r>
      <w:r>
        <w:rPr>
          <w:rFonts w:hint="eastAsia"/>
        </w:rPr>
        <w:br/>
      </w:r>
      <w:r>
        <w:rPr>
          <w:rFonts w:hint="eastAsia"/>
        </w:rPr>
        <w:t>　　　　5.2.1 市场发展现状</w:t>
      </w:r>
      <w:r>
        <w:rPr>
          <w:rFonts w:hint="eastAsia"/>
        </w:rPr>
        <w:br/>
      </w:r>
      <w:r>
        <w:rPr>
          <w:rFonts w:hint="eastAsia"/>
        </w:rPr>
        <w:t>　　　　5.2.2 市场价格定价权分析</w:t>
      </w:r>
      <w:r>
        <w:rPr>
          <w:rFonts w:hint="eastAsia"/>
        </w:rPr>
        <w:br/>
      </w:r>
      <w:r>
        <w:rPr>
          <w:rFonts w:hint="eastAsia"/>
        </w:rPr>
        <w:t>　　　　5.2.2 .1 供需定价</w:t>
      </w:r>
      <w:r>
        <w:rPr>
          <w:rFonts w:hint="eastAsia"/>
        </w:rPr>
        <w:br/>
      </w:r>
      <w:r>
        <w:rPr>
          <w:rFonts w:hint="eastAsia"/>
        </w:rPr>
        <w:t>　　　　5.2.2 .2 期货定价</w:t>
      </w:r>
      <w:r>
        <w:rPr>
          <w:rFonts w:hint="eastAsia"/>
        </w:rPr>
        <w:br/>
      </w:r>
      <w:r>
        <w:rPr>
          <w:rFonts w:hint="eastAsia"/>
        </w:rPr>
        <w:t>　　　　5.2.2 .3 提升定价权的建议</w:t>
      </w:r>
      <w:r>
        <w:rPr>
          <w:rFonts w:hint="eastAsia"/>
        </w:rPr>
        <w:br/>
      </w:r>
      <w:r>
        <w:rPr>
          <w:rFonts w:hint="eastAsia"/>
        </w:rPr>
        <w:t>　　5.3 天然橡胶行业进出口分析</w:t>
      </w:r>
      <w:r>
        <w:rPr>
          <w:rFonts w:hint="eastAsia"/>
        </w:rPr>
        <w:br/>
      </w:r>
      <w:r>
        <w:rPr>
          <w:rFonts w:hint="eastAsia"/>
        </w:rPr>
        <w:t>　　　　5.3.1 行业进口状况</w:t>
      </w:r>
      <w:r>
        <w:rPr>
          <w:rFonts w:hint="eastAsia"/>
        </w:rPr>
        <w:br/>
      </w:r>
      <w:r>
        <w:rPr>
          <w:rFonts w:hint="eastAsia"/>
        </w:rPr>
        <w:t>　　　　5.3.2 行业出口状况</w:t>
      </w:r>
      <w:r>
        <w:rPr>
          <w:rFonts w:hint="eastAsia"/>
        </w:rPr>
        <w:br/>
      </w:r>
      <w:r>
        <w:rPr>
          <w:rFonts w:hint="eastAsia"/>
        </w:rPr>
        <w:t>　　5.4 天然橡胶行业存在的问题及对策</w:t>
      </w:r>
      <w:r>
        <w:rPr>
          <w:rFonts w:hint="eastAsia"/>
        </w:rPr>
        <w:br/>
      </w:r>
      <w:r>
        <w:rPr>
          <w:rFonts w:hint="eastAsia"/>
        </w:rPr>
        <w:t>　　　　5.4.1 行业制约因素</w:t>
      </w:r>
      <w:r>
        <w:rPr>
          <w:rFonts w:hint="eastAsia"/>
        </w:rPr>
        <w:br/>
      </w:r>
      <w:r>
        <w:rPr>
          <w:rFonts w:hint="eastAsia"/>
        </w:rPr>
        <w:t>　　　　5.4.2 提高产量的对策</w:t>
      </w:r>
      <w:r>
        <w:rPr>
          <w:rFonts w:hint="eastAsia"/>
        </w:rPr>
        <w:br/>
      </w:r>
      <w:r>
        <w:rPr>
          <w:rFonts w:hint="eastAsia"/>
        </w:rPr>
        <w:t>　　　　5.4.3 推进重点区域发展的对策</w:t>
      </w:r>
      <w:r>
        <w:rPr>
          <w:rFonts w:hint="eastAsia"/>
        </w:rPr>
        <w:br/>
      </w:r>
      <w:r>
        <w:rPr>
          <w:rFonts w:hint="eastAsia"/>
        </w:rPr>
        <w:br/>
      </w:r>
      <w:r>
        <w:rPr>
          <w:rFonts w:hint="eastAsia"/>
        </w:rPr>
        <w:t>第六章 2025年中国天然橡胶行业重点区域发展分析</w:t>
      </w:r>
      <w:r>
        <w:rPr>
          <w:rFonts w:hint="eastAsia"/>
        </w:rPr>
        <w:br/>
      </w:r>
      <w:r>
        <w:rPr>
          <w:rFonts w:hint="eastAsia"/>
        </w:rPr>
        <w:t>　　6.1 海南省天然橡胶行业发展态势分析</w:t>
      </w:r>
      <w:r>
        <w:rPr>
          <w:rFonts w:hint="eastAsia"/>
        </w:rPr>
        <w:br/>
      </w:r>
      <w:r>
        <w:rPr>
          <w:rFonts w:hint="eastAsia"/>
        </w:rPr>
        <w:t>　　6.2 云南省天然橡胶行业发展态势分析</w:t>
      </w:r>
      <w:r>
        <w:rPr>
          <w:rFonts w:hint="eastAsia"/>
        </w:rPr>
        <w:br/>
      </w:r>
      <w:r>
        <w:rPr>
          <w:rFonts w:hint="eastAsia"/>
        </w:rPr>
        <w:t>　　6.3 广东省天然橡胶行业发展态势分析</w:t>
      </w:r>
      <w:r>
        <w:rPr>
          <w:rFonts w:hint="eastAsia"/>
        </w:rPr>
        <w:br/>
      </w:r>
      <w:r>
        <w:rPr>
          <w:rFonts w:hint="eastAsia"/>
        </w:rPr>
        <w:br/>
      </w:r>
      <w:r>
        <w:rPr>
          <w:rFonts w:hint="eastAsia"/>
        </w:rPr>
        <w:t>第七章 2025年中国天然橡胶行业重点企业分析</w:t>
      </w:r>
      <w:r>
        <w:rPr>
          <w:rFonts w:hint="eastAsia"/>
        </w:rPr>
        <w:br/>
      </w:r>
      <w:r>
        <w:rPr>
          <w:rFonts w:hint="eastAsia"/>
        </w:rPr>
        <w:t>　　7.1 中化国际（控股）股份有限公司</w:t>
      </w:r>
      <w:r>
        <w:rPr>
          <w:rFonts w:hint="eastAsia"/>
        </w:rPr>
        <w:br/>
      </w:r>
      <w:r>
        <w:rPr>
          <w:rFonts w:hint="eastAsia"/>
        </w:rPr>
        <w:t>　　7.2 海南天然橡胶产业集团股份有限公司</w:t>
      </w:r>
      <w:r>
        <w:rPr>
          <w:rFonts w:hint="eastAsia"/>
        </w:rPr>
        <w:br/>
      </w:r>
      <w:r>
        <w:rPr>
          <w:rFonts w:hint="eastAsia"/>
        </w:rPr>
        <w:t>　　7.3 云南天然橡胶产业股份有限公司</w:t>
      </w:r>
      <w:r>
        <w:rPr>
          <w:rFonts w:hint="eastAsia"/>
        </w:rPr>
        <w:br/>
      </w:r>
      <w:r>
        <w:rPr>
          <w:rFonts w:hint="eastAsia"/>
        </w:rPr>
        <w:br/>
      </w:r>
      <w:r>
        <w:rPr>
          <w:rFonts w:hint="eastAsia"/>
        </w:rPr>
        <w:t>第八章 2025年中国天然橡胶行业投资分析</w:t>
      </w:r>
      <w:r>
        <w:rPr>
          <w:rFonts w:hint="eastAsia"/>
        </w:rPr>
        <w:br/>
      </w:r>
      <w:r>
        <w:rPr>
          <w:rFonts w:hint="eastAsia"/>
        </w:rPr>
        <w:t>　　8.1 天然橡胶行业投资价值分析</w:t>
      </w:r>
      <w:r>
        <w:rPr>
          <w:rFonts w:hint="eastAsia"/>
        </w:rPr>
        <w:br/>
      </w:r>
      <w:r>
        <w:rPr>
          <w:rFonts w:hint="eastAsia"/>
        </w:rPr>
        <w:t>　　　　8.1.1 政策扶持力度</w:t>
      </w:r>
      <w:r>
        <w:rPr>
          <w:rFonts w:hint="eastAsia"/>
        </w:rPr>
        <w:br/>
      </w:r>
      <w:r>
        <w:rPr>
          <w:rFonts w:hint="eastAsia"/>
        </w:rPr>
        <w:t>　　　　8.1.2 技术成熟度</w:t>
      </w:r>
      <w:r>
        <w:rPr>
          <w:rFonts w:hint="eastAsia"/>
        </w:rPr>
        <w:br/>
      </w:r>
      <w:r>
        <w:rPr>
          <w:rFonts w:hint="eastAsia"/>
        </w:rPr>
        <w:t>　　　　8.1.3 社会综合成本</w:t>
      </w:r>
      <w:r>
        <w:rPr>
          <w:rFonts w:hint="eastAsia"/>
        </w:rPr>
        <w:br/>
      </w:r>
      <w:r>
        <w:rPr>
          <w:rFonts w:hint="eastAsia"/>
        </w:rPr>
        <w:t>　　　　8.1.4 进入门槛</w:t>
      </w:r>
      <w:r>
        <w:rPr>
          <w:rFonts w:hint="eastAsia"/>
        </w:rPr>
        <w:br/>
      </w:r>
      <w:r>
        <w:rPr>
          <w:rFonts w:hint="eastAsia"/>
        </w:rPr>
        <w:t>　　　　8.1.5 潜在市场空间</w:t>
      </w:r>
      <w:r>
        <w:rPr>
          <w:rFonts w:hint="eastAsia"/>
        </w:rPr>
        <w:br/>
      </w:r>
      <w:r>
        <w:rPr>
          <w:rFonts w:hint="eastAsia"/>
        </w:rPr>
        <w:t>　　8.2 天然橡胶行业投融资分析</w:t>
      </w:r>
      <w:r>
        <w:rPr>
          <w:rFonts w:hint="eastAsia"/>
        </w:rPr>
        <w:br/>
      </w:r>
      <w:r>
        <w:rPr>
          <w:rFonts w:hint="eastAsia"/>
        </w:rPr>
        <w:t>　　　　8.2.1 行业固定资产投资状况</w:t>
      </w:r>
      <w:r>
        <w:rPr>
          <w:rFonts w:hint="eastAsia"/>
        </w:rPr>
        <w:br/>
      </w:r>
      <w:r>
        <w:rPr>
          <w:rFonts w:hint="eastAsia"/>
        </w:rPr>
        <w:t>　　　　8.2.2 行业外资进入状况</w:t>
      </w:r>
      <w:r>
        <w:rPr>
          <w:rFonts w:hint="eastAsia"/>
        </w:rPr>
        <w:br/>
      </w:r>
      <w:r>
        <w:rPr>
          <w:rFonts w:hint="eastAsia"/>
        </w:rPr>
        <w:t>　　　　8.2.3 行业并购重组分析</w:t>
      </w:r>
      <w:r>
        <w:rPr>
          <w:rFonts w:hint="eastAsia"/>
        </w:rPr>
        <w:br/>
      </w:r>
      <w:r>
        <w:rPr>
          <w:rFonts w:hint="eastAsia"/>
        </w:rPr>
        <w:t>　　8.3 天然橡胶行业投资机会分析</w:t>
      </w:r>
      <w:r>
        <w:rPr>
          <w:rFonts w:hint="eastAsia"/>
        </w:rPr>
        <w:br/>
      </w:r>
      <w:r>
        <w:rPr>
          <w:rFonts w:hint="eastAsia"/>
        </w:rPr>
        <w:t>　　8.4 天然橡胶行业投资风险分析</w:t>
      </w:r>
      <w:r>
        <w:rPr>
          <w:rFonts w:hint="eastAsia"/>
        </w:rPr>
        <w:br/>
      </w:r>
      <w:r>
        <w:rPr>
          <w:rFonts w:hint="eastAsia"/>
        </w:rPr>
        <w:t>　　　　8.4.1 经济环境风险</w:t>
      </w:r>
      <w:r>
        <w:rPr>
          <w:rFonts w:hint="eastAsia"/>
        </w:rPr>
        <w:br/>
      </w:r>
      <w:r>
        <w:rPr>
          <w:rFonts w:hint="eastAsia"/>
        </w:rPr>
        <w:t>　　　　8.4.2 政策环境风险</w:t>
      </w:r>
      <w:r>
        <w:rPr>
          <w:rFonts w:hint="eastAsia"/>
        </w:rPr>
        <w:br/>
      </w:r>
      <w:r>
        <w:rPr>
          <w:rFonts w:hint="eastAsia"/>
        </w:rPr>
        <w:t>　　　　8.4.3 市场环境风险</w:t>
      </w:r>
      <w:r>
        <w:rPr>
          <w:rFonts w:hint="eastAsia"/>
        </w:rPr>
        <w:br/>
      </w:r>
      <w:r>
        <w:rPr>
          <w:rFonts w:hint="eastAsia"/>
        </w:rPr>
        <w:t>　　　　8.4.4 其他风险</w:t>
      </w:r>
      <w:r>
        <w:rPr>
          <w:rFonts w:hint="eastAsia"/>
        </w:rPr>
        <w:br/>
      </w:r>
      <w:r>
        <w:rPr>
          <w:rFonts w:hint="eastAsia"/>
        </w:rPr>
        <w:br/>
      </w:r>
      <w:r>
        <w:rPr>
          <w:rFonts w:hint="eastAsia"/>
        </w:rPr>
        <w:t>第九章 中智:林:－2025-2031年中国天然橡胶行业发展趋势及前景</w:t>
      </w:r>
      <w:r>
        <w:rPr>
          <w:rFonts w:hint="eastAsia"/>
        </w:rPr>
        <w:br/>
      </w:r>
      <w:r>
        <w:rPr>
          <w:rFonts w:hint="eastAsia"/>
        </w:rPr>
        <w:t>　　9.1 2025-2031年世界天然橡胶供需预测</w:t>
      </w:r>
      <w:r>
        <w:rPr>
          <w:rFonts w:hint="eastAsia"/>
        </w:rPr>
        <w:br/>
      </w:r>
      <w:r>
        <w:rPr>
          <w:rFonts w:hint="eastAsia"/>
        </w:rPr>
        <w:t>　　9.2 2025-2031年世界天然橡胶主产国产量预测</w:t>
      </w:r>
      <w:r>
        <w:rPr>
          <w:rFonts w:hint="eastAsia"/>
        </w:rPr>
        <w:br/>
      </w:r>
      <w:r>
        <w:rPr>
          <w:rFonts w:hint="eastAsia"/>
        </w:rPr>
        <w:t>　　9.3 2025-2031年中国天然橡胶行业发展前景</w:t>
      </w:r>
      <w:r>
        <w:rPr>
          <w:rFonts w:hint="eastAsia"/>
        </w:rPr>
        <w:br/>
      </w:r>
      <w:r>
        <w:rPr>
          <w:rFonts w:hint="eastAsia"/>
        </w:rPr>
        <w:t>　　9.4 2025-2031年我国天然橡胶需求量预测</w:t>
      </w:r>
      <w:r>
        <w:rPr>
          <w:rFonts w:hint="eastAsia"/>
        </w:rPr>
        <w:br/>
      </w:r>
      <w:r>
        <w:rPr>
          <w:rFonts w:hint="eastAsia"/>
        </w:rPr>
        <w:t>　　9.5 2025-2031年中国天然橡胶行业的发展趋势</w:t>
      </w:r>
      <w:r>
        <w:rPr>
          <w:rFonts w:hint="eastAsia"/>
        </w:rPr>
        <w:br/>
      </w:r>
      <w:r>
        <w:rPr>
          <w:rFonts w:hint="eastAsia"/>
        </w:rPr>
        <w:br/>
      </w:r>
      <w:r>
        <w:rPr>
          <w:rFonts w:hint="eastAsia"/>
        </w:rPr>
        <w:t>图表目录</w:t>
      </w:r>
      <w:r>
        <w:rPr>
          <w:rFonts w:hint="eastAsia"/>
        </w:rPr>
        <w:br/>
      </w:r>
      <w:r>
        <w:rPr>
          <w:rFonts w:hint="eastAsia"/>
        </w:rPr>
        <w:t>　　图表 分地区投资相邻两月累计同比增速</w:t>
      </w:r>
      <w:r>
        <w:rPr>
          <w:rFonts w:hint="eastAsia"/>
        </w:rPr>
        <w:br/>
      </w:r>
      <w:r>
        <w:rPr>
          <w:rFonts w:hint="eastAsia"/>
        </w:rPr>
        <w:t>　　图表 2020-2025年固定资产投资（不含农户）同比增速</w:t>
      </w:r>
      <w:r>
        <w:rPr>
          <w:rFonts w:hint="eastAsia"/>
        </w:rPr>
        <w:br/>
      </w:r>
      <w:r>
        <w:rPr>
          <w:rFonts w:hint="eastAsia"/>
        </w:rPr>
        <w:t>　　图表 2020-2025年固定资产投资到位资金同比增速</w:t>
      </w:r>
      <w:r>
        <w:rPr>
          <w:rFonts w:hint="eastAsia"/>
        </w:rPr>
        <w:br/>
      </w:r>
      <w:r>
        <w:rPr>
          <w:rFonts w:hint="eastAsia"/>
        </w:rPr>
        <w:t>　　图表 2025年固定资产投资（不含农户）主要数据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2020-2025年全国房地产投资开发增速</w:t>
      </w:r>
      <w:r>
        <w:rPr>
          <w:rFonts w:hint="eastAsia"/>
        </w:rPr>
        <w:br/>
      </w:r>
      <w:r>
        <w:rPr>
          <w:rFonts w:hint="eastAsia"/>
        </w:rPr>
        <w:t>　　图表 2020-2025年全国房地产开发企业土地购置面积增速</w:t>
      </w:r>
      <w:r>
        <w:rPr>
          <w:rFonts w:hint="eastAsia"/>
        </w:rPr>
        <w:br/>
      </w:r>
      <w:r>
        <w:rPr>
          <w:rFonts w:hint="eastAsia"/>
        </w:rPr>
        <w:t>　　图表 2020-2025年全国商品房销售面积及销售额统计</w:t>
      </w:r>
      <w:r>
        <w:rPr>
          <w:rFonts w:hint="eastAsia"/>
        </w:rPr>
        <w:br/>
      </w:r>
      <w:r>
        <w:rPr>
          <w:rFonts w:hint="eastAsia"/>
        </w:rPr>
        <w:t>　　图表 2020-2025年全国房地产开发企业本年到位资金增速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67f07d8fe4e08" w:history="1">
        <w:r>
          <w:rPr>
            <w:rStyle w:val="Hyperlink"/>
          </w:rPr>
          <w:t>中国天然橡胶市场现状调研与发展趋势分析报告（2025-2031年）</w:t>
        </w:r>
      </w:hyperlink>
      <w:r>
        <w:rPr>
          <w:color w:val="C00000"/>
        </w:rPr>
        <w:t>》，报告编号：</w:t>
      </w:r>
      <w:r>
        <w:rPr>
          <w:rFonts w:hint="eastAsia"/>
          <w:color w:val="C00000"/>
        </w:rPr>
        <w:t>2189257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67f07d8fe4e08" w:history="1">
        <w:r>
          <w:rPr>
            <w:rStyle w:val="Hyperlink"/>
          </w:rPr>
          <w:t>https://www.20087.com/7/25/TianRanXiangJiaoDeXianZhuangHeFa.html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热点：2023年今日橡胶价格、天然橡胶的主要成分、天然橡胶的主要成分、天然橡胶价格、乳胶价格行情走势图、天然橡胶现货价格实时行情、三元乙丙橡胶、天然橡胶和合成橡胶的区别、天然橡胶期货实时行情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3c50a62e647bd" w:history="1">
      <w:r>
        <w:rPr>
          <w:rStyle w:val="Hyperlink"/>
        </w:rPr>
        <w:t>中国天然橡胶市场现状调研与发展趋势分析报告（2025-2031年）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TianRanXiangJiaoDeXianZhuangHeFa.html" TargetMode="External" Id="Re6267f07d8fe4e08" /></Relationships>
</file>

<file path=word/_rels/header2.xml.rels>&#65279;<?xml version="1.0" encoding="utf-8"?><Relationships xmlns="http://schemas.openxmlformats.org/package/2006/relationships"><Relationship Type="http://schemas.openxmlformats.org/officeDocument/2006/relationships/hyperlink" Target="https://www.20087.com/7/25/TianRanXiangJiaoDeXianZhuangHeFa.html" TargetMode="External" Id="R95a3c50a62e6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2025-05-16T07:32:00Z</dcterms:created>
  <dcterms:modified xsi:type="dcterms:W3CDTF">2025-05-16T08:32:00Z</dcterms:modified>
  <dc:subject>中国天然橡胶市场现状调研与发展趋势分析报告（2025-2031年）</dc:subject>
  <dc:title>中国天然橡胶市场现状调研与发展趋势分析报告（2025-2031年）</dc:title>
  <cp:keywords>中国天然橡胶市场现状调研与发展趋势分析报告（2025-2031年）</cp:keywords>
  <dc:description>中国天然橡胶市场现状调研与发展趋势分析报告（2025-2031年）</dc:description>
</cp:coreProperties>
</file>