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f2e5ca5f4e8d" w:history="1">
              <w:r>
                <w:rPr>
                  <w:rStyle w:val="Hyperlink"/>
                </w:rPr>
                <w:t>2024-2030年中国玻璃油墨行业发展全面调研与未来前景预测报告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f2e5ca5f4e8d" w:history="1">
              <w:r>
                <w:rPr>
                  <w:rStyle w:val="Hyperlink"/>
                </w:rPr>
                <w:t>2024-2030年中国玻璃油墨行业发展全面调研与未来前景预测报告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ff2e5ca5f4e8d" w:history="1">
                <w:r>
                  <w:rPr>
                    <w:rStyle w:val="Hyperlink"/>
                  </w:rPr>
                  <w:t>https://www.20087.com/7/25/BoLiYouMoDeFaZhanQianJing.html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是一种用于装饰和功能性印刷的特殊油墨，广泛应用于建筑、家具和汽车等行业。近年来，随着数字印刷技术的进步，玻璃油墨的使用变得更加灵活多样，能够实现复杂的图案和色彩，满足个性化定制需求。同时，环保型油墨，如水性油墨和UV固化油墨，因其低VOC（挥发性有机化合物）排放和快速固化特性，逐渐取代传统溶剂型油墨。</w:t>
      </w:r>
      <w:r>
        <w:rPr>
          <w:rFonts w:hint="eastAsia"/>
        </w:rPr>
        <w:br/>
      </w:r>
      <w:r>
        <w:rPr>
          <w:rFonts w:hint="eastAsia"/>
        </w:rPr>
        <w:t>　　未来，玻璃油墨将更加注重可持续性和功能性。生物基油墨和可回收油墨的研发将减少对环境的影响，推动绿色印刷的发展。同时，智能油墨概念将兴起，通过集成纳米技术和传感器，玻璃油墨将能够实现温度感应、光致变色或电致发光等特性，为玻璃制品增添新的功能和互动性。此外，3D打印技术的应用将使复杂结构和纹理的玻璃装饰成为可能，拓展设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f2e5ca5f4e8d" w:history="1">
        <w:r>
          <w:rPr>
            <w:rStyle w:val="Hyperlink"/>
          </w:rPr>
          <w:t>2024-2030年中国玻璃油墨行业发展全面调研与未来前景预测报告</w:t>
        </w:r>
      </w:hyperlink>
      <w:r>
        <w:rPr>
          <w:rFonts w:hint="eastAsia"/>
        </w:rPr>
        <w:t>》主要分析了玻璃油墨行业的市场规模、玻璃油墨市场供需状况、玻璃油墨市场竞争状况和玻璃油墨主要企业经营情况，同时对玻璃油墨行业的未来发展做出科学的预测。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5ff2e5ca5f4e8d" w:history="1">
        <w:r>
          <w:rPr>
            <w:rStyle w:val="Hyperlink"/>
          </w:rPr>
          <w:t>2024-2030年中国玻璃油墨行业发展全面调研与未来前景预测报告</w:t>
        </w:r>
      </w:hyperlink>
      <w:r>
        <w:rPr>
          <w:rFonts w:hint="eastAsia"/>
        </w:rPr>
        <w:t>》可以帮助投资者准确把握玻璃油墨行业的市场现状，为投资者进行投资作出玻璃油墨行业前景预判，挖掘玻璃油墨行业投资价值，同时提出玻璃油墨行业投资策略、营销策略等方面的建议。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玻璃油墨行业相关概述</w:t>
      </w:r>
      <w:r>
        <w:rPr>
          <w:rFonts w:hint="eastAsia"/>
        </w:rPr>
        <w:br/>
      </w:r>
      <w:r>
        <w:rPr>
          <w:rFonts w:hint="eastAsia"/>
        </w:rPr>
        <w:t>　　　　一、玻璃油墨行业定义及特点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1、玻璃油墨行业定义</w:t>
      </w:r>
      <w:r>
        <w:rPr>
          <w:rFonts w:hint="eastAsia"/>
        </w:rPr>
        <w:br/>
      </w:r>
      <w:r>
        <w:rPr>
          <w:rFonts w:hint="eastAsia"/>
        </w:rPr>
        <w:t>　　　　　　2、玻璃油墨行业特点</w:t>
      </w:r>
      <w:r>
        <w:rPr>
          <w:rFonts w:hint="eastAsia"/>
        </w:rPr>
        <w:br/>
      </w:r>
      <w:r>
        <w:rPr>
          <w:rFonts w:hint="eastAsia"/>
        </w:rPr>
        <w:t>　　　　二、玻璃油墨行业经营模式分析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1、玻璃油墨生产模式</w:t>
      </w:r>
      <w:r>
        <w:rPr>
          <w:rFonts w:hint="eastAsia"/>
        </w:rPr>
        <w:br/>
      </w:r>
      <w:r>
        <w:rPr>
          <w:rFonts w:hint="eastAsia"/>
        </w:rPr>
        <w:t>　　　　　　2、玻璃油墨采购模式</w:t>
      </w:r>
      <w:r>
        <w:rPr>
          <w:rFonts w:hint="eastAsia"/>
        </w:rPr>
        <w:br/>
      </w:r>
      <w:r>
        <w:rPr>
          <w:rFonts w:hint="eastAsia"/>
        </w:rPr>
        <w:t>　　　　　　3、玻璃油墨销售模式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2024年全球玻璃油墨行业发展概况</w:t>
      </w:r>
      <w:r>
        <w:rPr>
          <w:rFonts w:hint="eastAsia"/>
        </w:rPr>
        <w:br/>
      </w:r>
      <w:r>
        <w:rPr>
          <w:rFonts w:hint="eastAsia"/>
        </w:rPr>
        <w:t>　　第二节 世界玻璃油墨行业发展走势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当前我国玻璃油墨技术发展现状</w:t>
      </w:r>
      <w:r>
        <w:rPr>
          <w:rFonts w:hint="eastAsia"/>
        </w:rPr>
        <w:br/>
      </w:r>
      <w:r>
        <w:rPr>
          <w:rFonts w:hint="eastAsia"/>
        </w:rPr>
        <w:t>　　第二节 中外玻璃油墨技术差距及产生差距的主要原因分析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提高我国玻璃油墨技术的对策</w:t>
      </w:r>
      <w:r>
        <w:rPr>
          <w:rFonts w:hint="eastAsia"/>
        </w:rPr>
        <w:br/>
      </w:r>
      <w:r>
        <w:rPr>
          <w:rFonts w:hint="eastAsia"/>
        </w:rPr>
        <w:t>　　第四节 我国玻璃油墨研发、设计发展趋势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三、2024-2030年玻璃油墨行业市场供给预测</w:t>
      </w:r>
      <w:r>
        <w:rPr>
          <w:rFonts w:hint="eastAsia"/>
        </w:rPr>
        <w:br/>
      </w:r>
      <w:r>
        <w:rPr>
          <w:rFonts w:hint="eastAsia"/>
        </w:rPr>
        <w:t>　　第五节 玻璃油墨行业市场供需平衡状况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玻璃油墨行业竞争格局分析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玻璃油墨行业集中度分析</w:t>
      </w:r>
      <w:r>
        <w:rPr>
          <w:rFonts w:hint="eastAsia"/>
        </w:rPr>
        <w:br/>
      </w:r>
      <w:r>
        <w:rPr>
          <w:rFonts w:hint="eastAsia"/>
        </w:rPr>
        <w:t>　　　　一、玻璃油墨市场集中度分析</w:t>
      </w:r>
      <w:r>
        <w:rPr>
          <w:rFonts w:hint="eastAsia"/>
        </w:rPr>
        <w:br/>
      </w:r>
      <w:r>
        <w:rPr>
          <w:rFonts w:hint="eastAsia"/>
        </w:rPr>
        <w:t>　　　　二、玻璃油墨企业集中度分析</w:t>
      </w:r>
      <w:r>
        <w:rPr>
          <w:rFonts w:hint="eastAsia"/>
        </w:rPr>
        <w:br/>
      </w:r>
      <w:r>
        <w:rPr>
          <w:rFonts w:hint="eastAsia"/>
        </w:rPr>
        <w:t>　　　　三、玻璃油墨区域集中度分析</w:t>
      </w:r>
      <w:r>
        <w:rPr>
          <w:rFonts w:hint="eastAsia"/>
        </w:rPr>
        <w:br/>
      </w:r>
      <w:r>
        <w:rPr>
          <w:rFonts w:hint="eastAsia"/>
        </w:rPr>
        <w:t>　　第二节 玻璃油墨行业竞争格局分析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玻璃油墨企业发展策略分析</w:t>
      </w:r>
      <w:r>
        <w:rPr>
          <w:rFonts w:hint="eastAsia"/>
        </w:rPr>
        <w:br/>
      </w:r>
      <w:r>
        <w:rPr>
          <w:rFonts w:hint="eastAsia"/>
        </w:rPr>
        <w:t>　　第一节 玻璃油墨市场策略分析</w:t>
      </w:r>
      <w:r>
        <w:rPr>
          <w:rFonts w:hint="eastAsia"/>
        </w:rPr>
        <w:br/>
      </w:r>
      <w:r>
        <w:rPr>
          <w:rFonts w:hint="eastAsia"/>
        </w:rPr>
        <w:t>　　　　一、玻璃油墨价格策略分析</w:t>
      </w:r>
      <w:r>
        <w:rPr>
          <w:rFonts w:hint="eastAsia"/>
        </w:rPr>
        <w:br/>
      </w:r>
      <w:r>
        <w:rPr>
          <w:rFonts w:hint="eastAsia"/>
        </w:rPr>
        <w:t>　　　　二、玻璃油墨渠道策略分析</w:t>
      </w:r>
      <w:r>
        <w:rPr>
          <w:rFonts w:hint="eastAsia"/>
        </w:rPr>
        <w:br/>
      </w:r>
      <w:r>
        <w:rPr>
          <w:rFonts w:hint="eastAsia"/>
        </w:rPr>
        <w:t>　　第二节 玻璃油墨销售策略分析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对我国玻璃油墨品牌的战略思考</w:t>
      </w:r>
      <w:r>
        <w:rPr>
          <w:rFonts w:hint="eastAsia"/>
        </w:rPr>
        <w:br/>
      </w:r>
      <w:r>
        <w:rPr>
          <w:rFonts w:hint="eastAsia"/>
        </w:rPr>
        <w:t>　　　　一、玻璃油墨实施品牌战略的意义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三、我国玻璃油墨企业的品牌战略</w:t>
      </w:r>
      <w:r>
        <w:rPr>
          <w:rFonts w:hint="eastAsia"/>
        </w:rPr>
        <w:br/>
      </w:r>
      <w:r>
        <w:rPr>
          <w:rFonts w:hint="eastAsia"/>
        </w:rPr>
        <w:t>　　　　四、玻璃油墨品牌战略管理的策略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中国玻璃油墨行业营销策略分析</w:t>
      </w:r>
      <w:r>
        <w:rPr>
          <w:rFonts w:hint="eastAsia"/>
        </w:rPr>
        <w:br/>
      </w:r>
      <w:r>
        <w:rPr>
          <w:rFonts w:hint="eastAsia"/>
        </w:rPr>
        <w:t>　　第一节 玻璃油墨市场推广策略研究分析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一、做好玻璃油墨产品导入</w:t>
      </w:r>
      <w:r>
        <w:rPr>
          <w:rFonts w:hint="eastAsia"/>
        </w:rPr>
        <w:br/>
      </w:r>
      <w:r>
        <w:rPr>
          <w:rFonts w:hint="eastAsia"/>
        </w:rPr>
        <w:t>　　　　二、做好玻璃油墨产品组合和产品线决策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[^中^智^林]中国玻璃油墨行业多元化经营战略的可行性分析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玻璃油墨行业历程</w:t>
      </w:r>
      <w:r>
        <w:rPr>
          <w:rFonts w:hint="eastAsia"/>
        </w:rPr>
        <w:br/>
      </w:r>
      <w:r>
        <w:rPr>
          <w:rFonts w:hint="eastAsia"/>
        </w:rPr>
        <w:t>　　图表 玻璃油墨行业生命周期</w:t>
      </w:r>
      <w:r>
        <w:rPr>
          <w:rFonts w:hint="eastAsia"/>
        </w:rPr>
        <w:br/>
      </w:r>
      <w:r>
        <w:rPr>
          <w:rFonts w:hint="eastAsia"/>
        </w:rPr>
        <w:t>　　图表 玻璃油墨行业产业链分析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f2e5ca5f4e8d" w:history="1">
        <w:r>
          <w:rPr>
            <w:rStyle w:val="Hyperlink"/>
          </w:rPr>
          <w:t>2024-2030年中国玻璃油墨行业发展全面调研与未来前景预测报告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ff2e5ca5f4e8d" w:history="1">
        <w:r>
          <w:rPr>
            <w:rStyle w:val="Hyperlink"/>
          </w:rPr>
          <w:t>https://www.20087.com/7/25/BoLiYouMoDeFaZhanQianJing.html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dc544c96e49ae" w:history="1">
      <w:r>
        <w:rPr>
          <w:rStyle w:val="Hyperlink"/>
        </w:rPr>
        <w:t>2024-2030年中国玻璃油墨行业发展全面调研与未来前景预测报告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oLiYouMoDeFaZhanQianJing.html" TargetMode="External" Id="R225ff2e5ca5f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oLiYouMoDeFaZhanQianJing.html" TargetMode="External" Id="R7bfdc544c96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2024-03-20T01:51:00Z</dcterms:created>
  <dcterms:modified xsi:type="dcterms:W3CDTF">2024-03-20T02:51:00Z</dcterms:modified>
  <dc:subject>2024-2030年中国玻璃油墨行业发展全面调研与未来前景预测报告</dc:subject>
  <dc:title>2024-2030年中国玻璃油墨行业发展全面调研与未来前景预测报告</dc:title>
  <cp:keywords>2024-2030年中国玻璃油墨行业发展全面调研与未来前景预测报告</cp:keywords>
  <dc:description>2024-2030年中国玻璃油墨行业发展全面调研与未来前景预测报告</dc:description>
</cp:coreProperties>
</file>