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edfcf9ac742ad" w:history="1">
              <w:r>
                <w:rPr>
                  <w:rStyle w:val="Hyperlink"/>
                </w:rPr>
                <w:t>2026-2032年中国低硫燃油发展现状与市场前景预测报告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edfcf9ac742ad" w:history="1">
              <w:r>
                <w:rPr>
                  <w:rStyle w:val="Hyperlink"/>
                </w:rPr>
                <w:t>2026-2032年中国低硫燃油发展现状与市场前景预测报告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edfcf9ac742ad" w:history="1">
                <w:r>
                  <w:rPr>
                    <w:rStyle w:val="Hyperlink"/>
                  </w:rPr>
                  <w:t>https://www.20087.com/7/65/DiLiuRanYouHangYeQianJingQuShi.html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硫燃油指硫含量低于0.5%（m/m）的船用燃料油或车用柴油，是国际海事组织（IMO）2020限硫令及各国机动车排放法规的核心执行载体。低硫燃油包括超低硫柴油（ULSD）、低硫燃料油（LSFO）及混合调和油，炼厂通过加氢脱硫（HDS）或掺混轻质馏分实现达标。在环保合规压力下，全球航运与陆运行业已全面切换低硫燃油，配套建设岸电、废气洗涤器等辅助减排措施。然而，低硫燃油润滑性下降易加剧发动机磨损；部分调和油存在相容性差、残炭高或储存稳定性不足问题，引发船舶主机故障；偏远港口供应保障能力亦不均衡。</w:t>
      </w:r>
      <w:r>
        <w:rPr>
          <w:rFonts w:hint="eastAsia"/>
        </w:rPr>
        <w:br/>
      </w:r>
      <w:r>
        <w:rPr>
          <w:rFonts w:hint="eastAsia"/>
        </w:rPr>
        <w:t>　　未来，低硫燃油将逐步过渡至零碳燃料体系，但中期内仍将通过性能优化与智能管理提升价值。市场调研网指出，添加剂复配技术（如润滑改进剂、稳定剂）将弥补脱硫带来的理化缺陷；在线燃油品质传感器可实时监测粘度、硫含量与水分，预警劣化风险。在能源转型框架下，低硫燃油将作为过渡燃料与生物柴油（HVO）、绿色甲醇、氨燃料共存，支持混合动力船舶运行。监管层面，燃料生命周期碳强度（CI）将成为新考核指标，推动炼厂采用绿氢进行深度脱硫。最终，低硫燃油将从合规性产品演变为高可靠性、可追溯、与零碳路径协同的过渡期能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1edfcf9ac742ad" w:history="1">
        <w:r>
          <w:rPr>
            <w:rStyle w:val="Hyperlink"/>
          </w:rPr>
          <w:t>2026-2032年中国低硫燃油发展现状与市场前景预测报告</w:t>
        </w:r>
      </w:hyperlink>
      <w:r>
        <w:rPr>
          <w:rFonts w:hint="eastAsia"/>
        </w:rPr>
        <w:t>》，2025年低硫燃油行业市场规模达 亿元，预计2032年市场规模将达 亿元，期间年均复合增长率（CAGR）达 %。报告基于长期的市场监测与数据资源，深入分析了低硫燃油行业的产业链结构、市场规模与需求现状，探讨了价格动态。低硫燃油报告全面揭示了行业当前的发展状况，并对低硫燃油市场前景及趋势进行了科学预测。同时，低硫燃油报告聚焦于低硫燃油重点企业，深入剖析了市场竞争格局、集中度及品牌影响力，并进一步细分了市场，挖掘了低硫燃油各领域的增长潜力。低硫燃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低硫燃油行业概述</w:t>
      </w:r>
      <w:r>
        <w:rPr>
          <w:rFonts w:hint="eastAsia"/>
        </w:rPr>
        <w:br/>
      </w:r>
      <w:r>
        <w:rPr>
          <w:rFonts w:hint="eastAsia"/>
        </w:rPr>
        <w:t>　　第一节 低硫燃油定义与分类</w:t>
      </w:r>
      <w:r>
        <w:rPr>
          <w:rFonts w:hint="eastAsia"/>
        </w:rPr>
        <w:br/>
      </w:r>
      <w:r>
        <w:rPr>
          <w:rFonts w:hint="eastAsia"/>
        </w:rPr>
        <w:t>　　第二节 低硫燃油应用领域</w:t>
      </w:r>
      <w:r>
        <w:rPr>
          <w:rFonts w:hint="eastAsia"/>
        </w:rPr>
        <w:br/>
      </w:r>
      <w:r>
        <w:rPr>
          <w:rFonts w:hint="eastAsia"/>
        </w:rPr>
        <w:t>　　第三节 低硫燃油行业经济指标分析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低硫燃油产业链及经营模式分析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三、低硫燃油销售模式及销售渠道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全球低硫燃油市场发展综述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2020-2025年全球低硫燃油市场规模与趋势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主要国家与地区低硫燃油市场分析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2026-2032年全球低硫燃油行业发展趋势与前景预测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中国低硫燃油行业市场分析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2025-2026年低硫燃油产能与投资动态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一、国内低硫燃油产能及利用情况</w:t>
      </w:r>
      <w:r>
        <w:rPr>
          <w:rFonts w:hint="eastAsia"/>
        </w:rPr>
        <w:br/>
      </w:r>
      <w:r>
        <w:rPr>
          <w:rFonts w:hint="eastAsia"/>
        </w:rPr>
        <w:t>　　　　二、低硫燃油产能扩张与投资动态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2026-2032年低硫燃油行业产量统计与趋势预测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一、2020-2025年低硫燃油行业产量数据统计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1、2020-2025年低硫燃油产量及增长趋势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2、2020-2025年低硫燃油细分产品产量及份额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二、影响低硫燃油产量的关键因素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三、2026-2032年低硫燃油产量预测</w:t>
      </w:r>
      <w:r>
        <w:rPr>
          <w:rFonts w:hint="eastAsia"/>
        </w:rPr>
        <w:br/>
      </w:r>
      <w:r>
        <w:rPr>
          <w:rFonts w:hint="eastAsia"/>
        </w:rPr>
        <w:t>　　第三节 2026-2032年低硫燃油市场需求与销售分析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一、2025-2026年低硫燃油行业需求现状</w:t>
      </w:r>
      <w:r>
        <w:rPr>
          <w:rFonts w:hint="eastAsia"/>
        </w:rPr>
        <w:br/>
      </w:r>
      <w:r>
        <w:rPr>
          <w:rFonts w:hint="eastAsia"/>
        </w:rPr>
        <w:t>　　　　二、低硫燃油客户群体与需求特点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三、2020-2025年低硫燃油行业销售规模分析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四、2026-2032年低硫燃油市场增长潜力与规模预测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中国低硫燃油细分市场与下游应用领域分析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低硫燃油细分市场分析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一、2025-2026年低硫燃油主要细分产品市场现状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低硫燃油下游应用与客户群体分析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一、2025-2026年低硫燃油各应用领域市场现状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2025-2026年低硫燃油行业技术发展现状及趋势分析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低硫燃油行业技术发展现状分析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国内外低硫燃油行业技术差异与原因</w:t>
      </w:r>
      <w:r>
        <w:rPr>
          <w:rFonts w:hint="eastAsia"/>
        </w:rPr>
        <w:br/>
      </w:r>
      <w:r>
        <w:rPr>
          <w:rFonts w:hint="eastAsia"/>
        </w:rPr>
        <w:t>　　第三节 低硫燃油行业技术发展方向、趋势预测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提升低硫燃油行业技术能力策略建议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低硫燃油价格机制与竞争策略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一、2020-2025年低硫燃油市场价格走势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低硫燃油定价策略与方法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2026-2032年低硫燃油价格竞争态势与趋势预测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中国低硫燃油行业重点区域市场研究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2025-2026年重点区域低硫燃油市场发展概况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三、2026-2032年低硫燃油行业发展潜力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三、2026-2032年低硫燃油行业发展潜力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三、2026-2032年低硫燃油行业发展潜力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三、2026-2032年低硫燃油行业发展潜力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二、2020-2025年低硫燃油市场需求规模情况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三、2026-2032年低硫燃油行业发展潜力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2020-2025年中国低硫燃油行业进出口情况分析</w:t>
      </w:r>
      <w:r>
        <w:rPr>
          <w:rFonts w:hint="eastAsia"/>
        </w:rPr>
        <w:br/>
      </w:r>
      <w:r>
        <w:rPr>
          <w:rFonts w:hint="eastAsia"/>
        </w:rPr>
        <w:t>　　第一节 低硫燃油行业进口情况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一、2020-2025年低硫燃油进口规模及增长情况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二、低硫燃油主要进口来源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低硫燃油行业出口情况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一、2020-2025年低硫燃油出口规模及增长情况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二、低硫燃油主要出口目的地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2020-2025年中国低硫燃油行业总体发展与财务状况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2020-2025年中国低硫燃油行业规模情况</w:t>
      </w:r>
      <w:r>
        <w:rPr>
          <w:rFonts w:hint="eastAsia"/>
        </w:rPr>
        <w:br/>
      </w:r>
      <w:r>
        <w:rPr>
          <w:rFonts w:hint="eastAsia"/>
        </w:rPr>
        <w:t>　　　　一、低硫燃油行业企业数量规模</w:t>
      </w:r>
      <w:r>
        <w:rPr>
          <w:rFonts w:hint="eastAsia"/>
        </w:rPr>
        <w:br/>
      </w:r>
      <w:r>
        <w:rPr>
          <w:rFonts w:hint="eastAsia"/>
        </w:rPr>
        <w:t>　　　　二、低硫燃油行业从业人员规模</w:t>
      </w:r>
      <w:r>
        <w:rPr>
          <w:rFonts w:hint="eastAsia"/>
        </w:rPr>
        <w:br/>
      </w:r>
      <w:r>
        <w:rPr>
          <w:rFonts w:hint="eastAsia"/>
        </w:rPr>
        <w:t>　　　　三、低硫燃油行业市场敏感性分析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2020-2025年中国低硫燃油行业财务能力分析</w:t>
      </w:r>
      <w:r>
        <w:rPr>
          <w:rFonts w:hint="eastAsia"/>
        </w:rPr>
        <w:br/>
      </w:r>
      <w:r>
        <w:rPr>
          <w:rFonts w:hint="eastAsia"/>
        </w:rPr>
        <w:t>　　　　一、低硫燃油行业盈利能力</w:t>
      </w:r>
      <w:r>
        <w:rPr>
          <w:rFonts w:hint="eastAsia"/>
        </w:rPr>
        <w:br/>
      </w:r>
      <w:r>
        <w:rPr>
          <w:rFonts w:hint="eastAsia"/>
        </w:rPr>
        <w:t>　　　　二、低硫燃油行业偿债能力</w:t>
      </w:r>
      <w:r>
        <w:rPr>
          <w:rFonts w:hint="eastAsia"/>
        </w:rPr>
        <w:br/>
      </w:r>
      <w:r>
        <w:rPr>
          <w:rFonts w:hint="eastAsia"/>
        </w:rPr>
        <w:t>　　　　三、低硫燃油行业营运能力</w:t>
      </w:r>
      <w:r>
        <w:rPr>
          <w:rFonts w:hint="eastAsia"/>
        </w:rPr>
        <w:br/>
      </w:r>
      <w:r>
        <w:rPr>
          <w:rFonts w:hint="eastAsia"/>
        </w:rPr>
        <w:t>　　　　四、低硫燃油行业发展能力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低硫燃油行业重点企业调研分析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二、企业低硫燃油业务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二、企业低硫燃油业务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二、企业低硫燃油业务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二、企业低硫燃油业务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二、企业低硫燃油业务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二、企业低硫燃油业务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中国低硫燃油行业竞争格局分析</w:t>
      </w:r>
      <w:r>
        <w:rPr>
          <w:rFonts w:hint="eastAsia"/>
        </w:rPr>
        <w:br/>
      </w:r>
      <w:r>
        <w:rPr>
          <w:rFonts w:hint="eastAsia"/>
        </w:rPr>
        <w:t>　　第一节 低硫燃油行业竞争格局总览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2025-2026年低硫燃油行业竞争力分析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2020-2025年低硫燃油行业企业并购活动分析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2025-2026年低硫燃油行业会展与招投标活动分析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一、低硫燃油行业会展活动及其市场影响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2026年中国低硫燃油企业发展企业发展策略与建议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低硫燃油销售模式与渠道策略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低硫燃油品牌与市场推广策略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低硫燃油研发投入与技术创新能力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低硫燃油合作联盟与资源整合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中国低硫燃油行业风险与对策</w:t>
      </w:r>
      <w:r>
        <w:rPr>
          <w:rFonts w:hint="eastAsia"/>
        </w:rPr>
        <w:br/>
      </w:r>
      <w:r>
        <w:rPr>
          <w:rFonts w:hint="eastAsia"/>
        </w:rPr>
        <w:t>　　第一节 低硫燃油行业SWOT分析</w:t>
      </w:r>
      <w:r>
        <w:rPr>
          <w:rFonts w:hint="eastAsia"/>
        </w:rPr>
        <w:br/>
      </w:r>
      <w:r>
        <w:rPr>
          <w:rFonts w:hint="eastAsia"/>
        </w:rPr>
        <w:t>　　　　一、低硫燃油行业优势</w:t>
      </w:r>
      <w:r>
        <w:rPr>
          <w:rFonts w:hint="eastAsia"/>
        </w:rPr>
        <w:br/>
      </w:r>
      <w:r>
        <w:rPr>
          <w:rFonts w:hint="eastAsia"/>
        </w:rPr>
        <w:t>　　　　二、低硫燃油行业劣势</w:t>
      </w:r>
      <w:r>
        <w:rPr>
          <w:rFonts w:hint="eastAsia"/>
        </w:rPr>
        <w:br/>
      </w:r>
      <w:r>
        <w:rPr>
          <w:rFonts w:hint="eastAsia"/>
        </w:rPr>
        <w:t>　　　　三、低硫燃油市场机会</w:t>
      </w:r>
      <w:r>
        <w:rPr>
          <w:rFonts w:hint="eastAsia"/>
        </w:rPr>
        <w:br/>
      </w:r>
      <w:r>
        <w:rPr>
          <w:rFonts w:hint="eastAsia"/>
        </w:rPr>
        <w:t>　　　　四、低硫燃油市场威胁</w:t>
      </w:r>
      <w:r>
        <w:rPr>
          <w:rFonts w:hint="eastAsia"/>
        </w:rPr>
        <w:br/>
      </w:r>
      <w:r>
        <w:rPr>
          <w:rFonts w:hint="eastAsia"/>
        </w:rPr>
        <w:t>　　第二节 低硫燃油行业风险及对策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2026-2032年中国低硫燃油行业前景与发展趋势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2025-2026年低硫燃油行业发展环境分析</w:t>
      </w:r>
      <w:r>
        <w:rPr>
          <w:rFonts w:hint="eastAsia"/>
        </w:rPr>
        <w:br/>
      </w:r>
      <w:r>
        <w:rPr>
          <w:rFonts w:hint="eastAsia"/>
        </w:rPr>
        <w:t>　　　　一、低硫燃油行业主管部门与监管体制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二、低硫燃油行业主要法律法规及政策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三、低硫燃油行业标准与质量监管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2026-2032年低硫燃油行业发展趋势与方向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2026-2032年低硫燃油行业发展潜力与机遇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低硫燃油行业研究结论与建议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低硫燃油行业发展建议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低硫燃油行业历程</w:t>
      </w:r>
      <w:r>
        <w:rPr>
          <w:rFonts w:hint="eastAsia"/>
        </w:rPr>
        <w:br/>
      </w:r>
      <w:r>
        <w:rPr>
          <w:rFonts w:hint="eastAsia"/>
        </w:rPr>
        <w:t>　　图表 低硫燃油行业生命周期</w:t>
      </w:r>
      <w:r>
        <w:rPr>
          <w:rFonts w:hint="eastAsia"/>
        </w:rPr>
        <w:br/>
      </w:r>
      <w:r>
        <w:rPr>
          <w:rFonts w:hint="eastAsia"/>
        </w:rPr>
        <w:t>　　图表 低硫燃油行业产业链分析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2020-2025年低硫燃油行业市场容量分析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2020-2025年中国低硫燃油行业产能统计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2020-2025年中国低硫燃油行业产量及增长趋势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2020-2025年中国低硫燃油市场需求量及增速统计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2025年中国低硫燃油行业需求领域分布格局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2020-2025年中国低硫燃油行业盈利情况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2020-2025年中国低硫燃油行业利润总额统计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2020-2025年中国低硫燃油进口数量分析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2020-2025年中国低硫燃油进口金额分析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2020-2025年中国低硫燃油出口数量分析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2020-2025年中国低硫燃油出口金额分析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2025年中国低硫燃油进口国家及地区分析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2025年中国低硫燃油出口国家及地区分析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2020-2025年中国低硫燃油行业企业平均规模情况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**地区低硫燃油市场规模及增长情况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**地区低硫燃油行业市场需求情况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**地区低硫燃油市场规模及增长情况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**地区低硫燃油行业市场需求情况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**地区低硫燃油市场规模及增长情况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**地区低硫燃油行业市场需求情况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**地区低硫燃油市场规模及增长情况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**地区低硫燃油行业市场需求情况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低硫燃油重点企业（一）基本信息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低硫燃油重点企业（一）经营情况分析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低硫燃油重点企业（一）主要经济指标情况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低硫燃油重点企业（一）盈利能力情况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低硫燃油重点企业（二）经营情况分析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低硫燃油重点企业（二）主要经济指标情况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低硫燃油重点企业（二）盈利能力情况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低硫燃油企业信息</w:t>
      </w:r>
      <w:r>
        <w:rPr>
          <w:rFonts w:hint="eastAsia"/>
        </w:rPr>
        <w:br/>
      </w:r>
      <w:r>
        <w:rPr>
          <w:rFonts w:hint="eastAsia"/>
        </w:rPr>
        <w:t>　　图表 低硫燃油企业经营情况分析</w:t>
      </w:r>
      <w:r>
        <w:rPr>
          <w:rFonts w:hint="eastAsia"/>
        </w:rPr>
        <w:br/>
      </w:r>
      <w:r>
        <w:rPr>
          <w:rFonts w:hint="eastAsia"/>
        </w:rPr>
        <w:t>　　图表 低硫燃油重点企业（三）主要经济指标情况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低硫燃油重点企业（三）盈利能力情况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低硫燃油重点企业（三）成长能力情况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2026-2032年中国低硫燃油行业产能预测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2026-2032年中国低硫燃油行业产量预测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2026-2032年中国低硫燃油市场需求量预测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2026-2032年中国低硫燃油行业供需平衡预测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2026-2032年中国低硫燃油行业市场容量预测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2026-2032年中国低硫燃油行业市场规模预测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2026-2032年中国低硫燃油市场前景分析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2026-2032年中国低硫燃油发展趋势预测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edfcf9ac742ad" w:history="1">
        <w:r>
          <w:rPr>
            <w:rStyle w:val="Hyperlink"/>
          </w:rPr>
          <w:t>2026-2032年中国低硫燃油发展现状与市场前景预测报告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edfcf9ac742ad" w:history="1">
        <w:r>
          <w:rPr>
            <w:rStyle w:val="Hyperlink"/>
          </w:rPr>
          <w:t>https://www.20087.com/7/65/DiLiuRanYouHangYeQianJingQuShi.html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热点：低硫燃油龙头股、低硫燃油是什么油、低硫燃料油是柴油吗、低硫燃油2604、低硫燃油哪个是龙头、低硫燃油2603、低硫燃油是哪个交易所、低硫燃油波动一个点是多少钱、低硫燃油和原油关系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2f87ce09490b" w:history="1">
      <w:r>
        <w:rPr>
          <w:rStyle w:val="Hyperlink"/>
        </w:rPr>
        <w:t>2026-2032年中国低硫燃油发展现状与市场前景预测报告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LiuRanYouHangYeQianJingQuShi.html" TargetMode="External" Id="R6f1edfcf9ac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LiuRanYouHangYeQianJingQuShi.html" TargetMode="External" Id="Rb2ec2f87ce09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2026-05-19T01:42:49Z</dcterms:created>
  <dcterms:modified xsi:type="dcterms:W3CDTF">2026-05-19T02:42:49Z</dcterms:modified>
  <dc:subject>2026-2032年中国低硫燃油发展现状与市场前景预测报告</dc:subject>
  <dc:title>2026-2032年中国低硫燃油发展现状与市场前景预测报告</dc:title>
  <cp:keywords>2026-2032年中国低硫燃油发展现状与市场前景预测报告</cp:keywords>
  <dc:description>2026-2032年中国低硫燃油发展现状与市场前景预测报告</dc:description>
</cp:coreProperties>
</file>