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b6ca72fbb49d7" w:history="1">
              <w:r>
                <w:rPr>
                  <w:rStyle w:val="Hyperlink"/>
                </w:rPr>
                <w:t>全球与中国低聚糖发展现状及行业前景分析（2025-2031年）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b6ca72fbb49d7" w:history="1">
              <w:r>
                <w:rPr>
                  <w:rStyle w:val="Hyperlink"/>
                </w:rPr>
                <w:t>全球与中国低聚糖发展现状及行业前景分析（2025-2031年）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b6ca72fbb49d7" w:history="1">
                <w:r>
                  <w:rPr>
                    <w:rStyle w:val="Hyperlink"/>
                  </w:rPr>
                  <w:t>https://www.20087.com/7/35/DiJuTangShiChangQianJing.html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功能性食品配料，因其具有调节肠道菌群、增强免疫力等功效，在食品加工领域得到了广泛应用。近年来，随着消费者健康意识的提高和功能性食品市场的增长，低聚糖产业迎来了新的发展机遇。目前，低聚糖的生产技术不断进步，通过酶法制备、发酵技术等手段，提高了低聚糖的纯度和产量。同时，随着研究的深入，低聚糖的应用范围也在不断扩大，除了食品领域外，还被用于医药、化妆品等行业。然而，低聚糖产业的发展也面临着原料供应、成本控制等方面的挑战。</w:t>
      </w:r>
      <w:r>
        <w:rPr>
          <w:rFonts w:hint="eastAsia"/>
        </w:rPr>
        <w:br/>
      </w:r>
      <w:r>
        <w:rPr>
          <w:rFonts w:hint="eastAsia"/>
        </w:rPr>
        <w:t>　　未来，低聚糖产业将更加注重技术创新与应用拓展。一方面，通过优化生产工艺，提高低聚糖的提取效率，降低生产成本；另一方面，通过加强与科研机构的合作，开发更多功能性低聚糖产品，满足不同行业的需求。此外，随着个性化营养理念的兴起，低聚糖将更加注重针对特定人群的定制化开发，如婴幼儿、老年人等。同时，通过加强市场教育和品牌建设，提高消费者对低聚糖的认知度和接受度，推动低聚糖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b6ca72fbb49d7" w:history="1">
        <w:r>
          <w:rPr>
            <w:rStyle w:val="Hyperlink"/>
          </w:rPr>
          <w:t>全球与中国低聚糖发展现状及行业前景分析（2025-2031年）</w:t>
        </w:r>
      </w:hyperlink>
      <w:r>
        <w:rPr>
          <w:rFonts w:hint="eastAsia"/>
        </w:rPr>
        <w:t>》基于国家统计局、发改委、国务院发展研究中心、低聚糖行业协会及科研机构提供的详实数据，对低聚糖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全球不同产品类型低聚糖销售额增长趋势2020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低聚异麦芽糖</w:t>
      </w:r>
      <w:r>
        <w:rPr>
          <w:rFonts w:hint="eastAsia"/>
        </w:rPr>
        <w:br/>
      </w:r>
      <w:r>
        <w:rPr>
          <w:rFonts w:hint="eastAsia"/>
        </w:rPr>
        <w:t>　　　　1.2.3 低聚半乳糖</w:t>
      </w:r>
      <w:r>
        <w:rPr>
          <w:rFonts w:hint="eastAsia"/>
        </w:rPr>
        <w:br/>
      </w:r>
      <w:r>
        <w:rPr>
          <w:rFonts w:hint="eastAsia"/>
        </w:rPr>
        <w:t>　　　　1.2.4 低聚果糖</w:t>
      </w:r>
      <w:r>
        <w:rPr>
          <w:rFonts w:hint="eastAsia"/>
        </w:rPr>
        <w:br/>
      </w:r>
      <w:r>
        <w:rPr>
          <w:rFonts w:hint="eastAsia"/>
        </w:rPr>
        <w:t>　　　　1.2.5 低聚木糖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全球不同应用低聚糖销售额增长趋势2020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婴儿营养品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低聚糖行业目前现状分析</w:t>
      </w:r>
      <w:r>
        <w:rPr>
          <w:rFonts w:hint="eastAsia"/>
        </w:rPr>
        <w:br/>
      </w:r>
      <w:r>
        <w:rPr>
          <w:rFonts w:hint="eastAsia"/>
        </w:rPr>
        <w:t>　　　　1.4.2 低聚糖发展趋势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全球低聚糖总体规模分析</w:t>
      </w:r>
      <w:r>
        <w:rPr>
          <w:rFonts w:hint="eastAsia"/>
        </w:rPr>
        <w:br/>
      </w:r>
      <w:r>
        <w:rPr>
          <w:rFonts w:hint="eastAsia"/>
        </w:rPr>
        <w:t>　　2.1 全球低聚糖供需现状及预测（2020-2031）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全球主要地区低聚糖产量（2020-2025）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全球主要地区低聚糖产量（2026-2031）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全球主要地区低聚糖产量市场份额（2020-2031）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全球低聚糖销量及销售额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全球市场低聚糖销售额（2020-2031）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全球市场低聚糖销量（2020-2031）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全球主要地区低聚糖市场规模分析：2020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全球主要地区低聚糖销售收入预测（2026-2031年）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全球主要地区低聚糖销量分析：2020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全球主要地区低聚糖销量及市场份额预测（2026-2031）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全球市场主要厂商低聚糖产能市场份额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全球市场主要厂商低聚糖销量（2020-2025）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全球市场主要厂商低聚糖销量（2020-2025）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2024年全球主要生产商低聚糖收入排名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中国市场主要厂商低聚糖销量（2020-2025）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中国市场主要厂商低聚糖销量（2020-2025）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中国市场主要厂商低聚糖销售收入（2020-2025）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2024年中国主要生产商低聚糖收入排名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中国市场主要厂商低聚糖销售价格（2020-2025）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全球主要厂商低聚糖总部及产地分布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全球主要厂商成立时间及低聚糖商业化日期</w:t>
      </w:r>
      <w:r>
        <w:rPr>
          <w:rFonts w:hint="eastAsia"/>
        </w:rPr>
        <w:br/>
      </w:r>
      <w:r>
        <w:rPr>
          <w:rFonts w:hint="eastAsia"/>
        </w:rPr>
        <w:t>　　4.6 全球主要厂商低聚糖产品类型及应用</w:t>
      </w:r>
      <w:r>
        <w:rPr>
          <w:rFonts w:hint="eastAsia"/>
        </w:rPr>
        <w:br/>
      </w:r>
      <w:r>
        <w:rPr>
          <w:rFonts w:hint="eastAsia"/>
        </w:rPr>
        <w:t>　　4.7 低聚糖行业集中度、竞争程度分析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低聚糖行业集中度分析：2024年全球Top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不同产品类型低聚糖分析</w:t>
      </w:r>
      <w:r>
        <w:rPr>
          <w:rFonts w:hint="eastAsia"/>
        </w:rPr>
        <w:br/>
      </w:r>
      <w:r>
        <w:rPr>
          <w:rFonts w:hint="eastAsia"/>
        </w:rPr>
        <w:t>　　6.1 全球不同产品类型低聚糖销量（2020-2031）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全球不同产品类型低聚糖销量预测（2026-2031）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全球不同产品类型低聚糖收入预测（2026-2031）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不同应用低聚糖分析</w:t>
      </w:r>
      <w:r>
        <w:rPr>
          <w:rFonts w:hint="eastAsia"/>
        </w:rPr>
        <w:br/>
      </w:r>
      <w:r>
        <w:rPr>
          <w:rFonts w:hint="eastAsia"/>
        </w:rPr>
        <w:t>　　7.1 全球不同应用低聚糖销量（2020-2031）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全球不同应用低聚糖销量预测（2026-2031）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全球不同应用低聚糖收入预测（2026-2031）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低聚糖产业链分析</w:t>
      </w:r>
      <w:r>
        <w:rPr>
          <w:rFonts w:hint="eastAsia"/>
        </w:rPr>
        <w:br/>
      </w:r>
      <w:r>
        <w:rPr>
          <w:rFonts w:hint="eastAsia"/>
        </w:rPr>
        <w:t>　　8.2 低聚糖工艺制造技术分析</w:t>
      </w:r>
      <w:r>
        <w:rPr>
          <w:rFonts w:hint="eastAsia"/>
        </w:rPr>
        <w:br/>
      </w:r>
      <w:r>
        <w:rPr>
          <w:rFonts w:hint="eastAsia"/>
        </w:rPr>
        <w:t>　　8.3 低聚糖产业上游供应分析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低聚糖下游客户分析</w:t>
      </w:r>
      <w:r>
        <w:rPr>
          <w:rFonts w:hint="eastAsia"/>
        </w:rPr>
        <w:br/>
      </w:r>
      <w:r>
        <w:rPr>
          <w:rFonts w:hint="eastAsia"/>
        </w:rPr>
        <w:t>　　8.5 低聚糖销售渠道分析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低聚糖行业发展面临的风险</w:t>
      </w:r>
      <w:r>
        <w:rPr>
          <w:rFonts w:hint="eastAsia"/>
        </w:rPr>
        <w:br/>
      </w:r>
      <w:r>
        <w:rPr>
          <w:rFonts w:hint="eastAsia"/>
        </w:rPr>
        <w:t>　　9.3 低聚糖行业政策分析</w:t>
      </w:r>
      <w:r>
        <w:rPr>
          <w:rFonts w:hint="eastAsia"/>
        </w:rPr>
        <w:br/>
      </w:r>
      <w:r>
        <w:rPr>
          <w:rFonts w:hint="eastAsia"/>
        </w:rPr>
        <w:t>　　9.4 低聚糖中国企业SWOT分析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全球不同产品类型低聚糖销售额增长（CAGR）趋势2020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低聚糖行业目前发展现状</w:t>
      </w:r>
      <w:r>
        <w:rPr>
          <w:rFonts w:hint="eastAsia"/>
        </w:rPr>
        <w:br/>
      </w:r>
      <w:r>
        <w:rPr>
          <w:rFonts w:hint="eastAsia"/>
        </w:rPr>
        <w:t>　　表 4： 低聚糖发展趋势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全球主要地区低聚糖产量增速（CAGR）：（2020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全球主要地区低聚糖产量（2020-2025）&amp;（千吨）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全球主要地区低聚糖产量（2026-2031）&amp;（千吨）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全球主要地区低聚糖产量市场份额（2020-2025）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全球主要地区低聚糖产量（2026-2031）&amp;（千吨）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全球主要地区低聚糖销售收入增速：（2020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全球主要地区低聚糖收入（2026-2031）&amp;（百万美元）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全球主要地区低聚糖收入市场份额（2026-2031）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全球主要地区低聚糖销量（千吨）：2020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全球主要地区低聚糖销量（2020-2025）&amp;（千吨）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全球主要地区低聚糖销量（2026-2031）&amp;（千吨）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全球主要地区低聚糖销量份额（2026-2031）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全球市场主要厂商低聚糖产能（2024-2025）&amp;（千吨）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全球市场主要厂商低聚糖销量（2020-2025）&amp;（千吨）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2024年全球主要生产商低聚糖收入排名（百万美元）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中国市场主要厂商低聚糖销量（2020-2025）&amp;（千吨）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2024年中国主要生产商低聚糖收入排名（百万美元）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全球主要厂商低聚糖总部及产地分布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全球主要厂商成立时间及低聚糖商业化日期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全球主要厂商低聚糖产品类型及应用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低聚糖销量（千吨）、收入（百万美元）、价格（美元/吨）及毛利率（2020-2025）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全球不同产品类型低聚糖销量（2020-2025年）&amp;（千吨）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全球不同产品类型低聚糖销量预测（2026-2031）&amp;（千吨）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全球市场不同产品类型低聚糖销量市场份额预测（2026-2031）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全球不同产品类型低聚糖收入（2020-2025年）&amp;（百万美元）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全球不同产品类型低聚糖收入市场份额（2020-2025）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全球不同产品类型低聚糖收入预测（2026-2031）&amp;（百万美元）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全球不同产品类型低聚糖收入市场份额预测（2026-2031）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全球不同应用低聚糖销量（2020-2025年）&amp;（千吨）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全球不同应用低聚糖销量预测（2026-2031）&amp;（千吨）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全球市场不同应用低聚糖销量市场份额预测（2026-2031）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全球不同应用低聚糖收入（2020-2025年）&amp;（百万美元）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全球不同应用低聚糖收入市场份额（2020-2025）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全球不同应用低聚糖收入预测（2026-2031）&amp;（百万美元）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全球不同应用低聚糖收入市场份额预测（2026-2031）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低聚糖上游原料供应商及联系方式列表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低聚糖典型客户列表</w:t>
      </w:r>
      <w:r>
        <w:rPr>
          <w:rFonts w:hint="eastAsia"/>
        </w:rPr>
        <w:br/>
      </w:r>
      <w:r>
        <w:rPr>
          <w:rFonts w:hint="eastAsia"/>
        </w:rPr>
        <w:t>　　表 136： 低聚糖主要销售模式及销售渠道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低聚糖行业发展机遇及主要驱动因素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低聚糖行业发展面临的风险</w:t>
      </w:r>
      <w:r>
        <w:rPr>
          <w:rFonts w:hint="eastAsia"/>
        </w:rPr>
        <w:br/>
      </w:r>
      <w:r>
        <w:rPr>
          <w:rFonts w:hint="eastAsia"/>
        </w:rPr>
        <w:t>　　表 139： 低聚糖行业政策分析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全球不同产品类型低聚糖销售额2020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全球不同产品类型低聚糖市场份额2024 &amp; 2031</w:t>
      </w:r>
      <w:r>
        <w:rPr>
          <w:rFonts w:hint="eastAsia"/>
        </w:rPr>
        <w:br/>
      </w:r>
      <w:r>
        <w:rPr>
          <w:rFonts w:hint="eastAsia"/>
        </w:rPr>
        <w:t>　　图 4： 低聚异麦芽糖产品图片</w:t>
      </w:r>
      <w:r>
        <w:rPr>
          <w:rFonts w:hint="eastAsia"/>
        </w:rPr>
        <w:br/>
      </w:r>
      <w:r>
        <w:rPr>
          <w:rFonts w:hint="eastAsia"/>
        </w:rPr>
        <w:t>　　图 5： 低聚半乳糖产品图片</w:t>
      </w:r>
      <w:r>
        <w:rPr>
          <w:rFonts w:hint="eastAsia"/>
        </w:rPr>
        <w:br/>
      </w:r>
      <w:r>
        <w:rPr>
          <w:rFonts w:hint="eastAsia"/>
        </w:rPr>
        <w:t>　　图 6： 低聚果糖产品图片</w:t>
      </w:r>
      <w:r>
        <w:rPr>
          <w:rFonts w:hint="eastAsia"/>
        </w:rPr>
        <w:br/>
      </w:r>
      <w:r>
        <w:rPr>
          <w:rFonts w:hint="eastAsia"/>
        </w:rPr>
        <w:t>　　图 7： 低聚木糖产品图片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全球不同应用低聚糖市场份额2024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膳食补充剂</w:t>
      </w:r>
      <w:r>
        <w:rPr>
          <w:rFonts w:hint="eastAsia"/>
        </w:rPr>
        <w:br/>
      </w:r>
      <w:r>
        <w:rPr>
          <w:rFonts w:hint="eastAsia"/>
        </w:rPr>
        <w:t>　　图 13： 婴儿营养品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全球低聚糖产能、产量、产能利用率及发展趋势（2020-2031）&amp;（千吨）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全球低聚糖产量、需求量及发展趋势（2020-2031）&amp;（千吨）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全球主要地区低聚糖产量（2020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全球主要地区低聚糖产量市场份额（2020-2031）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中国低聚糖产能、产量、产能利用率及发展趋势（2020-2031）&amp;（千吨）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中国低聚糖产量、市场需求量及发展趋势（2020-2031）&amp;（千吨）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全球低聚糖市场销售额及增长率：（2020-2031）&amp;（百万美元）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全球市场低聚糖市场规模：2020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全球市场低聚糖销量及增长率（2020-2031）&amp;（千吨）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全球市场低聚糖价格趋势（2020-2031）&amp;（美元/吨）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全球主要地区低聚糖销售收入（2020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全球主要地区低聚糖销售收入市场份额（2020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北美市场低聚糖销量及增长率（2020-2031）&amp;（千吨）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北美市场低聚糖收入及增长率（2020-2031）&amp;（百万美元）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欧洲市场低聚糖销量及增长率（2020-2031）&amp;（千吨）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欧洲市场低聚糖收入及增长率（2020-2031）&amp;（百万美元）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中国市场低聚糖销量及增长率（2020-2031）&amp;（千吨）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中国市场低聚糖收入及增长率（2020-2031）&amp;（百万美元）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日本市场低聚糖销量及增长率（2020-2031）&amp;（千吨）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日本市场低聚糖收入及增长率（2020-2031）&amp;（百万美元）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东南亚市场低聚糖销量及增长率（2020-2031）&amp;（千吨）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东南亚市场低聚糖收入及增长率（2020-2031）&amp;（百万美元）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印度市场低聚糖销量及增长率（2020-2031）&amp;（千吨）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印度市场低聚糖收入及增长率（2020-2031）&amp;（百万美元）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2024年全球市场主要厂商低聚糖销量市场份额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2024年全球市场主要厂商低聚糖收入市场份额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2024年中国市场主要厂商低聚糖销量市场份额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2024年中国市场主要厂商低聚糖收入市场份额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2024年全球前五大生产商低聚糖市场份额</w:t>
      </w:r>
      <w:r>
        <w:rPr>
          <w:rFonts w:hint="eastAsia"/>
        </w:rPr>
        <w:br/>
      </w:r>
      <w:r>
        <w:rPr>
          <w:rFonts w:hint="eastAsia"/>
        </w:rPr>
        <w:t>　　图 44： 2024年全球低聚糖第一梯队、第二梯队和第三梯队厂商及市场份额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全球不同产品类型低聚糖价格走势（2020-2031）&amp;（美元/吨）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全球不同应用低聚糖价格走势（2020-2031）&amp;（美元/吨）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低聚糖产业链</w:t>
      </w:r>
      <w:r>
        <w:rPr>
          <w:rFonts w:hint="eastAsia"/>
        </w:rPr>
        <w:br/>
      </w:r>
      <w:r>
        <w:rPr>
          <w:rFonts w:hint="eastAsia"/>
        </w:rPr>
        <w:t>　　图 48： 低聚糖中国企业SWOT分析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b6ca72fbb49d7" w:history="1">
        <w:r>
          <w:rPr>
            <w:rStyle w:val="Hyperlink"/>
          </w:rPr>
          <w:t>全球与中国低聚糖发展现状及行业前景分析（2025-2031年）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b6ca72fbb49d7" w:history="1">
        <w:r>
          <w:rPr>
            <w:rStyle w:val="Hyperlink"/>
          </w:rPr>
          <w:t>https://www.20087.com/7/35/DiJuTangShiChangQianJing.html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3783f37d044a0" w:history="1">
      <w:r>
        <w:rPr>
          <w:rStyle w:val="Hyperlink"/>
        </w:rPr>
        <w:t>全球与中国低聚糖发展现状及行业前景分析（2025-2031年）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JuTangShiChangQianJing.html" TargetMode="External" Id="Re6fb6ca72fbb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JuTangShiChangQianJing.html" TargetMode="External" Id="R11a3783f37d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2024-12-26T04:23:20Z</dcterms:created>
  <dcterms:modified xsi:type="dcterms:W3CDTF">2024-12-26T05:23:20Z</dcterms:modified>
  <dc:subject>全球与中国低聚糖发展现状及行业前景分析（2025-2031年）</dc:subject>
  <dc:title>全球与中国低聚糖发展现状及行业前景分析（2025-2031年）</dc:title>
  <cp:keywords>全球与中国低聚糖发展现状及行业前景分析（2025-2031年）</cp:keywords>
  <dc:description>全球与中国低聚糖发展现状及行业前景分析（2025-2031年）</dc:description>
</cp:coreProperties>
</file>