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6d5647806488a" w:history="1">
              <w:r>
                <w:rPr>
                  <w:rStyle w:val="Hyperlink"/>
                </w:rPr>
                <w:t>2023-2029年中国再生碳纤维市场现状与前景趋势预测报告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6d5647806488a" w:history="1">
              <w:r>
                <w:rPr>
                  <w:rStyle w:val="Hyperlink"/>
                </w:rPr>
                <w:t>2023-2029年中国再生碳纤维市场现状与前景趋势预测报告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6d5647806488a" w:history="1">
                <w:r>
                  <w:rPr>
                    <w:rStyle w:val="Hyperlink"/>
                  </w:rPr>
                  <w:t>https://www.20087.com/7/75/ZaiShengTanXianWeiFaZhanQuShiFenXi.html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碳纤维作为循环经济的重要组成部分，正逐渐成为碳纤维行业的新焦点。由于原生碳纤维生产成本高且对环境影响较大，再生碳纤维以其较低的成本和环保属性受到关注。目前，再生碳纤维技术正不断进步，虽在性能上与原生碳纤维存在一定差距，但在非核心结构件、复合材料填充料等领域已展现出广泛应用潜力。</w:t>
      </w:r>
      <w:r>
        <w:rPr>
          <w:rFonts w:hint="eastAsia"/>
        </w:rPr>
        <w:br/>
      </w:r>
      <w:r>
        <w:rPr>
          <w:rFonts w:hint="eastAsia"/>
        </w:rPr>
        <w:t>　　随着技术突破和回收流程优化，再生碳纤维的性能有望进一步接近原生材料，扩大其在汽车、航空航天、体育用品等领域的应用范围。政策支持和市场对可持续材料的需求增长，将加速再生碳纤维市场的扩张。未来，产业链协同创新和闭环回收体系的建立将成为行业发展的重点，推动再生碳纤维产业走向规模化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d5647806488a" w:history="1">
        <w:r>
          <w:rPr>
            <w:rStyle w:val="Hyperlink"/>
          </w:rPr>
          <w:t>2023-2029年中国再生碳纤维市场现状与前景趋势预测报告</w:t>
        </w:r>
      </w:hyperlink>
      <w:r>
        <w:rPr>
          <w:rFonts w:hint="eastAsia"/>
        </w:rPr>
        <w:t>》从产业链视角出发，系统分析了再生碳纤维行业的市场现状与需求动态，详细解读了再生碳纤维市场规模、价格波动及上下游影响因素。报告深入剖析了再生碳纤维细分领域的发展特点，基于权威数据对市场前景及未来趋势进行了科学预测，同时揭示了再生碳纤维重点企业的竞争格局与市场集中度变化。报告客观翔实地指出了再生碳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再生碳纤维行业界定及应用领域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再生碳纤维行业定义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再生碳纤维主要应用领域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2022-2023年全球再生碳纤维行业市场调研分析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全球再生碳纤维行业经济环境分析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全球再生碳纤维市场总体情况分析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一、全球再生碳纤维行业的发展特点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二、全球再生碳纤维市场结构</w:t>
      </w:r>
      <w:r>
        <w:rPr>
          <w:rFonts w:hint="eastAsia"/>
        </w:rPr>
        <w:br/>
      </w:r>
      <w:r>
        <w:rPr>
          <w:rFonts w:hint="eastAsia"/>
        </w:rPr>
        <w:t>　　　　三、全球再生碳纤维行业竞争格局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全球主要国家（地区）再生碳纤维市场分析</w:t>
      </w:r>
      <w:r>
        <w:rPr>
          <w:rFonts w:hint="eastAsia"/>
        </w:rPr>
        <w:br/>
      </w:r>
      <w:r>
        <w:rPr>
          <w:rFonts w:hint="eastAsia"/>
        </w:rPr>
        <w:t>　　第四节 2023-2029年全球再生碳纤维行业发展趋势预测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再生碳纤维行业环境分析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中国再生碳纤维行业供给、需求分析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2023年中国再生碳纤维市场现状</w:t>
      </w:r>
      <w:r>
        <w:rPr>
          <w:rFonts w:hint="eastAsia"/>
        </w:rPr>
        <w:br/>
      </w:r>
      <w:r>
        <w:rPr>
          <w:rFonts w:hint="eastAsia"/>
        </w:rPr>
        <w:t>　　第二节 中国再生碳纤维行业产量情况分析及预测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一、再生碳纤维总体产能规模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、2018-2023年中国再生碳纤维产量统计</w:t>
      </w:r>
      <w:r>
        <w:rPr>
          <w:rFonts w:hint="eastAsia"/>
        </w:rPr>
        <w:br/>
      </w:r>
      <w:r>
        <w:rPr>
          <w:rFonts w:hint="eastAsia"/>
        </w:rPr>
        <w:t>　　　　三、再生碳纤维生产区域分布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四、2023-2029年中国再生碳纤维产量预测</w:t>
      </w:r>
      <w:r>
        <w:rPr>
          <w:rFonts w:hint="eastAsia"/>
        </w:rPr>
        <w:br/>
      </w:r>
      <w:r>
        <w:rPr>
          <w:rFonts w:hint="eastAsia"/>
        </w:rPr>
        <w:t>　　第三节 中国再生碳纤维市场需求分析及预测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二、2018-2023年中国再生碳纤维市场需求统计</w:t>
      </w:r>
      <w:r>
        <w:rPr>
          <w:rFonts w:hint="eastAsia"/>
        </w:rPr>
        <w:br/>
      </w:r>
      <w:r>
        <w:rPr>
          <w:rFonts w:hint="eastAsia"/>
        </w:rPr>
        <w:t>　　　　三、再生碳纤维市场饱和度</w:t>
      </w:r>
      <w:r>
        <w:rPr>
          <w:rFonts w:hint="eastAsia"/>
        </w:rPr>
        <w:br/>
      </w:r>
      <w:r>
        <w:rPr>
          <w:rFonts w:hint="eastAsia"/>
        </w:rPr>
        <w:t>　　　　四、影响再生碳纤维市场需求的因素</w:t>
      </w:r>
      <w:r>
        <w:rPr>
          <w:rFonts w:hint="eastAsia"/>
        </w:rPr>
        <w:br/>
      </w:r>
      <w:r>
        <w:rPr>
          <w:rFonts w:hint="eastAsia"/>
        </w:rPr>
        <w:t>　　　　五、再生碳纤维市场潜力分析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六、2023-2029年中国再生碳纤维市场需求预测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中国再生碳纤维行业进出口分析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一、2018-2023年再生碳纤维进口量及增速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三、2023-2029年再生碳纤维进口量及增速预测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一、2018-2023年再生碳纤维出口量及增速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三、2023-2029年再生碳纤维出口量及增速预测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一、中国再生碳纤维行业区域市场分布情况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二、**地区再生碳纤维行业市场需求规模情况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三、**地区再生碳纤维行业市场需求规模情况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四、**地区再生碳纤维行业市场需求规模情况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五、**地区再生碳纤维行业市场需求规模情况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六、**地区再生碳纤维行业市场需求规模情况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中国再生碳纤维细分行业调研</w:t>
      </w:r>
      <w:r>
        <w:rPr>
          <w:rFonts w:hint="eastAsia"/>
        </w:rPr>
        <w:br/>
      </w:r>
      <w:r>
        <w:rPr>
          <w:rFonts w:hint="eastAsia"/>
        </w:rPr>
        <w:t>　　第一节 主要再生碳纤维细分行业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中国再生碳纤维企业营销及发展建议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再生碳纤维企业营销策略分析及建议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再生碳纤维企业营销策略分析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一、再生碳纤维企业营销策略</w:t>
      </w:r>
      <w:r>
        <w:rPr>
          <w:rFonts w:hint="eastAsia"/>
        </w:rPr>
        <w:br/>
      </w:r>
      <w:r>
        <w:rPr>
          <w:rFonts w:hint="eastAsia"/>
        </w:rPr>
        <w:t>　　　　二、再生碳纤维企业经验借鉴</w:t>
      </w:r>
      <w:r>
        <w:rPr>
          <w:rFonts w:hint="eastAsia"/>
        </w:rPr>
        <w:br/>
      </w:r>
      <w:r>
        <w:rPr>
          <w:rFonts w:hint="eastAsia"/>
        </w:rPr>
        <w:t>　　第三节 再生碳纤维企业营销模式演化与创新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再生碳纤维企业经营发展分析及建议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一、再生碳纤维企业存在的问题</w:t>
      </w:r>
      <w:r>
        <w:rPr>
          <w:rFonts w:hint="eastAsia"/>
        </w:rPr>
        <w:br/>
      </w:r>
      <w:r>
        <w:rPr>
          <w:rFonts w:hint="eastAsia"/>
        </w:rPr>
        <w:t>　　　　二、再生碳纤维企业应对的策略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再生碳纤维行业发展趋势及投资风险预警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2023年再生碳纤维市场前景分析</w:t>
      </w:r>
      <w:r>
        <w:rPr>
          <w:rFonts w:hint="eastAsia"/>
        </w:rPr>
        <w:br/>
      </w:r>
      <w:r>
        <w:rPr>
          <w:rFonts w:hint="eastAsia"/>
        </w:rPr>
        <w:t>　　第二节 2023年再生碳纤维行业发展趋势预测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一、2023年影响再生碳纤维行业运行的有利因素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二、2023年影响再生碳纤维行业运行的稳定因素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三、2023年影响再生碳纤维行业运行的不利因素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四、2023年我国再生碳纤维行业发展面临的挑战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五、2023年我国再生碳纤维行业发展面临的机遇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专家对再生碳纤维行业投资风险预警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一、2023-2029年再生碳纤维行业市场风险及控制策略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二、2023-2029年再生碳纤维行业政策风险及控制策略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三、2023-2029年再生碳纤维行业经营风险及控制策略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四、2023-2029年再生碳纤维同业竞争风险及控制策略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五、2023-2029年再生碳纤维行业其他风险及控制策略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再生碳纤维行业发展战略研究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一、再生碳纤维品牌的重要性</w:t>
      </w:r>
      <w:r>
        <w:rPr>
          <w:rFonts w:hint="eastAsia"/>
        </w:rPr>
        <w:br/>
      </w:r>
      <w:r>
        <w:rPr>
          <w:rFonts w:hint="eastAsia"/>
        </w:rPr>
        <w:t>　　　　二、再生碳纤维实施品牌战略的意义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五、再生碳纤维品牌战略管理的策略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再生碳纤维经营策略分析</w:t>
      </w:r>
      <w:r>
        <w:rPr>
          <w:rFonts w:hint="eastAsia"/>
        </w:rPr>
        <w:br/>
      </w:r>
      <w:r>
        <w:rPr>
          <w:rFonts w:hint="eastAsia"/>
        </w:rPr>
        <w:t>　　　　一、再生碳纤维市场细分策略</w:t>
      </w:r>
      <w:r>
        <w:rPr>
          <w:rFonts w:hint="eastAsia"/>
        </w:rPr>
        <w:br/>
      </w:r>
      <w:r>
        <w:rPr>
          <w:rFonts w:hint="eastAsia"/>
        </w:rPr>
        <w:t>　　　　二、再生碳纤维市场创新策略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中^智^林－再生碳纤维行业投资战略研究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一、2023-2029年再生碳纤维行业投资战略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再生碳纤维行业类别</w:t>
      </w:r>
      <w:r>
        <w:rPr>
          <w:rFonts w:hint="eastAsia"/>
        </w:rPr>
        <w:br/>
      </w:r>
      <w:r>
        <w:rPr>
          <w:rFonts w:hint="eastAsia"/>
        </w:rPr>
        <w:t>　　图表 再生碳纤维行业产业链调研</w:t>
      </w:r>
      <w:r>
        <w:rPr>
          <w:rFonts w:hint="eastAsia"/>
        </w:rPr>
        <w:br/>
      </w:r>
      <w:r>
        <w:rPr>
          <w:rFonts w:hint="eastAsia"/>
        </w:rPr>
        <w:t>　　图表 再生碳纤维行业现状</w:t>
      </w:r>
      <w:r>
        <w:rPr>
          <w:rFonts w:hint="eastAsia"/>
        </w:rPr>
        <w:br/>
      </w:r>
      <w:r>
        <w:rPr>
          <w:rFonts w:hint="eastAsia"/>
        </w:rPr>
        <w:t>　　图表 再生碳纤维行业标准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2018-2023年中国再生碳纤维行业市场规模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2023年中国再生碳纤维行业产能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2018-2023年中国再生碳纤维行业产量统计</w:t>
      </w:r>
      <w:r>
        <w:rPr>
          <w:rFonts w:hint="eastAsia"/>
        </w:rPr>
        <w:br/>
      </w:r>
      <w:r>
        <w:rPr>
          <w:rFonts w:hint="eastAsia"/>
        </w:rPr>
        <w:t>　　图表 再生碳纤维行业动态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2018-2023年中国再生碳纤维市场需求量</w:t>
      </w:r>
      <w:r>
        <w:rPr>
          <w:rFonts w:hint="eastAsia"/>
        </w:rPr>
        <w:br/>
      </w:r>
      <w:r>
        <w:rPr>
          <w:rFonts w:hint="eastAsia"/>
        </w:rPr>
        <w:t>　　图表 2023年中国再生碳纤维行业需求区域调研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2018-2023年中国再生碳纤维行情</w:t>
      </w:r>
      <w:r>
        <w:rPr>
          <w:rFonts w:hint="eastAsia"/>
        </w:rPr>
        <w:br/>
      </w:r>
      <w:r>
        <w:rPr>
          <w:rFonts w:hint="eastAsia"/>
        </w:rPr>
        <w:t>　　图表 2018-2023年中国再生碳纤维价格走势图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2018-2023年中国再生碳纤维行业销售收入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2018-2023年中国再生碳纤维行业盈利情况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2018-2023年中国再生碳纤维行业利润总额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2018-2023年中国再生碳纤维进口统计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2018-2023年中国再生碳纤维出口统计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**地区再生碳纤维市场规模</w:t>
      </w:r>
      <w:r>
        <w:rPr>
          <w:rFonts w:hint="eastAsia"/>
        </w:rPr>
        <w:br/>
      </w:r>
      <w:r>
        <w:rPr>
          <w:rFonts w:hint="eastAsia"/>
        </w:rPr>
        <w:t>　　图表 **地区再生碳纤维行业市场需求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**地区再生碳纤维市场调研</w:t>
      </w:r>
      <w:r>
        <w:rPr>
          <w:rFonts w:hint="eastAsia"/>
        </w:rPr>
        <w:br/>
      </w:r>
      <w:r>
        <w:rPr>
          <w:rFonts w:hint="eastAsia"/>
        </w:rPr>
        <w:t>　　图表 **地区再生碳纤维行业市场需求分析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**地区再生碳纤维市场规模</w:t>
      </w:r>
      <w:r>
        <w:rPr>
          <w:rFonts w:hint="eastAsia"/>
        </w:rPr>
        <w:br/>
      </w:r>
      <w:r>
        <w:rPr>
          <w:rFonts w:hint="eastAsia"/>
        </w:rPr>
        <w:t>　　图表 **地区再生碳纤维行业市场需求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**地区再生碳纤维市场调研</w:t>
      </w:r>
      <w:r>
        <w:rPr>
          <w:rFonts w:hint="eastAsia"/>
        </w:rPr>
        <w:br/>
      </w:r>
      <w:r>
        <w:rPr>
          <w:rFonts w:hint="eastAsia"/>
        </w:rPr>
        <w:t>　　图表 **地区再生碳纤维行业市场需求分析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再生碳纤维行业竞争对手分析</w:t>
      </w:r>
      <w:r>
        <w:rPr>
          <w:rFonts w:hint="eastAsia"/>
        </w:rPr>
        <w:br/>
      </w:r>
      <w:r>
        <w:rPr>
          <w:rFonts w:hint="eastAsia"/>
        </w:rPr>
        <w:t>　　图表 再生碳纤维重点企业（一）基本信息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2023-2029年中国再生碳纤维行业产能预测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2023-2029年中国再生碳纤维行业产量预测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2023-2029年中国再生碳纤维市场需求预测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2023-2029年中国再生碳纤维行业市场规模预测</w:t>
      </w:r>
      <w:r>
        <w:rPr>
          <w:rFonts w:hint="eastAsia"/>
        </w:rPr>
        <w:br/>
      </w:r>
      <w:r>
        <w:rPr>
          <w:rFonts w:hint="eastAsia"/>
        </w:rPr>
        <w:t>　　图表 再生碳纤维行业准入条件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2023-2029年中国再生碳纤维市场前景</w:t>
      </w:r>
      <w:r>
        <w:rPr>
          <w:rFonts w:hint="eastAsia"/>
        </w:rPr>
        <w:br/>
      </w:r>
      <w:r>
        <w:rPr>
          <w:rFonts w:hint="eastAsia"/>
        </w:rPr>
        <w:t>　　图表 2023-2029年中国再生碳纤维行业信息化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2023-2029年中国再生碳纤维行业风险分析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2023-2029年中国再生碳纤维行业发展趋势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6d5647806488a" w:history="1">
        <w:r>
          <w:rPr>
            <w:rStyle w:val="Hyperlink"/>
          </w:rPr>
          <w:t>2023-2029年中国再生碳纤维市场现状与前景趋势预测报告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6d5647806488a" w:history="1">
        <w:r>
          <w:rPr>
            <w:rStyle w:val="Hyperlink"/>
          </w:rPr>
          <w:t>https://www.20087.com/7/75/ZaiShengTanXianWeiFaZhanQuShiFenXi.html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热点：拜耳耐力板厂家在哪、再生碳纤维国内厂家、碳纤维和塑料怎么区分、再生碳纤维桥梁、碳纤维固化温度时间、再生碳纤维颗粒、玄武岩纤维、再生碳纤维混凝土、碳纤维cnc加工工艺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4c81efb64ba9" w:history="1">
      <w:r>
        <w:rPr>
          <w:rStyle w:val="Hyperlink"/>
        </w:rPr>
        <w:t>2023-2029年中国再生碳纤维市场现状与前景趋势预测报告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aiShengTanXianWeiFaZhanQuShiFenXi.html" TargetMode="External" Id="R8d86d5647806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aiShengTanXianWeiFaZhanQuShiFenXi.html" TargetMode="External" Id="R9ee44c81efb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2023-01-11T23:16:00Z</dcterms:created>
  <dcterms:modified xsi:type="dcterms:W3CDTF">2023-01-12T00:16:00Z</dcterms:modified>
  <dc:subject>2023-2029年中国再生碳纤维市场现状与前景趋势预测报告</dc:subject>
  <dc:title>2023-2029年中国再生碳纤维市场现状与前景趋势预测报告</dc:title>
  <cp:keywords>2023-2029年中国再生碳纤维市场现状与前景趋势预测报告</cp:keywords>
  <dc:description>2023-2029年中国再生碳纤维市场现状与前景趋势预测报告</dc:description>
</cp:coreProperties>
</file>