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791ac1564dc7" w:history="1">
              <w:r>
                <w:rPr>
                  <w:rStyle w:val="Hyperlink"/>
                </w:rPr>
                <w:t>2025-2031年中国农药中间体市场现状调研分析及发展前景报告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791ac1564dc7" w:history="1">
              <w:r>
                <w:rPr>
                  <w:rStyle w:val="Hyperlink"/>
                </w:rPr>
                <w:t>2025-2031年中国农药中间体市场现状调研分析及发展前景报告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791ac1564dc7" w:history="1">
                <w:r>
                  <w:rPr>
                    <w:rStyle w:val="Hyperlink"/>
                  </w:rPr>
                  <w:t>https://www.20087.com/7/75/NongYaoZhongJianTiHangYeQianJing.html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合成过程中的关键化合物，近年来，随着全球对食品安全和环境保护意识的增强，农药中间体的研发和生产正朝着高效、低毒、环境友好的方向发展。绿色化学和生物技术的应用，促进了新型中间体的开发，减少了对环境的负面影响，同时提高了农药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农药中间体将更加注重精准农业和可持续发展。通过基因编辑和代谢工程，培育出能够产生特定中间体的微生物，实现生物合成，降低化学合成的依赖。同时，智能农药系统的发展，如基于传感器的精准喷洒技术，将减少农药使用量，提高病虫害管理的精确性和效率。此外，可降解和生物基中间体的研发，将推动农药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791ac1564dc7" w:history="1">
        <w:r>
          <w:rPr>
            <w:rStyle w:val="Hyperlink"/>
          </w:rPr>
          <w:t>2025-2031年中国农药中间体市场现状调研分析及发展前景报告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农药中间体行业的现状与发展趋势，并对农药中间体产业链各环节进行了系统性探讨。报告科学预测了农药中间体行业未来发展方向，重点分析了农药中间体技术现状及创新路径，同时聚焦农药中间体重点企业的经营表现，评估了市场竞争格局、品牌影响力及市场集中度。通过对细分市场的深入研究及SWOT分析，报告揭示了农药中间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中国农药中间体行业发展综述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农药中间体行业界定</w:t>
      </w:r>
      <w:r>
        <w:rPr>
          <w:rFonts w:hint="eastAsia"/>
        </w:rPr>
        <w:br/>
      </w:r>
      <w:r>
        <w:rPr>
          <w:rFonts w:hint="eastAsia"/>
        </w:rPr>
        <w:t>　　　　一、农药中间体行业定义</w:t>
      </w:r>
      <w:r>
        <w:rPr>
          <w:rFonts w:hint="eastAsia"/>
        </w:rPr>
        <w:br/>
      </w:r>
      <w:r>
        <w:rPr>
          <w:rFonts w:hint="eastAsia"/>
        </w:rPr>
        <w:t>　　　　二、农药中间体产品分类</w:t>
      </w:r>
      <w:r>
        <w:rPr>
          <w:rFonts w:hint="eastAsia"/>
        </w:rPr>
        <w:br/>
      </w:r>
      <w:r>
        <w:rPr>
          <w:rFonts w:hint="eastAsia"/>
        </w:rPr>
        <w:t>　　　　三、农药中间体行业特性</w:t>
      </w:r>
      <w:r>
        <w:rPr>
          <w:rFonts w:hint="eastAsia"/>
        </w:rPr>
        <w:br/>
      </w:r>
      <w:r>
        <w:rPr>
          <w:rFonts w:hint="eastAsia"/>
        </w:rPr>
        <w:t>　　第三节 农药中间体行业产业链分析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一、农药中间体行业产业链简介</w:t>
      </w:r>
      <w:r>
        <w:rPr>
          <w:rFonts w:hint="eastAsia"/>
        </w:rPr>
        <w:br/>
      </w:r>
      <w:r>
        <w:rPr>
          <w:rFonts w:hint="eastAsia"/>
        </w:rPr>
        <w:t>　　　　二、上游基础化学原料市场分析</w:t>
      </w:r>
      <w:r>
        <w:rPr>
          <w:rFonts w:hint="eastAsia"/>
        </w:rPr>
        <w:br/>
      </w:r>
      <w:r>
        <w:rPr>
          <w:rFonts w:hint="eastAsia"/>
        </w:rPr>
        <w:t>　　　　（1）有机化工原料市场分析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 ）甲醇</w:t>
      </w:r>
      <w:r>
        <w:rPr>
          <w:rFonts w:hint="eastAsia"/>
        </w:rPr>
        <w:br/>
      </w:r>
      <w:r>
        <w:rPr>
          <w:rFonts w:hint="eastAsia"/>
        </w:rPr>
        <w:t>　　　　　　2 ）三苯</w:t>
      </w:r>
      <w:r>
        <w:rPr>
          <w:rFonts w:hint="eastAsia"/>
        </w:rPr>
        <w:br/>
      </w:r>
      <w:r>
        <w:rPr>
          <w:rFonts w:hint="eastAsia"/>
        </w:rPr>
        <w:t>　　　　　　（2）无机化工原料市场分析</w:t>
      </w:r>
      <w:r>
        <w:rPr>
          <w:rFonts w:hint="eastAsia"/>
        </w:rPr>
        <w:br/>
      </w:r>
      <w:r>
        <w:rPr>
          <w:rFonts w:hint="eastAsia"/>
        </w:rPr>
        <w:t>　　　　　　1 ）液氯</w:t>
      </w:r>
      <w:r>
        <w:rPr>
          <w:rFonts w:hint="eastAsia"/>
        </w:rPr>
        <w:br/>
      </w:r>
      <w:r>
        <w:rPr>
          <w:rFonts w:hint="eastAsia"/>
        </w:rPr>
        <w:t>　　　　　　2 ）黄磷</w:t>
      </w:r>
      <w:r>
        <w:rPr>
          <w:rFonts w:hint="eastAsia"/>
        </w:rPr>
        <w:br/>
      </w:r>
      <w:r>
        <w:rPr>
          <w:rFonts w:hint="eastAsia"/>
        </w:rPr>
        <w:t>　　　　　　（3）上游原材料对行业的影响分析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中国农药中间体行业市场环境分析</w:t>
      </w:r>
      <w:r>
        <w:rPr>
          <w:rFonts w:hint="eastAsia"/>
        </w:rPr>
        <w:br/>
      </w:r>
      <w:r>
        <w:rPr>
          <w:rFonts w:hint="eastAsia"/>
        </w:rPr>
        <w:t>　　第一节 农药中间体行业政策环境分析</w:t>
      </w:r>
      <w:r>
        <w:rPr>
          <w:rFonts w:hint="eastAsia"/>
        </w:rPr>
        <w:br/>
      </w:r>
      <w:r>
        <w:rPr>
          <w:rFonts w:hint="eastAsia"/>
        </w:rPr>
        <w:t>　　第二节 农药中间体行业经济环境分析</w:t>
      </w:r>
      <w:r>
        <w:rPr>
          <w:rFonts w:hint="eastAsia"/>
        </w:rPr>
        <w:br/>
      </w:r>
      <w:r>
        <w:rPr>
          <w:rFonts w:hint="eastAsia"/>
        </w:rPr>
        <w:t>　　第三节 农药中间体行业技术环境分析</w:t>
      </w:r>
      <w:r>
        <w:rPr>
          <w:rFonts w:hint="eastAsia"/>
        </w:rPr>
        <w:br/>
      </w:r>
      <w:r>
        <w:rPr>
          <w:rFonts w:hint="eastAsia"/>
        </w:rPr>
        <w:t>　　第四节 农药中间体行业社会环境分析</w:t>
      </w:r>
      <w:r>
        <w:rPr>
          <w:rFonts w:hint="eastAsia"/>
        </w:rPr>
        <w:br/>
      </w:r>
      <w:r>
        <w:rPr>
          <w:rFonts w:hint="eastAsia"/>
        </w:rPr>
        <w:t>　　第五节 宏观环境对农药中间体行业的影响分析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国内外农药中间体行业发展状况分析</w:t>
      </w:r>
      <w:r>
        <w:rPr>
          <w:rFonts w:hint="eastAsia"/>
        </w:rPr>
        <w:br/>
      </w:r>
      <w:r>
        <w:rPr>
          <w:rFonts w:hint="eastAsia"/>
        </w:rPr>
        <w:t>　　第一节 国际农药中间体行业发展状况分析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一、国际农药中间体市场发展状况</w:t>
      </w:r>
      <w:r>
        <w:rPr>
          <w:rFonts w:hint="eastAsia"/>
        </w:rPr>
        <w:br/>
      </w:r>
      <w:r>
        <w:rPr>
          <w:rFonts w:hint="eastAsia"/>
        </w:rPr>
        <w:t>　　　　二、国际农药中间体市场竞争状况</w:t>
      </w:r>
      <w:r>
        <w:rPr>
          <w:rFonts w:hint="eastAsia"/>
        </w:rPr>
        <w:br/>
      </w:r>
      <w:r>
        <w:rPr>
          <w:rFonts w:hint="eastAsia"/>
        </w:rPr>
        <w:t>　　　　三、国际农药中间体市场发展趋势</w:t>
      </w:r>
      <w:r>
        <w:rPr>
          <w:rFonts w:hint="eastAsia"/>
        </w:rPr>
        <w:br/>
      </w:r>
      <w:r>
        <w:rPr>
          <w:rFonts w:hint="eastAsia"/>
        </w:rPr>
        <w:t>　　第二节 国际农药中间体领先企业分析</w:t>
      </w:r>
      <w:r>
        <w:rPr>
          <w:rFonts w:hint="eastAsia"/>
        </w:rPr>
        <w:br/>
      </w:r>
      <w:r>
        <w:rPr>
          <w:rFonts w:hint="eastAsia"/>
        </w:rPr>
        <w:t>　　　　一、巴斯夫公司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二、拜耳公司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三、孟山都公司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第三节 中国农药中间体行业发展概况</w:t>
      </w:r>
      <w:r>
        <w:rPr>
          <w:rFonts w:hint="eastAsia"/>
        </w:rPr>
        <w:br/>
      </w:r>
      <w:r>
        <w:rPr>
          <w:rFonts w:hint="eastAsia"/>
        </w:rPr>
        <w:t>　　　　一、农药中间体行业经济地位分析</w:t>
      </w:r>
      <w:r>
        <w:rPr>
          <w:rFonts w:hint="eastAsia"/>
        </w:rPr>
        <w:br/>
      </w:r>
      <w:r>
        <w:rPr>
          <w:rFonts w:hint="eastAsia"/>
        </w:rPr>
        <w:t>　　　　二、农药中间体行业发展特点分析</w:t>
      </w:r>
      <w:r>
        <w:rPr>
          <w:rFonts w:hint="eastAsia"/>
        </w:rPr>
        <w:br/>
      </w:r>
      <w:r>
        <w:rPr>
          <w:rFonts w:hint="eastAsia"/>
        </w:rPr>
        <w:t>　　　　三、农药中间体行业影响因素分析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第四节 中国农药中间体行业运营分析</w:t>
      </w:r>
      <w:r>
        <w:rPr>
          <w:rFonts w:hint="eastAsia"/>
        </w:rPr>
        <w:br/>
      </w:r>
      <w:r>
        <w:rPr>
          <w:rFonts w:hint="eastAsia"/>
        </w:rPr>
        <w:t>　　第五节 中国农药中间体行业商业模式分析</w:t>
      </w:r>
      <w:r>
        <w:rPr>
          <w:rFonts w:hint="eastAsia"/>
        </w:rPr>
        <w:br/>
      </w:r>
      <w:r>
        <w:rPr>
          <w:rFonts w:hint="eastAsia"/>
        </w:rPr>
        <w:t>　　第六节 中国农药中间体所属行业进出口市场分析</w:t>
      </w:r>
      <w:r>
        <w:rPr>
          <w:rFonts w:hint="eastAsia"/>
        </w:rPr>
        <w:br/>
      </w:r>
      <w:r>
        <w:rPr>
          <w:rFonts w:hint="eastAsia"/>
        </w:rPr>
        <w:t>　　第七节 中国农药中间体行业五力竞争分析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中国农药中间体行业产品市场分析</w:t>
      </w:r>
      <w:r>
        <w:rPr>
          <w:rFonts w:hint="eastAsia"/>
        </w:rPr>
        <w:br/>
      </w:r>
      <w:r>
        <w:rPr>
          <w:rFonts w:hint="eastAsia"/>
        </w:rPr>
        <w:t>　　第一节 含氟类中间体市场分析</w:t>
      </w:r>
      <w:r>
        <w:rPr>
          <w:rFonts w:hint="eastAsia"/>
        </w:rPr>
        <w:br/>
      </w:r>
      <w:r>
        <w:rPr>
          <w:rFonts w:hint="eastAsia"/>
        </w:rPr>
        <w:t>　　　　一、脂肪族氟化物市场分析</w:t>
      </w:r>
      <w:r>
        <w:rPr>
          <w:rFonts w:hint="eastAsia"/>
        </w:rPr>
        <w:br/>
      </w:r>
      <w:r>
        <w:rPr>
          <w:rFonts w:hint="eastAsia"/>
        </w:rPr>
        <w:t>　　　　（1）脂肪族氟化物生产技术水平</w:t>
      </w:r>
      <w:r>
        <w:rPr>
          <w:rFonts w:hint="eastAsia"/>
        </w:rPr>
        <w:br/>
      </w:r>
      <w:r>
        <w:rPr>
          <w:rFonts w:hint="eastAsia"/>
        </w:rPr>
        <w:t>　　　　（2）脂肪族氟化物市场发展现状</w:t>
      </w:r>
      <w:r>
        <w:rPr>
          <w:rFonts w:hint="eastAsia"/>
        </w:rPr>
        <w:br/>
      </w:r>
      <w:r>
        <w:rPr>
          <w:rFonts w:hint="eastAsia"/>
        </w:rPr>
        <w:t>　　　　（3）脂肪族氟化物市场价格走势</w:t>
      </w:r>
      <w:r>
        <w:rPr>
          <w:rFonts w:hint="eastAsia"/>
        </w:rPr>
        <w:br/>
      </w:r>
      <w:r>
        <w:rPr>
          <w:rFonts w:hint="eastAsia"/>
        </w:rPr>
        <w:t>　　　　（4）脂肪族氟化物市场供求变化的原因</w:t>
      </w:r>
      <w:r>
        <w:rPr>
          <w:rFonts w:hint="eastAsia"/>
        </w:rPr>
        <w:br/>
      </w:r>
      <w:r>
        <w:rPr>
          <w:rFonts w:hint="eastAsia"/>
        </w:rPr>
        <w:t>　　　　（5）脂肪族氟化物市场竞争格局</w:t>
      </w:r>
      <w:r>
        <w:rPr>
          <w:rFonts w:hint="eastAsia"/>
        </w:rPr>
        <w:br/>
      </w:r>
      <w:r>
        <w:rPr>
          <w:rFonts w:hint="eastAsia"/>
        </w:rPr>
        <w:t>　　　　二、氟苯类市场分析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（2）氟苯类市场竞争格局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三、三氟甲苯市场分析</w:t>
      </w:r>
      <w:r>
        <w:rPr>
          <w:rFonts w:hint="eastAsia"/>
        </w:rPr>
        <w:br/>
      </w:r>
      <w:r>
        <w:rPr>
          <w:rFonts w:hint="eastAsia"/>
        </w:rPr>
        <w:t>　　　　（1）三氟甲苯生产技术水平</w:t>
      </w:r>
      <w:r>
        <w:rPr>
          <w:rFonts w:hint="eastAsia"/>
        </w:rPr>
        <w:br/>
      </w:r>
      <w:r>
        <w:rPr>
          <w:rFonts w:hint="eastAsia"/>
        </w:rPr>
        <w:t>　　　　（2）三氟甲苯市场供需情况</w:t>
      </w:r>
      <w:r>
        <w:rPr>
          <w:rFonts w:hint="eastAsia"/>
        </w:rPr>
        <w:br/>
      </w:r>
      <w:r>
        <w:rPr>
          <w:rFonts w:hint="eastAsia"/>
        </w:rPr>
        <w:t>　　　　（3）三氟甲苯出口价格分析</w:t>
      </w:r>
      <w:r>
        <w:rPr>
          <w:rFonts w:hint="eastAsia"/>
        </w:rPr>
        <w:br/>
      </w:r>
      <w:r>
        <w:rPr>
          <w:rFonts w:hint="eastAsia"/>
        </w:rPr>
        <w:t>　　　　（4）三氟甲苯市场发展机遇</w:t>
      </w:r>
      <w:r>
        <w:rPr>
          <w:rFonts w:hint="eastAsia"/>
        </w:rPr>
        <w:br/>
      </w:r>
      <w:r>
        <w:rPr>
          <w:rFonts w:hint="eastAsia"/>
        </w:rPr>
        <w:t>　　　　四、含氟杂环化合物市场分析</w:t>
      </w:r>
      <w:r>
        <w:rPr>
          <w:rFonts w:hint="eastAsia"/>
        </w:rPr>
        <w:br/>
      </w:r>
      <w:r>
        <w:rPr>
          <w:rFonts w:hint="eastAsia"/>
        </w:rPr>
        <w:t>　　　　（1）含氟杂环化合物生产技术水平</w:t>
      </w:r>
      <w:r>
        <w:rPr>
          <w:rFonts w:hint="eastAsia"/>
        </w:rPr>
        <w:br/>
      </w:r>
      <w:r>
        <w:rPr>
          <w:rFonts w:hint="eastAsia"/>
        </w:rPr>
        <w:t>　　　　（2）含氟杂环化合物市场发展现状</w:t>
      </w:r>
      <w:r>
        <w:rPr>
          <w:rFonts w:hint="eastAsia"/>
        </w:rPr>
        <w:br/>
      </w:r>
      <w:r>
        <w:rPr>
          <w:rFonts w:hint="eastAsia"/>
        </w:rPr>
        <w:t>　　　　（3）含氟杂环化合物竞争格局</w:t>
      </w:r>
      <w:r>
        <w:rPr>
          <w:rFonts w:hint="eastAsia"/>
        </w:rPr>
        <w:br/>
      </w:r>
      <w:r>
        <w:rPr>
          <w:rFonts w:hint="eastAsia"/>
        </w:rPr>
        <w:t>　　第二节 含杂环的农药中间体</w:t>
      </w:r>
      <w:r>
        <w:rPr>
          <w:rFonts w:hint="eastAsia"/>
        </w:rPr>
        <w:br/>
      </w:r>
      <w:r>
        <w:rPr>
          <w:rFonts w:hint="eastAsia"/>
        </w:rPr>
        <w:t>　　　　一、含杂环的有机磷杀虫剂的中间体</w:t>
      </w:r>
      <w:r>
        <w:rPr>
          <w:rFonts w:hint="eastAsia"/>
        </w:rPr>
        <w:br/>
      </w:r>
      <w:r>
        <w:rPr>
          <w:rFonts w:hint="eastAsia"/>
        </w:rPr>
        <w:t>　　　　（1）含杂环的有机磷杀虫剂的中间体生产技术水平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（2）含杂环的有机磷杀虫剂的中间体市场发展现状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（3）含杂环的有机磷杀虫剂的中间体竞争格局</w:t>
      </w:r>
      <w:r>
        <w:rPr>
          <w:rFonts w:hint="eastAsia"/>
        </w:rPr>
        <w:br/>
      </w:r>
      <w:r>
        <w:rPr>
          <w:rFonts w:hint="eastAsia"/>
        </w:rPr>
        <w:t>　　　　二、含杂环的高效杀虫剂的中间体</w:t>
      </w:r>
      <w:r>
        <w:rPr>
          <w:rFonts w:hint="eastAsia"/>
        </w:rPr>
        <w:br/>
      </w:r>
      <w:r>
        <w:rPr>
          <w:rFonts w:hint="eastAsia"/>
        </w:rPr>
        <w:t>　　　　（1）含杂环的高效杀虫剂的中间体生产技术水平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（2）含杂环的高效杀虫剂的中间体市场发展现状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（3）含杂环的高效杀虫剂的中间体竞争格局</w:t>
      </w:r>
      <w:r>
        <w:rPr>
          <w:rFonts w:hint="eastAsia"/>
        </w:rPr>
        <w:br/>
      </w:r>
      <w:r>
        <w:rPr>
          <w:rFonts w:hint="eastAsia"/>
        </w:rPr>
        <w:t>　　　　三、含杂环的高效杀菌剂的中间体</w:t>
      </w:r>
      <w:r>
        <w:rPr>
          <w:rFonts w:hint="eastAsia"/>
        </w:rPr>
        <w:br/>
      </w:r>
      <w:r>
        <w:rPr>
          <w:rFonts w:hint="eastAsia"/>
        </w:rPr>
        <w:t>　　　　（1）含杂环的高效杀菌剂的中间体生产技术水平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（2）含杂环的高效杀菌剂的中间体市场发展现状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（3）含杂环的高效杀菌剂的中间体竞争格局</w:t>
      </w:r>
      <w:r>
        <w:rPr>
          <w:rFonts w:hint="eastAsia"/>
        </w:rPr>
        <w:br/>
      </w:r>
      <w:r>
        <w:rPr>
          <w:rFonts w:hint="eastAsia"/>
        </w:rPr>
        <w:t>　　　　四、含杂环的除草剂的中间体</w:t>
      </w:r>
      <w:r>
        <w:rPr>
          <w:rFonts w:hint="eastAsia"/>
        </w:rPr>
        <w:br/>
      </w:r>
      <w:r>
        <w:rPr>
          <w:rFonts w:hint="eastAsia"/>
        </w:rPr>
        <w:t>　　　　（1）含杂环的除草剂的中间体生产技术水平</w:t>
      </w:r>
      <w:r>
        <w:rPr>
          <w:rFonts w:hint="eastAsia"/>
        </w:rPr>
        <w:br/>
      </w:r>
      <w:r>
        <w:rPr>
          <w:rFonts w:hint="eastAsia"/>
        </w:rPr>
        <w:t>　　　　（2）含杂环的除草剂的中间体市场发展现状</w:t>
      </w:r>
      <w:r>
        <w:rPr>
          <w:rFonts w:hint="eastAsia"/>
        </w:rPr>
        <w:br/>
      </w:r>
      <w:r>
        <w:rPr>
          <w:rFonts w:hint="eastAsia"/>
        </w:rPr>
        <w:t>　　　　（3）含杂环的除草剂的中间体竞争格局</w:t>
      </w:r>
      <w:r>
        <w:rPr>
          <w:rFonts w:hint="eastAsia"/>
        </w:rPr>
        <w:br/>
      </w:r>
      <w:r>
        <w:rPr>
          <w:rFonts w:hint="eastAsia"/>
        </w:rPr>
        <w:t>　　第三节 菊酯类农药中间体</w:t>
      </w:r>
      <w:r>
        <w:rPr>
          <w:rFonts w:hint="eastAsia"/>
        </w:rPr>
        <w:br/>
      </w:r>
      <w:r>
        <w:rPr>
          <w:rFonts w:hint="eastAsia"/>
        </w:rPr>
        <w:t>　　　　一、菊酸</w:t>
      </w:r>
      <w:r>
        <w:rPr>
          <w:rFonts w:hint="eastAsia"/>
        </w:rPr>
        <w:br/>
      </w:r>
      <w:r>
        <w:rPr>
          <w:rFonts w:hint="eastAsia"/>
        </w:rPr>
        <w:t>　　　　（1）菊酸生产技术水平</w:t>
      </w:r>
      <w:r>
        <w:rPr>
          <w:rFonts w:hint="eastAsia"/>
        </w:rPr>
        <w:br/>
      </w:r>
      <w:r>
        <w:rPr>
          <w:rFonts w:hint="eastAsia"/>
        </w:rPr>
        <w:t>　　　　（2）菊酸市场发展现状</w:t>
      </w:r>
      <w:r>
        <w:rPr>
          <w:rFonts w:hint="eastAsia"/>
        </w:rPr>
        <w:br/>
      </w:r>
      <w:r>
        <w:rPr>
          <w:rFonts w:hint="eastAsia"/>
        </w:rPr>
        <w:t>　　　　（3）菊酸竞争格局</w:t>
      </w:r>
      <w:r>
        <w:rPr>
          <w:rFonts w:hint="eastAsia"/>
        </w:rPr>
        <w:br/>
      </w:r>
      <w:r>
        <w:rPr>
          <w:rFonts w:hint="eastAsia"/>
        </w:rPr>
        <w:t>　　　　二、二氯菊酸</w:t>
      </w:r>
      <w:r>
        <w:rPr>
          <w:rFonts w:hint="eastAsia"/>
        </w:rPr>
        <w:br/>
      </w:r>
      <w:r>
        <w:rPr>
          <w:rFonts w:hint="eastAsia"/>
        </w:rPr>
        <w:t>　　　　（1）二氯菊酸生产技术水平</w:t>
      </w:r>
      <w:r>
        <w:rPr>
          <w:rFonts w:hint="eastAsia"/>
        </w:rPr>
        <w:br/>
      </w:r>
      <w:r>
        <w:rPr>
          <w:rFonts w:hint="eastAsia"/>
        </w:rPr>
        <w:t>　　　　（2）二氯菊酸市场发展现状</w:t>
      </w:r>
      <w:r>
        <w:rPr>
          <w:rFonts w:hint="eastAsia"/>
        </w:rPr>
        <w:br/>
      </w:r>
      <w:r>
        <w:rPr>
          <w:rFonts w:hint="eastAsia"/>
        </w:rPr>
        <w:t>　　　　（3）二氯菊酸竞争格局</w:t>
      </w:r>
      <w:r>
        <w:rPr>
          <w:rFonts w:hint="eastAsia"/>
        </w:rPr>
        <w:br/>
      </w:r>
      <w:r>
        <w:rPr>
          <w:rFonts w:hint="eastAsia"/>
        </w:rPr>
        <w:t>　　　　三、丁酸</w:t>
      </w:r>
      <w:r>
        <w:rPr>
          <w:rFonts w:hint="eastAsia"/>
        </w:rPr>
        <w:br/>
      </w:r>
      <w:r>
        <w:rPr>
          <w:rFonts w:hint="eastAsia"/>
        </w:rPr>
        <w:t>　　　　（1）丁酸生产技术水平</w:t>
      </w:r>
      <w:r>
        <w:rPr>
          <w:rFonts w:hint="eastAsia"/>
        </w:rPr>
        <w:br/>
      </w:r>
      <w:r>
        <w:rPr>
          <w:rFonts w:hint="eastAsia"/>
        </w:rPr>
        <w:t>　　　　（2）丁酸市场发展现状</w:t>
      </w:r>
      <w:r>
        <w:rPr>
          <w:rFonts w:hint="eastAsia"/>
        </w:rPr>
        <w:br/>
      </w:r>
      <w:r>
        <w:rPr>
          <w:rFonts w:hint="eastAsia"/>
        </w:rPr>
        <w:t>　　　　（3）丁酸竞争格局</w:t>
      </w:r>
      <w:r>
        <w:rPr>
          <w:rFonts w:hint="eastAsia"/>
        </w:rPr>
        <w:br/>
      </w:r>
      <w:r>
        <w:rPr>
          <w:rFonts w:hint="eastAsia"/>
        </w:rPr>
        <w:t>　　　　四、醚醛</w:t>
      </w:r>
      <w:r>
        <w:rPr>
          <w:rFonts w:hint="eastAsia"/>
        </w:rPr>
        <w:br/>
      </w:r>
      <w:r>
        <w:rPr>
          <w:rFonts w:hint="eastAsia"/>
        </w:rPr>
        <w:t>　　　　（1）醚醛生产技术水平</w:t>
      </w:r>
      <w:r>
        <w:rPr>
          <w:rFonts w:hint="eastAsia"/>
        </w:rPr>
        <w:br/>
      </w:r>
      <w:r>
        <w:rPr>
          <w:rFonts w:hint="eastAsia"/>
        </w:rPr>
        <w:t>　　　　（2）醚醛市场发展现状</w:t>
      </w:r>
      <w:r>
        <w:rPr>
          <w:rFonts w:hint="eastAsia"/>
        </w:rPr>
        <w:br/>
      </w:r>
      <w:r>
        <w:rPr>
          <w:rFonts w:hint="eastAsia"/>
        </w:rPr>
        <w:t>　　　　（3）醚醛竞争格局</w:t>
      </w:r>
      <w:r>
        <w:rPr>
          <w:rFonts w:hint="eastAsia"/>
        </w:rPr>
        <w:br/>
      </w:r>
      <w:r>
        <w:rPr>
          <w:rFonts w:hint="eastAsia"/>
        </w:rPr>
        <w:t>　　　　五、丙烯醇</w:t>
      </w:r>
      <w:r>
        <w:rPr>
          <w:rFonts w:hint="eastAsia"/>
        </w:rPr>
        <w:br/>
      </w:r>
      <w:r>
        <w:rPr>
          <w:rFonts w:hint="eastAsia"/>
        </w:rPr>
        <w:t>　　　　（1）丙烯醇生产技术水平</w:t>
      </w:r>
      <w:r>
        <w:rPr>
          <w:rFonts w:hint="eastAsia"/>
        </w:rPr>
        <w:br/>
      </w:r>
      <w:r>
        <w:rPr>
          <w:rFonts w:hint="eastAsia"/>
        </w:rPr>
        <w:t>　　　　（2）丙烯醇市场发展现状</w:t>
      </w:r>
      <w:r>
        <w:rPr>
          <w:rFonts w:hint="eastAsia"/>
        </w:rPr>
        <w:br/>
      </w:r>
      <w:r>
        <w:rPr>
          <w:rFonts w:hint="eastAsia"/>
        </w:rPr>
        <w:t>　　　　（3）丙烯醇竞争格局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中国农药中间体行业企业分析</w:t>
      </w:r>
      <w:r>
        <w:rPr>
          <w:rFonts w:hint="eastAsia"/>
        </w:rPr>
        <w:br/>
      </w:r>
      <w:r>
        <w:rPr>
          <w:rFonts w:hint="eastAsia"/>
        </w:rPr>
        <w:t>　　第一节 农药中间体企业发展状况分析</w:t>
      </w:r>
      <w:r>
        <w:rPr>
          <w:rFonts w:hint="eastAsia"/>
        </w:rPr>
        <w:br/>
      </w:r>
      <w:r>
        <w:rPr>
          <w:rFonts w:hint="eastAsia"/>
        </w:rPr>
        <w:t>　　第二节 农药中间体行业领先企业个案分析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一、联化科技股份有限公司经营情况分析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二、上海雅本化学有限公司经营情况分析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三、江苏科菲特生化技术股份有限公司经营情况分析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四、南京红太阳股份有限公司经营情况分析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五、宁夏东吴农化股份有限公司经营情况分析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七、江苏辉丰生物农业股份有限公司经营情况分析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中国农药中间体行业发展趋势及前景分析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农药中间体行业投资风险分析</w:t>
      </w:r>
      <w:r>
        <w:rPr>
          <w:rFonts w:hint="eastAsia"/>
        </w:rPr>
        <w:br/>
      </w:r>
      <w:r>
        <w:rPr>
          <w:rFonts w:hint="eastAsia"/>
        </w:rPr>
        <w:t>　　第二节 农药中间体行业投资特性分析</w:t>
      </w:r>
      <w:r>
        <w:rPr>
          <w:rFonts w:hint="eastAsia"/>
        </w:rPr>
        <w:br/>
      </w:r>
      <w:r>
        <w:rPr>
          <w:rFonts w:hint="eastAsia"/>
        </w:rPr>
        <w:t>　　第三节 农药中间体行业经营模式分析</w:t>
      </w:r>
      <w:r>
        <w:rPr>
          <w:rFonts w:hint="eastAsia"/>
        </w:rPr>
        <w:br/>
      </w:r>
      <w:r>
        <w:rPr>
          <w:rFonts w:hint="eastAsia"/>
        </w:rPr>
        <w:t>　　第四节 [中.智.林.]农药中间体市场发展前景分析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农药中间体行业历程</w:t>
      </w:r>
      <w:r>
        <w:rPr>
          <w:rFonts w:hint="eastAsia"/>
        </w:rPr>
        <w:br/>
      </w:r>
      <w:r>
        <w:rPr>
          <w:rFonts w:hint="eastAsia"/>
        </w:rPr>
        <w:t>　　图表 农药中间体行业生命周期</w:t>
      </w:r>
      <w:r>
        <w:rPr>
          <w:rFonts w:hint="eastAsia"/>
        </w:rPr>
        <w:br/>
      </w:r>
      <w:r>
        <w:rPr>
          <w:rFonts w:hint="eastAsia"/>
        </w:rPr>
        <w:t>　　图表 农药中间体行业产业链分析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2020-2025年农药中间体行业市场容量统计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791ac1564dc7" w:history="1">
        <w:r>
          <w:rPr>
            <w:rStyle w:val="Hyperlink"/>
          </w:rPr>
          <w:t>2025-2031年中国农药中间体市场现状调研分析及发展前景报告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791ac1564dc7" w:history="1">
        <w:r>
          <w:rPr>
            <w:rStyle w:val="Hyperlink"/>
          </w:rPr>
          <w:t>https://www.20087.com/7/75/NongYaoZhongJianTiHangYeQianJing.html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72c1c407408f" w:history="1">
      <w:r>
        <w:rPr>
          <w:rStyle w:val="Hyperlink"/>
        </w:rPr>
        <w:t>2025-2031年中国农药中间体市场现状调研分析及发展前景报告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ongYaoZhongJianTiHangYeQianJing.html" TargetMode="External" Id="R7b2a791ac15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ongYaoZhongJianTiHangYeQianJing.html" TargetMode="External" Id="R467772c1c407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2025-04-29T07:24:00Z</dcterms:created>
  <dcterms:modified xsi:type="dcterms:W3CDTF">2025-04-29T08:24:00Z</dcterms:modified>
  <dc:subject>2025-2031年中国农药中间体市场现状调研分析及发展前景报告</dc:subject>
  <dc:title>2025-2031年中国农药中间体市场现状调研分析及发展前景报告</dc:title>
  <cp:keywords>2025-2031年中国农药中间体市场现状调研分析及发展前景报告</cp:keywords>
  <dc:description>2025-2031年中国农药中间体市场现状调研分析及发展前景报告</dc:description>
</cp:coreProperties>
</file>