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c4c2f565b4475" w:history="1">
              <w:r>
                <w:rPr>
                  <w:rStyle w:val="Hyperlink"/>
                </w:rPr>
                <w:t>2025-2031年全球与中国双（4-氯苯基）砜市场现状及前景趋势预测报告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c4c2f565b4475" w:history="1">
              <w:r>
                <w:rPr>
                  <w:rStyle w:val="Hyperlink"/>
                </w:rPr>
                <w:t>2025-2031年全球与中国双（4-氯苯基）砜市场现状及前景趋势预测报告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5c4c2f565b4475" w:history="1">
                <w:r>
                  <w:rPr>
                    <w:rStyle w:val="Hyperlink"/>
                  </w:rPr>
                  <w:t>https://www.20087.com/7/85/Shuang-4-LvBenJi-FengDeFaZhanQianJing.html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（4-氯苯基）砜是一种重要的有机化合物，广泛应用于染料、农药和医药中间体等领域。其分子结构中含有磺酰基和氯取代基，赋予了该化合物优异的化学稳定性和反应活性，能够参与多种类型的有机反应。目前，双（4-氯苯基）砜的生产主要依赖于芳香族化合物的氧化反应，通过优化催化剂选择和反应条件，可以获得高纯度的产品。近年来，随着精细化工行业的快速发展，双（4-氯苯基）砜的应用范围不断扩大，特别是在医药中间体合成领域，其重要性日益凸显。</w:t>
      </w:r>
      <w:r>
        <w:rPr>
          <w:rFonts w:hint="eastAsia"/>
        </w:rPr>
        <w:br/>
      </w:r>
      <w:r>
        <w:rPr>
          <w:rFonts w:hint="eastAsia"/>
        </w:rPr>
        <w:t>　　未来，双（4-氯苯基）砜的发展将更加注重绿色合成技术和功能化应用的拓展。绿色合成技术方面，传统的合成方法往往涉及高能耗和高污染的问题，因此开发环保型合成路线成为当务之急。例如，通过引入绿色催化剂或采用连续流反应技术，可以显著降低能耗和环境污染。功能化应用方面，研究人员正在探索如何通过化学修饰或复合手段赋予双（4-氯苯基）砜更多特殊性能，如更高的催化效率或更强的抗菌能力。此外，随着新材料技术的不断进步，双（4-氯苯基）砜还有望在新能源、生物医药等新兴领域找到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c4c2f565b4475" w:history="1">
        <w:r>
          <w:rPr>
            <w:rStyle w:val="Hyperlink"/>
          </w:rPr>
          <w:t>2025-2031年全球与中国双（4-氯苯基）砜市场现状及前景趋势预测报告</w:t>
        </w:r>
      </w:hyperlink>
      <w:r>
        <w:rPr>
          <w:rFonts w:hint="eastAsia"/>
        </w:rPr>
        <w:t>》是双（4-氯苯基）砜项目研究团队依托多年行业监测经验，结合全球及我国双（4-氯苯基）砜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双（4-氯苯基）砜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双（4-氯苯基）砜市场概述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按照不同产品类型，双（4-氯苯基）砜主要可以分为如下几个类别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全球不同产品类型双（4-氯苯基）砜销售额增长趋势2020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医药级</w:t>
      </w:r>
      <w:r>
        <w:rPr>
          <w:rFonts w:hint="eastAsia"/>
        </w:rPr>
        <w:br/>
      </w:r>
      <w:r>
        <w:rPr>
          <w:rFonts w:hint="eastAsia"/>
        </w:rPr>
        <w:t>　　1.3 从不同应用，双（4-氯苯基）砜主要包括如下几个方面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全球不同应用双（4-氯苯基）砜销售额增长趋势2020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聚砜树脂</w:t>
      </w:r>
      <w:r>
        <w:rPr>
          <w:rFonts w:hint="eastAsia"/>
        </w:rPr>
        <w:br/>
      </w:r>
      <w:r>
        <w:rPr>
          <w:rFonts w:hint="eastAsia"/>
        </w:rPr>
        <w:t>　　　　1.3.3 聚醚醚酮（PEEK）</w:t>
      </w:r>
      <w:r>
        <w:rPr>
          <w:rFonts w:hint="eastAsia"/>
        </w:rPr>
        <w:br/>
      </w:r>
      <w:r>
        <w:rPr>
          <w:rFonts w:hint="eastAsia"/>
        </w:rPr>
        <w:t>　　　　1.3.4 药物</w:t>
      </w:r>
      <w:r>
        <w:rPr>
          <w:rFonts w:hint="eastAsia"/>
        </w:rPr>
        <w:br/>
      </w:r>
      <w:r>
        <w:rPr>
          <w:rFonts w:hint="eastAsia"/>
        </w:rPr>
        <w:t>　　1.4 双（4-氯苯基）砜行业背景、发展历史、现状及趋势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双（4-氯苯基）砜行业目前现状分析</w:t>
      </w:r>
      <w:r>
        <w:rPr>
          <w:rFonts w:hint="eastAsia"/>
        </w:rPr>
        <w:br/>
      </w:r>
      <w:r>
        <w:rPr>
          <w:rFonts w:hint="eastAsia"/>
        </w:rPr>
        <w:t>　　　　1.4.2 双（4-氯苯基）砜发展趋势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全球双（4-氯苯基）砜总体规模分析</w:t>
      </w:r>
      <w:r>
        <w:rPr>
          <w:rFonts w:hint="eastAsia"/>
        </w:rPr>
        <w:br/>
      </w:r>
      <w:r>
        <w:rPr>
          <w:rFonts w:hint="eastAsia"/>
        </w:rPr>
        <w:t>　　2.1 全球双（4-氯苯基）砜供需现状及预测（2020-2031）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全球双（4-氯苯基）砜产能、产量、产能利用率及发展趋势（2020-2031）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全球双（4-氯苯基）砜产量、需求量及发展趋势（2020-2031）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全球主要地区双（4-氯苯基）砜产量及发展趋势（2020-2031）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全球主要地区双（4-氯苯基）砜产量（2020-2025）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全球主要地区双（4-氯苯基）砜产量（2026-2031）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全球主要地区双（4-氯苯基）砜产量市场份额（2020-2031）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中国双（4-氯苯基）砜供需现状及预测（2020-2031）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中国双（4-氯苯基）砜产能、产量、产能利用率及发展趋势（2020-2031）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中国双（4-氯苯基）砜产量、市场需求量及发展趋势（2020-2031）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全球双（4-氯苯基）砜销量及销售额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全球市场双（4-氯苯基）砜销售额（2020-2031）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全球市场双（4-氯苯基）砜销量（2020-2031）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全球市场双（4-氯苯基）砜价格趋势（2020-2031）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全球双（4-氯苯基）砜主要地区分析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全球主要地区双（4-氯苯基）砜市场规模分析：2020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全球主要地区双（4-氯苯基）砜销售收入及市场份额（2020-2025年）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全球主要地区双（4-氯苯基）砜销售收入预测（2026-2031年）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全球主要地区双（4-氯苯基）砜销量分析：2020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全球主要地区双（4-氯苯基）砜销量及市场份额（2020-2025年）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全球主要地区双（4-氯苯基）砜销量及市场份额预测（2026-2031）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北美市场双（4-氯苯基）砜销量、收入及增长率（2020-2031）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欧洲市场双（4-氯苯基）砜销量、收入及增长率（2020-2031）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中国市场双（4-氯苯基）砜销量、收入及增长率（2020-2031）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日本市场双（4-氯苯基）砜销量、收入及增长率（2020-2031）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东南亚市场双（4-氯苯基）砜销量、收入及增长率（2020-2031）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印度市场双（4-氯苯基）砜销量、收入及增长率（2020-2031）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全球市场主要厂商双（4-氯苯基）砜产能市场份额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全球市场主要厂商双（4-氯苯基）砜销量（2020-2025）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全球市场主要厂商双（4-氯苯基）砜销量（2020-2025）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全球市场主要厂商双（4-氯苯基）砜销售收入（2020-2025）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全球市场主要厂商双（4-氯苯基）砜销售价格（2020-2025）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2024年全球主要生产商双（4-氯苯基）砜收入排名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中国市场主要厂商双（4-氯苯基）砜销量（2020-2025）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中国市场主要厂商双（4-氯苯基）砜销量（2020-2025）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中国市场主要厂商双（4-氯苯基）砜销售收入（2020-2025）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2024年中国主要生产商双（4-氯苯基）砜收入排名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中国市场主要厂商双（4-氯苯基）砜销售价格（2020-2025）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全球主要厂商双（4-氯苯基）砜总部及产地分布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全球主要厂商成立时间及双（4-氯苯基）砜商业化日期</w:t>
      </w:r>
      <w:r>
        <w:rPr>
          <w:rFonts w:hint="eastAsia"/>
        </w:rPr>
        <w:br/>
      </w:r>
      <w:r>
        <w:rPr>
          <w:rFonts w:hint="eastAsia"/>
        </w:rPr>
        <w:t>　　4.6 全球主要厂商双（4-氯苯基）砜产品类型及应用</w:t>
      </w:r>
      <w:r>
        <w:rPr>
          <w:rFonts w:hint="eastAsia"/>
        </w:rPr>
        <w:br/>
      </w:r>
      <w:r>
        <w:rPr>
          <w:rFonts w:hint="eastAsia"/>
        </w:rPr>
        <w:t>　　4.7 双（4-氯苯基）砜行业集中度、竞争程度分析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双（4-氯苯基）砜行业集中度分析：2024年全球Top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全球双（4-氯苯基）砜第一梯队、第二梯队和第三梯队生产商（品牌）及市场份额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重点企业（1）基本信息、双（4-氯苯基）砜生产基地、销售区域、竞争对手及市场地位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双（4-氯苯基）砜产品规格、参数及市场应用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双（4-氯苯基）砜销量、收入、价格及毛利率（2020-2025）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重点企业（2）基本信息、双（4-氯苯基）砜生产基地、销售区域、竞争对手及市场地位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双（4-氯苯基）砜产品规格、参数及市场应用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双（4-氯苯基）砜销量、收入、价格及毛利率（2020-2025）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重点企业（3）基本信息、双（4-氯苯基）砜生产基地、销售区域、竞争对手及市场地位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双（4-氯苯基）砜产品规格、参数及市场应用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双（4-氯苯基）砜销量、收入、价格及毛利率（2020-2025）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重点企业（4）基本信息、双（4-氯苯基）砜生产基地、销售区域、竞争对手及市场地位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双（4-氯苯基）砜产品规格、参数及市场应用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双（4-氯苯基）砜销量、收入、价格及毛利率（2020-2025）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重点企业（5）基本信息、双（4-氯苯基）砜生产基地、销售区域、竞争对手及市场地位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双（4-氯苯基）砜产品规格、参数及市场应用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双（4-氯苯基）砜销量、收入、价格及毛利率（2020-2025）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重点企业（6）基本信息、双（4-氯苯基）砜生产基地、销售区域、竞争对手及市场地位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双（4-氯苯基）砜产品规格、参数及市场应用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双（4-氯苯基）砜销量、收入、价格及毛利率（2020-2025）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重点企业（7）基本信息、双（4-氯苯基）砜生产基地、销售区域、竞争对手及市场地位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双（4-氯苯基）砜产品规格、参数及市场应用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双（4-氯苯基）砜销量、收入、价格及毛利率（2020-2025）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重点企业（8）基本信息、双（4-氯苯基）砜生产基地、销售区域、竞争对手及市场地位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双（4-氯苯基）砜产品规格、参数及市场应用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双（4-氯苯基）砜销量、收入、价格及毛利率（2020-2025）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重点企业（9）基本信息、双（4-氯苯基）砜生产基地、销售区域、竞争对手及市场地位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双（4-氯苯基）砜产品规格、参数及市场应用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双（4-氯苯基）砜销量、收入、价格及毛利率（2020-2025）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不同产品类型双（4-氯苯基）砜分析</w:t>
      </w:r>
      <w:r>
        <w:rPr>
          <w:rFonts w:hint="eastAsia"/>
        </w:rPr>
        <w:br/>
      </w:r>
      <w:r>
        <w:rPr>
          <w:rFonts w:hint="eastAsia"/>
        </w:rPr>
        <w:t>　　6.1 全球不同产品类型双（4-氯苯基）砜销量（2020-2031）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全球不同产品类型双（4-氯苯基）砜销量及市场份额（2020-2025）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全球不同产品类型双（4-氯苯基）砜销量预测（2026-2031）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全球不同产品类型双（4-氯苯基）砜收入（2020-2031）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全球不同产品类型双（4-氯苯基）砜收入及市场份额（2020-2025）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全球不同产品类型双（4-氯苯基）砜收入预测（2026-2031）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全球不同产品类型双（4-氯苯基）砜价格走势（2020-2031）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不同应用双（4-氯苯基）砜分析</w:t>
      </w:r>
      <w:r>
        <w:rPr>
          <w:rFonts w:hint="eastAsia"/>
        </w:rPr>
        <w:br/>
      </w:r>
      <w:r>
        <w:rPr>
          <w:rFonts w:hint="eastAsia"/>
        </w:rPr>
        <w:t>　　7.1 全球不同应用双（4-氯苯基）砜销量（2020-2031）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全球不同应用双（4-氯苯基）砜销量及市场份额（2020-2025）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全球不同应用双（4-氯苯基）砜销量预测（2026-2031）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全球不同应用双（4-氯苯基）砜收入（2020-2031）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全球不同应用双（4-氯苯基）砜收入及市场份额（2020-2025）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全球不同应用双（4-氯苯基）砜收入预测（2026-2031）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全球不同应用双（4-氯苯基）砜价格走势（2020-2031）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双（4-氯苯基）砜产业链分析</w:t>
      </w:r>
      <w:r>
        <w:rPr>
          <w:rFonts w:hint="eastAsia"/>
        </w:rPr>
        <w:br/>
      </w:r>
      <w:r>
        <w:rPr>
          <w:rFonts w:hint="eastAsia"/>
        </w:rPr>
        <w:t>　　8.2 双（4-氯苯基）砜工艺制造技术分析</w:t>
      </w:r>
      <w:r>
        <w:rPr>
          <w:rFonts w:hint="eastAsia"/>
        </w:rPr>
        <w:br/>
      </w:r>
      <w:r>
        <w:rPr>
          <w:rFonts w:hint="eastAsia"/>
        </w:rPr>
        <w:t>　　8.3 双（4-氯苯基）砜产业上游供应分析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双（4-氯苯基）砜下游客户分析</w:t>
      </w:r>
      <w:r>
        <w:rPr>
          <w:rFonts w:hint="eastAsia"/>
        </w:rPr>
        <w:br/>
      </w:r>
      <w:r>
        <w:rPr>
          <w:rFonts w:hint="eastAsia"/>
        </w:rPr>
        <w:t>　　8.5 双（4-氯苯基）砜销售渠道分析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双（4-氯苯基）砜行业发展机遇及主要驱动因素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双（4-氯苯基）砜行业发展面临的风险</w:t>
      </w:r>
      <w:r>
        <w:rPr>
          <w:rFonts w:hint="eastAsia"/>
        </w:rPr>
        <w:br/>
      </w:r>
      <w:r>
        <w:rPr>
          <w:rFonts w:hint="eastAsia"/>
        </w:rPr>
        <w:t>　　9.3 双（4-氯苯基）砜行业政策分析</w:t>
      </w:r>
      <w:r>
        <w:rPr>
          <w:rFonts w:hint="eastAsia"/>
        </w:rPr>
        <w:br/>
      </w:r>
      <w:r>
        <w:rPr>
          <w:rFonts w:hint="eastAsia"/>
        </w:rPr>
        <w:t>　　9.4 双（4-氯苯基）砜中国企业SWOT分析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全球不同产品类型双（4-氯苯基）砜销售额增长（CAGR）趋势2020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双（4-氯苯基）砜行业目前发展现状</w:t>
      </w:r>
      <w:r>
        <w:rPr>
          <w:rFonts w:hint="eastAsia"/>
        </w:rPr>
        <w:br/>
      </w:r>
      <w:r>
        <w:rPr>
          <w:rFonts w:hint="eastAsia"/>
        </w:rPr>
        <w:t>　　表 4： 双（4-氯苯基）砜发展趋势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全球主要地区双（4-氯苯基）砜产量增速（CAGR）：（2020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全球主要地区双（4-氯苯基）砜产量（2020-2025）&amp;（吨）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全球主要地区双（4-氯苯基）砜产量（2026-2031）&amp;（吨）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全球主要地区双（4-氯苯基）砜产量市场份额（2020-2025）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全球主要地区双（4-氯苯基）砜产量（2026-2031）&amp;（吨）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全球主要地区双（4-氯苯基）砜销售收入增速：（2020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全球主要地区双（4-氯苯基）砜销售收入（2020-2025）&amp;（百万美元）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全球主要地区双（4-氯苯基）砜销售收入市场份额（2020-2025）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全球主要地区双（4-氯苯基）砜收入（2026-2031）&amp;（百万美元）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全球主要地区双（4-氯苯基）砜收入市场份额（2026-2031）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全球主要地区双（4-氯苯基）砜销量（吨）：2020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全球主要地区双（4-氯苯基）砜销量（2020-2025）&amp;（吨）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全球主要地区双（4-氯苯基）砜销量市场份额（2020-2025）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全球主要地区双（4-氯苯基）砜销量（2026-2031）&amp;（吨）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全球主要地区双（4-氯苯基）砜销量份额（2026-2031）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全球市场主要厂商双（4-氯苯基）砜产能（2024-2025）&amp;（吨）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全球市场主要厂商双（4-氯苯基）砜销量（2020-2025）&amp;（吨）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全球市场主要厂商双（4-氯苯基）砜销量市场份额（2020-2025）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全球市场主要厂商双（4-氯苯基）砜销售收入（2020-2025）&amp;（百万美元）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全球市场主要厂商双（4-氯苯基）砜销售收入市场份额（2020-2025）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全球市场主要厂商双（4-氯苯基）砜销售价格（2020-2025）&amp;（美元/吨）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2024年全球主要生产商双（4-氯苯基）砜收入排名（百万美元）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中国市场主要厂商双（4-氯苯基）砜销量（2020-2025）&amp;（吨）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中国市场主要厂商双（4-氯苯基）砜销量市场份额（2020-2025）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中国市场主要厂商双（4-氯苯基）砜销售收入（2020-2025）&amp;（百万美元）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中国市场主要厂商双（4-氯苯基）砜销售收入市场份额（2020-2025）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2024年中国主要生产商双（4-氯苯基）砜收入排名（百万美元）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中国市场主要厂商双（4-氯苯基）砜销售价格（2020-2025）&amp;（美元/吨）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全球主要厂商双（4-氯苯基）砜总部及产地分布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全球主要厂商成立时间及双（4-氯苯基）砜商业化日期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全球主要厂商双（4-氯苯基）砜产品类型及应用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2024年全球双（4-氯苯基）砜主要厂商市场地位（第一梯队、第二梯队和第三梯队）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全球双（4-氯苯基）砜市场投资、并购等现状分析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双（4-氯苯基）砜生产基地、销售区域、竞争对手及市场地位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双（4-氯苯基）砜产品规格、参数及市场应用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双（4-氯苯基）砜销量（吨）、收入（百万美元）、价格（美元/吨）及毛利率（2020-2025）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双（4-氯苯基）砜生产基地、销售区域、竞争对手及市场地位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双（4-氯苯基）砜产品规格、参数及市场应用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双（4-氯苯基）砜销量（吨）、收入（百万美元）、价格（美元/吨）及毛利率（2020-2025）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双（4-氯苯基）砜生产基地、销售区域、竞争对手及市场地位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双（4-氯苯基）砜产品规格、参数及市场应用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双（4-氯苯基）砜销量（吨）、收入（百万美元）、价格（美元/吨）及毛利率（2020-2025）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双（4-氯苯基）砜生产基地、销售区域、竞争对手及市场地位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双（4-氯苯基）砜产品规格、参数及市场应用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双（4-氯苯基）砜销量（吨）、收入（百万美元）、价格（美元/吨）及毛利率（2020-2025）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双（4-氯苯基）砜生产基地、销售区域、竞争对手及市场地位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双（4-氯苯基）砜产品规格、参数及市场应用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双（4-氯苯基）砜销量（吨）、收入（百万美元）、价格（美元/吨）及毛利率（2020-2025）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双（4-氯苯基）砜生产基地、销售区域、竞争对手及市场地位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双（4-氯苯基）砜产品规格、参数及市场应用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双（4-氯苯基）砜销量（吨）、收入（百万美元）、价格（美元/吨）及毛利率（2020-2025）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双（4-氯苯基）砜生产基地、销售区域、竞争对手及市场地位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双（4-氯苯基）砜产品规格、参数及市场应用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双（4-氯苯基）砜销量（吨）、收入（百万美元）、价格（美元/吨）及毛利率（2020-2025）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双（4-氯苯基）砜生产基地、销售区域、竞争对手及市场地位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双（4-氯苯基）砜产品规格、参数及市场应用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双（4-氯苯基）砜销量（吨）、收入（百万美元）、价格（美元/吨）及毛利率（2020-2025）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双（4-氯苯基）砜生产基地、销售区域、竞争对手及市场地位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双（4-氯苯基）砜产品规格、参数及市场应用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双（4-氯苯基）砜销量（吨）、收入（百万美元）、价格（美元/吨）及毛利率（2020-2025）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全球不同产品类型双（4-氯苯基）砜销量（2020-2025年）&amp;（吨）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全球不同产品类型双（4-氯苯基）砜销量市场份额（2020-2025）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全球不同产品类型双（4-氯苯基）砜销量预测（2026-2031）&amp;（吨）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全球市场不同产品类型双（4-氯苯基）砜销量市场份额预测（2026-2031）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全球不同产品类型双（4-氯苯基）砜收入（2020-2025年）&amp;（百万美元）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全球不同产品类型双（4-氯苯基）砜收入市场份额（2020-2025）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全球不同产品类型双（4-氯苯基）砜收入预测（2026-2031）&amp;（百万美元）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全球不同产品类型双（4-氯苯基）砜收入市场份额预测（2026-2031）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全球不同应用双（4-氯苯基）砜销量（2020-2025年）&amp;（吨）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全球不同应用双（4-氯苯基）砜销量市场份额（2020-2025）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全球不同应用双（4-氯苯基）砜销量预测（2026-2031）&amp;（吨）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全球市场不同应用双（4-氯苯基）砜销量市场份额预测（2026-2031）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全球不同应用双（4-氯苯基）砜收入（2020-2025年）&amp;（百万美元）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全球不同应用双（4-氯苯基）砜收入市场份额（2020-2025）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全球不同应用双（4-氯苯基）砜收入预测（2026-2031）&amp;（百万美元）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全球不同应用双（4-氯苯基）砜收入市场份额预测（2026-2031）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双（4-氯苯基）砜上游原料供应商及联系方式列表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双（4-氯苯基）砜典型客户列表</w:t>
      </w:r>
      <w:r>
        <w:rPr>
          <w:rFonts w:hint="eastAsia"/>
        </w:rPr>
        <w:br/>
      </w:r>
      <w:r>
        <w:rPr>
          <w:rFonts w:hint="eastAsia"/>
        </w:rPr>
        <w:t>　　表 101： 双（4-氯苯基）砜主要销售模式及销售渠道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双（4-氯苯基）砜行业发展机遇及主要驱动因素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双（4-氯苯基）砜行业发展面临的风险</w:t>
      </w:r>
      <w:r>
        <w:rPr>
          <w:rFonts w:hint="eastAsia"/>
        </w:rPr>
        <w:br/>
      </w:r>
      <w:r>
        <w:rPr>
          <w:rFonts w:hint="eastAsia"/>
        </w:rPr>
        <w:t>　　表 104： 双（4-氯苯基）砜行业政策分析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双（4-氯苯基）砜产品图片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全球不同产品类型双（4-氯苯基）砜销售额2020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全球不同产品类型双（4-氯苯基）砜市场份额2024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工业级产品图片</w:t>
      </w:r>
      <w:r>
        <w:rPr>
          <w:rFonts w:hint="eastAsia"/>
        </w:rPr>
        <w:br/>
      </w:r>
      <w:r>
        <w:rPr>
          <w:rFonts w:hint="eastAsia"/>
        </w:rPr>
        <w:t>　　图 5： 医药级产品图片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全球不同应用双（4-氯苯基）砜市场份额2024 &amp; 2031</w:t>
      </w:r>
      <w:r>
        <w:rPr>
          <w:rFonts w:hint="eastAsia"/>
        </w:rPr>
        <w:br/>
      </w:r>
      <w:r>
        <w:rPr>
          <w:rFonts w:hint="eastAsia"/>
        </w:rPr>
        <w:t>　　图 8： 聚砜树脂</w:t>
      </w:r>
      <w:r>
        <w:rPr>
          <w:rFonts w:hint="eastAsia"/>
        </w:rPr>
        <w:br/>
      </w:r>
      <w:r>
        <w:rPr>
          <w:rFonts w:hint="eastAsia"/>
        </w:rPr>
        <w:t>　　图 9： 聚醚醚酮（PEEK）</w:t>
      </w:r>
      <w:r>
        <w:rPr>
          <w:rFonts w:hint="eastAsia"/>
        </w:rPr>
        <w:br/>
      </w:r>
      <w:r>
        <w:rPr>
          <w:rFonts w:hint="eastAsia"/>
        </w:rPr>
        <w:t>　　图 10： 药物</w:t>
      </w:r>
      <w:r>
        <w:rPr>
          <w:rFonts w:hint="eastAsia"/>
        </w:rPr>
        <w:br/>
      </w:r>
      <w:r>
        <w:rPr>
          <w:rFonts w:hint="eastAsia"/>
        </w:rPr>
        <w:t>　　图 11： 全球双（4-氯苯基）砜产能、产量、产能利用率及发展趋势（2020-2031）&amp;（吨）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全球双（4-氯苯基）砜产量、需求量及发展趋势（2020-2031）&amp;（吨）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全球主要地区双（4-氯苯基）砜产量（2020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全球主要地区双（4-氯苯基）砜产量市场份额（2020-2031）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中国双（4-氯苯基）砜产能、产量、产能利用率及发展趋势（2020-2031）&amp;（吨）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中国双（4-氯苯基）砜产量、市场需求量及发展趋势（2020-2031）&amp;（吨）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全球双（4-氯苯基）砜市场销售额及增长率：（2020-2031）&amp;（百万美元）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全球市场双（4-氯苯基）砜市场规模：2020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全球市场双（4-氯苯基）砜销量及增长率（2020-2031）&amp;（吨）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全球市场双（4-氯苯基）砜价格趋势（2020-2031）&amp;（美元/吨）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全球主要地区双（4-氯苯基）砜销售收入（2020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全球主要地区双（4-氯苯基）砜销售收入市场份额（2020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北美市场双（4-氯苯基）砜销量及增长率（2020-2031）&amp;（吨）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北美市场双（4-氯苯基）砜收入及增长率（2020-2031）&amp;（百万美元）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欧洲市场双（4-氯苯基）砜销量及增长率（2020-2031）&amp;（吨）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欧洲市场双（4-氯苯基）砜收入及增长率（2020-2031）&amp;（百万美元）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中国市场双（4-氯苯基）砜销量及增长率（2020-2031）&amp;（吨）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中国市场双（4-氯苯基）砜收入及增长率（2020-2031）&amp;（百万美元）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日本市场双（4-氯苯基）砜销量及增长率（2020-2031）&amp;（吨）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日本市场双（4-氯苯基）砜收入及增长率（2020-2031）&amp;（百万美元）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东南亚市场双（4-氯苯基）砜销量及增长率（2020-2031）&amp;（吨）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东南亚市场双（4-氯苯基）砜收入及增长率（2020-2031）&amp;（百万美元）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印度市场双（4-氯苯基）砜销量及增长率（2020-2031）&amp;（吨）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印度市场双（4-氯苯基）砜收入及增长率（2020-2031）&amp;（百万美元）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2024年全球市场主要厂商双（4-氯苯基）砜销量市场份额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2024年全球市场主要厂商双（4-氯苯基）砜收入市场份额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2024年中国市场主要厂商双（4-氯苯基）砜销量市场份额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2024年中国市场主要厂商双（4-氯苯基）砜收入市场份额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2024年全球前五大生产商双（4-氯苯基）砜市场份额</w:t>
      </w:r>
      <w:r>
        <w:rPr>
          <w:rFonts w:hint="eastAsia"/>
        </w:rPr>
        <w:br/>
      </w:r>
      <w:r>
        <w:rPr>
          <w:rFonts w:hint="eastAsia"/>
        </w:rPr>
        <w:t>　　图 40： 2024年全球双（4-氯苯基）砜第一梯队、第二梯队和第三梯队厂商及市场份额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全球不同产品类型双（4-氯苯基）砜价格走势（2020-2031）&amp;（美元/吨）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全球不同应用双（4-氯苯基）砜价格走势（2020-2031）&amp;（美元/吨）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双（4-氯苯基）砜产业链</w:t>
      </w:r>
      <w:r>
        <w:rPr>
          <w:rFonts w:hint="eastAsia"/>
        </w:rPr>
        <w:br/>
      </w:r>
      <w:r>
        <w:rPr>
          <w:rFonts w:hint="eastAsia"/>
        </w:rPr>
        <w:t>　　图 44： 双（4-氯苯基）砜中国企业SWOT分析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c4c2f565b4475" w:history="1">
        <w:r>
          <w:rPr>
            <w:rStyle w:val="Hyperlink"/>
          </w:rPr>
          <w:t>2025-2031年全球与中国双（4-氯苯基）砜市场现状及前景趋势预测报告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5c4c2f565b4475" w:history="1">
        <w:r>
          <w:rPr>
            <w:rStyle w:val="Hyperlink"/>
          </w:rPr>
          <w:t>https://www.20087.com/7/85/Shuang-4-LvBenJi-FengDeFaZhanQianJing.html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3df02ebd24a69" w:history="1">
      <w:r>
        <w:rPr>
          <w:rStyle w:val="Hyperlink"/>
        </w:rPr>
        <w:t>2025-2031年全球与中国双（4-氯苯基）砜市场现状及前景趋势预测报告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uang-4-LvBenJi-FengDeFaZhanQianJing.html" TargetMode="External" Id="R5d5c4c2f565b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uang-4-LvBenJi-FengDeFaZhanQianJing.html" TargetMode="External" Id="R8143df02ebd2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2025-02-15T04:43:15Z</dcterms:created>
  <dcterms:modified xsi:type="dcterms:W3CDTF">2025-02-15T05:43:15Z</dcterms:modified>
  <dc:subject>2025-2031年全球与中国双（4-氯苯基）砜市场现状及前景趋势预测报告</dc:subject>
  <dc:title>2025-2031年全球与中国双（4-氯苯基）砜市场现状及前景趋势预测报告</dc:title>
  <cp:keywords>2025-2031年全球与中国双（4-氯苯基）砜市场现状及前景趋势预测报告</cp:keywords>
  <dc:description>2025-2031年全球与中国双（4-氯苯基）砜市场现状及前景趋势预测报告</dc:description>
</cp:coreProperties>
</file>