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0197cd710e49a7" w:history="1">
              <w:r>
                <w:rPr>
                  <w:rStyle w:val="Hyperlink"/>
                </w:rPr>
                <w:t>中国抗静电剂市场现状调研与前景趋势报告（2025-2031年）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0197cd710e49a7" w:history="1">
              <w:r>
                <w:rPr>
                  <w:rStyle w:val="Hyperlink"/>
                </w:rPr>
                <w:t>中国抗静电剂市场现状调研与前景趋势报告（2025-2031年）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0197cd710e49a7" w:history="1">
                <w:r>
                  <w:rPr>
                    <w:rStyle w:val="Hyperlink"/>
                  </w:rPr>
                  <w:t>https://www.20087.com/7/65/KangJingDianJiDeQianJing.html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静电剂主要用于减少或消除塑料、涂料、纤维等材料在加工和使用过程中产生的静电，防止火灾、爆炸和产品损伤。目前，抗静电剂市场主要由胺类、季铵盐、聚醚类化合物等有机化合物主导。随着安全和环保法规的严格实施，对低毒性、低挥发性有机化合物（VOCs）的抗静电剂需求增加。</w:t>
      </w:r>
      <w:r>
        <w:rPr>
          <w:rFonts w:hint="eastAsia"/>
        </w:rPr>
        <w:br/>
      </w:r>
      <w:r>
        <w:rPr>
          <w:rFonts w:hint="eastAsia"/>
        </w:rPr>
        <w:t>　　未来，抗静电剂行业将更加重视环保型产品的研发，以及多功能复合剂的开发。生物基抗静电剂和纳米材料将成为研发的新方向，以满足市场对绿色化学品的需求。同时，抗静电剂将与抗菌、阻燃等其他功能性添加剂结合，形成复合解决方案，为客户提供更全面的材料性能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0197cd710e49a7" w:history="1">
        <w:r>
          <w:rPr>
            <w:rStyle w:val="Hyperlink"/>
          </w:rPr>
          <w:t>中国抗静电剂市场现状调研与前景趋势报告（2025-2031年）</w:t>
        </w:r>
      </w:hyperlink>
      <w:r>
        <w:rPr>
          <w:rFonts w:hint="eastAsia"/>
        </w:rPr>
        <w:t>》基于国家统计局及抗静电剂行业协会的权威数据，全面调研了抗静电剂行业的市场规模、市场需求、产业链结构及价格变动，并对抗静电剂细分市场进行了深入分析。报告详细剖析了抗静电剂市场竞争格局，重点关注品牌影响力及重点企业的运营表现，同时科学预测了抗静电剂市场前景与发展趋势，识别了行业潜在的风险与机遇。通过专业、科学的研究方法，报告为抗静电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抗静电剂行业概述</w:t>
      </w:r>
      <w:r>
        <w:rPr>
          <w:rFonts w:hint="eastAsia"/>
        </w:rPr>
        <w:br/>
      </w:r>
      <w:r>
        <w:rPr>
          <w:rFonts w:hint="eastAsia"/>
        </w:rPr>
        <w:t>　　第一节 抗静电剂定义与分类</w:t>
      </w:r>
      <w:r>
        <w:rPr>
          <w:rFonts w:hint="eastAsia"/>
        </w:rPr>
        <w:br/>
      </w:r>
      <w:r>
        <w:rPr>
          <w:rFonts w:hint="eastAsia"/>
        </w:rPr>
        <w:t>　　第二节 抗静电剂应用领域</w:t>
      </w:r>
      <w:r>
        <w:rPr>
          <w:rFonts w:hint="eastAsia"/>
        </w:rPr>
        <w:br/>
      </w:r>
      <w:r>
        <w:rPr>
          <w:rFonts w:hint="eastAsia"/>
        </w:rPr>
        <w:t>　　第三节 抗静电剂行业经济指标分析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抗静电剂产业链及经营模式分析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三、抗静电剂销售模式及销售渠道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全球抗静电剂市场发展综述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2019-2024年全球抗静电剂市场规模与趋势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主要国家与地区抗静电剂市场分析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2025-2031年全球抗静电剂行业发展趋势与前景预测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中国抗静电剂行业市场分析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2024-2025年抗静电剂产能与投资动态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一、国内抗静电剂产能及利用情况</w:t>
      </w:r>
      <w:r>
        <w:rPr>
          <w:rFonts w:hint="eastAsia"/>
        </w:rPr>
        <w:br/>
      </w:r>
      <w:r>
        <w:rPr>
          <w:rFonts w:hint="eastAsia"/>
        </w:rPr>
        <w:t>　　　　二、抗静电剂产能扩张与投资动态</w:t>
      </w:r>
      <w:r>
        <w:rPr>
          <w:rFonts w:hint="eastAsia"/>
        </w:rPr>
        <w:br/>
      </w:r>
      <w:r>
        <w:rPr>
          <w:rFonts w:hint="eastAsia"/>
        </w:rPr>
        <w:t>　　第二节 抗静电剂行业产量情况分析与趋势预测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一、2019-2024年抗静电剂行业产量数据统计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1、2019-2024年抗静电剂产量及增长趋势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2、2019-2024年抗静电剂细分产品产量及份额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二、影响抗静电剂产量的关键因素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三、2025-2031年抗静电剂产量预测</w:t>
      </w:r>
      <w:r>
        <w:rPr>
          <w:rFonts w:hint="eastAsia"/>
        </w:rPr>
        <w:br/>
      </w:r>
      <w:r>
        <w:rPr>
          <w:rFonts w:hint="eastAsia"/>
        </w:rPr>
        <w:t>　　第三节 2025-2031年抗静电剂市场需求与销售分析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一、2024-2025年抗静电剂行业需求现状</w:t>
      </w:r>
      <w:r>
        <w:rPr>
          <w:rFonts w:hint="eastAsia"/>
        </w:rPr>
        <w:br/>
      </w:r>
      <w:r>
        <w:rPr>
          <w:rFonts w:hint="eastAsia"/>
        </w:rPr>
        <w:t>　　　　二、抗静电剂客户群体与需求特点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三、2019-2024年抗静电剂行业销售规模分析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四、2025-2031年抗静电剂市场增长潜力与规模预测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2024-2025年抗静电剂行业技术发展现状及趋势分析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抗静电剂行业技术发展现状分析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国内外抗静电剂行业技术差异与原因</w:t>
      </w:r>
      <w:r>
        <w:rPr>
          <w:rFonts w:hint="eastAsia"/>
        </w:rPr>
        <w:br/>
      </w:r>
      <w:r>
        <w:rPr>
          <w:rFonts w:hint="eastAsia"/>
        </w:rPr>
        <w:t>　　第三节 抗静电剂行业技术发展方向、趋势预测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提升抗静电剂行业技术能力策略建议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中国抗静电剂细分市场与下游应用领域分析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抗静电剂细分市场分析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一、2024-2025年抗静电剂主要细分产品市场现状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抗静电剂下游应用与客户群体分析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一、2024-2025年抗静电剂各应用领域市场现状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抗静电剂价格机制与竞争策略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一、2019-2024年抗静电剂市场价格走势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抗静电剂定价策略与方法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2025-2031年抗静电剂价格竞争态势与趋势预测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中国抗静电剂行业重点区域市场研究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2024-2025年重点区域抗静电剂市场发展概况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二、2019-2024年抗静电剂市场需求规模情况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三、2025-2031年抗静电剂行业发展潜力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二、2019-2024年抗静电剂市场需求规模情况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三、2025-2031年抗静电剂行业发展潜力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二、2019-2024年抗静电剂市场需求规模情况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三、2025-2031年抗静电剂行业发展潜力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二、2019-2024年抗静电剂市场需求规模情况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三、2025-2031年抗静电剂行业发展潜力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二、2019-2024年抗静电剂市场需求规模情况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三、2025-2031年抗静电剂行业发展潜力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2019-2024年中国抗静电剂行业进出口情况分析</w:t>
      </w:r>
      <w:r>
        <w:rPr>
          <w:rFonts w:hint="eastAsia"/>
        </w:rPr>
        <w:br/>
      </w:r>
      <w:r>
        <w:rPr>
          <w:rFonts w:hint="eastAsia"/>
        </w:rPr>
        <w:t>　　第一节 抗静电剂行业进口情况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一、2019-2024年抗静电剂进口规模及增长情况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二、抗静电剂主要进口来源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抗静电剂行业出口情况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一、2019-2024年抗静电剂出口规模及增长情况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二、抗静电剂主要出口目的地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2019-2024年中国抗静电剂行业总体发展与财务状况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2019-2024年中国抗静电剂行业规模情况</w:t>
      </w:r>
      <w:r>
        <w:rPr>
          <w:rFonts w:hint="eastAsia"/>
        </w:rPr>
        <w:br/>
      </w:r>
      <w:r>
        <w:rPr>
          <w:rFonts w:hint="eastAsia"/>
        </w:rPr>
        <w:t>　　　　一、抗静电剂行业企业数量规模</w:t>
      </w:r>
      <w:r>
        <w:rPr>
          <w:rFonts w:hint="eastAsia"/>
        </w:rPr>
        <w:br/>
      </w:r>
      <w:r>
        <w:rPr>
          <w:rFonts w:hint="eastAsia"/>
        </w:rPr>
        <w:t>　　　　二、抗静电剂行业从业人员规模</w:t>
      </w:r>
      <w:r>
        <w:rPr>
          <w:rFonts w:hint="eastAsia"/>
        </w:rPr>
        <w:br/>
      </w:r>
      <w:r>
        <w:rPr>
          <w:rFonts w:hint="eastAsia"/>
        </w:rPr>
        <w:t>　　　　三、抗静电剂行业市场敏感性分析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2019-2024年中国抗静电剂行业财务能力分析</w:t>
      </w:r>
      <w:r>
        <w:rPr>
          <w:rFonts w:hint="eastAsia"/>
        </w:rPr>
        <w:br/>
      </w:r>
      <w:r>
        <w:rPr>
          <w:rFonts w:hint="eastAsia"/>
        </w:rPr>
        <w:t>　　　　一、抗静电剂行业盈利能力</w:t>
      </w:r>
      <w:r>
        <w:rPr>
          <w:rFonts w:hint="eastAsia"/>
        </w:rPr>
        <w:br/>
      </w:r>
      <w:r>
        <w:rPr>
          <w:rFonts w:hint="eastAsia"/>
        </w:rPr>
        <w:t>　　　　二、抗静电剂行业偿债能力</w:t>
      </w:r>
      <w:r>
        <w:rPr>
          <w:rFonts w:hint="eastAsia"/>
        </w:rPr>
        <w:br/>
      </w:r>
      <w:r>
        <w:rPr>
          <w:rFonts w:hint="eastAsia"/>
        </w:rPr>
        <w:t>　　　　三、抗静电剂行业营运能力</w:t>
      </w:r>
      <w:r>
        <w:rPr>
          <w:rFonts w:hint="eastAsia"/>
        </w:rPr>
        <w:br/>
      </w:r>
      <w:r>
        <w:rPr>
          <w:rFonts w:hint="eastAsia"/>
        </w:rPr>
        <w:t>　　　　四、抗静电剂行业发展能力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抗静电剂行业重点企业调研分析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二、企业抗静电剂业务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二、企业抗静电剂业务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二、企业抗静电剂业务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二、企业抗静电剂业务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二、企业抗静电剂业务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二、企业抗静电剂业务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中国抗静电剂行业竞争格局分析</w:t>
      </w:r>
      <w:r>
        <w:rPr>
          <w:rFonts w:hint="eastAsia"/>
        </w:rPr>
        <w:br/>
      </w:r>
      <w:r>
        <w:rPr>
          <w:rFonts w:hint="eastAsia"/>
        </w:rPr>
        <w:t>　　第一节 抗静电剂行业竞争格局总览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2024-2025年抗静电剂行业竞争力分析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2019-2024年抗静电剂行业企业并购活动分析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2024-2025年抗静电剂行业会展与招投标活动分析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一、抗静电剂行业会展活动及其市场影响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2025年中国抗静电剂企业发展企业发展策略与建议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抗静电剂销售模式与渠道策略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抗静电剂品牌与市场推广策略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抗静电剂研发投入与技术创新能力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抗静电剂合作联盟与资源整合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中国抗静电剂行业风险与对策</w:t>
      </w:r>
      <w:r>
        <w:rPr>
          <w:rFonts w:hint="eastAsia"/>
        </w:rPr>
        <w:br/>
      </w:r>
      <w:r>
        <w:rPr>
          <w:rFonts w:hint="eastAsia"/>
        </w:rPr>
        <w:t>　　第一节 抗静电剂行业SWOT分析</w:t>
      </w:r>
      <w:r>
        <w:rPr>
          <w:rFonts w:hint="eastAsia"/>
        </w:rPr>
        <w:br/>
      </w:r>
      <w:r>
        <w:rPr>
          <w:rFonts w:hint="eastAsia"/>
        </w:rPr>
        <w:t>　　　　一、抗静电剂行业优势</w:t>
      </w:r>
      <w:r>
        <w:rPr>
          <w:rFonts w:hint="eastAsia"/>
        </w:rPr>
        <w:br/>
      </w:r>
      <w:r>
        <w:rPr>
          <w:rFonts w:hint="eastAsia"/>
        </w:rPr>
        <w:t>　　　　二、抗静电剂行业劣势</w:t>
      </w:r>
      <w:r>
        <w:rPr>
          <w:rFonts w:hint="eastAsia"/>
        </w:rPr>
        <w:br/>
      </w:r>
      <w:r>
        <w:rPr>
          <w:rFonts w:hint="eastAsia"/>
        </w:rPr>
        <w:t>　　　　三、抗静电剂市场机会</w:t>
      </w:r>
      <w:r>
        <w:rPr>
          <w:rFonts w:hint="eastAsia"/>
        </w:rPr>
        <w:br/>
      </w:r>
      <w:r>
        <w:rPr>
          <w:rFonts w:hint="eastAsia"/>
        </w:rPr>
        <w:t>　　　　四、抗静电剂市场威胁</w:t>
      </w:r>
      <w:r>
        <w:rPr>
          <w:rFonts w:hint="eastAsia"/>
        </w:rPr>
        <w:br/>
      </w:r>
      <w:r>
        <w:rPr>
          <w:rFonts w:hint="eastAsia"/>
        </w:rPr>
        <w:t>　　第二节 抗静电剂行业风险及对策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2025-2031年中国抗静电剂行业前景与发展趋势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2024-2025年抗静电剂行业发展环境分析</w:t>
      </w:r>
      <w:r>
        <w:rPr>
          <w:rFonts w:hint="eastAsia"/>
        </w:rPr>
        <w:br/>
      </w:r>
      <w:r>
        <w:rPr>
          <w:rFonts w:hint="eastAsia"/>
        </w:rPr>
        <w:t>　　　　一、抗静电剂行业主管部门与监管体制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二、抗静电剂行业主要法律法规及政策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三、抗静电剂行业标准与质量监管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2025-2031年抗静电剂行业发展趋势与方向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2025-2031年抗静电剂行业发展潜力与机遇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抗静电剂行业研究结论与建议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[^中智^林]抗静电剂行业发展建议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2019-2024年中国抗静电剂市场规模及增长情况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2019-2024年中国抗静电剂行业产能及增长趋势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2025-2031年中国抗静电剂行业产能预测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2019-2024年中国抗静电剂行业产量及增长趋势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2025-2031年中国抗静电剂行业产量预测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2019-2024年中国抗静电剂行业市场需求及增长情况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2025-2031年中国抗静电剂行业市场需求预测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2019-2024年中国抗静电剂行业利润及增长情况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**地区抗静电剂市场规模及增长情况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**地区抗静电剂行业市场需求情况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**地区抗静电剂市场规模及增长情况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**地区抗静电剂行业市场需求情况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2019-2024年中国抗静电剂行业进口量及增速统计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2019-2024年中国抗静电剂行业出口量及增速统计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抗静电剂重点企业经营情况分析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2025年抗静电剂行业壁垒</w:t>
      </w:r>
      <w:r>
        <w:rPr>
          <w:rFonts w:hint="eastAsia"/>
        </w:rPr>
        <w:br/>
      </w:r>
      <w:r>
        <w:rPr>
          <w:rFonts w:hint="eastAsia"/>
        </w:rPr>
        <w:t>　　图表 2025年抗静电剂市场前景分析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2025-2031年中国抗静电剂市场需求预测</w:t>
      </w:r>
      <w:r>
        <w:rPr>
          <w:rFonts w:hint="eastAsia"/>
        </w:rPr>
        <w:br/>
      </w:r>
      <w:r>
        <w:rPr>
          <w:rFonts w:hint="eastAsia"/>
        </w:rPr>
        <w:t>　　图表 2025年抗静电剂发展趋势预测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0197cd710e49a7" w:history="1">
        <w:r>
          <w:rPr>
            <w:rStyle w:val="Hyperlink"/>
          </w:rPr>
          <w:t>中国抗静电剂市场现状调研与前景趋势报告（2025-2031年）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0197cd710e49a7" w:history="1">
        <w:r>
          <w:rPr>
            <w:rStyle w:val="Hyperlink"/>
          </w:rPr>
          <w:t>https://www.20087.com/7/65/KangJingDianJiDeQianJing.html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热点：抗静电剂的作用原理、抗静电剂生产厂家介绍、抗静电剂哪个好、抗静电剂的作用原理、抗静电剂使用方法、抗静电剂SN、抗静电剂有哪些、抗静电剂有哪些、透明抗静电剂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dfb31d4c042c6" w:history="1">
      <w:r>
        <w:rPr>
          <w:rStyle w:val="Hyperlink"/>
        </w:rPr>
        <w:t>中国抗静电剂市场现状调研与前景趋势报告（2025-2031年）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KangJingDianJiDeQianJing.html" TargetMode="External" Id="Raa0197cd710e49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KangJingDianJiDeQianJing.html" TargetMode="External" Id="Rdc2dfb31d4c042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2025-03-15T23:09:00Z</dcterms:created>
  <dcterms:modified xsi:type="dcterms:W3CDTF">2025-03-16T00:09:00Z</dcterms:modified>
  <dc:subject>中国抗静电剂市场现状调研与前景趋势报告（2025-2031年）</dc:subject>
  <dc:title>中国抗静电剂市场现状调研与前景趋势报告（2025-2031年）</dc:title>
  <cp:keywords>中国抗静电剂市场现状调研与前景趋势报告（2025-2031年）</cp:keywords>
  <dc:description>中国抗静电剂市场现状调研与前景趋势报告（2025-2031年）</dc:description>
</cp:coreProperties>
</file>