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69fa0a7794ac2" w:history="1">
              <w:r>
                <w:rPr>
                  <w:rStyle w:val="Hyperlink"/>
                </w:rPr>
                <w:t>中国染料激光行业现状调研分析与市场前景预测报告（2025-2031年）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69fa0a7794ac2" w:history="1">
              <w:r>
                <w:rPr>
                  <w:rStyle w:val="Hyperlink"/>
                </w:rPr>
                <w:t>中国染料激光行业现状调研分析与市场前景预测报告（2025-2031年）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69fa0a7794ac2" w:history="1">
                <w:r>
                  <w:rPr>
                    <w:rStyle w:val="Hyperlink"/>
                  </w:rPr>
                  <w:t>https://www.20087.com/7/95/RanLiaoJiGuangDeXianZhuangYuQianJing.html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激光是一种基于有机染料作为增益介质的可调谐激光器，广泛应用于科研实验、医学治疗、光谱分析、材料加工、环境监测等领域，具备波长可调、脉冲宽度灵活、输出稳定性强等特点。染料激光依赖于染料溶液在泵浦光激发下产生受激辐射，部分产品结合波长调谐装置、脉冲控制模块、冷却系统等技术，提升激光输出的精度与适用性。目前，染料激光在波长调谐范围、输出功率稳定性、系统集成度等方面持续优化，部分企业加强染料稳定性研究、光学腔结构改进、激光脉冲控制系统的研发，提升产品的市场适应性与技术先进性。然而，部分设备在染料寿命、系统维护成本、光束质量控制方面仍存在一定局限，影响其在高端科研与工业应用中的广泛部署。</w:t>
      </w:r>
      <w:r>
        <w:rPr>
          <w:rFonts w:hint="eastAsia"/>
        </w:rPr>
        <w:br/>
      </w:r>
      <w:r>
        <w:rPr>
          <w:rFonts w:hint="eastAsia"/>
        </w:rPr>
        <w:t>　　未来，染料激光将向高稳定性化、小型集成化和功能复合化方向发展。随着光学技术与材料科学的进步，染料激光将在染料寿命延长、光束质量优化、系统自动补偿等方面持续突破，提升其在医学光疗、光谱分析、非线性光学等领域的应用性能。同时，小型集成化将成为发展趋势，推动激光器与光纤技术、集成光学元件、便携式检测设备的融合，拓展其在野外监测、移动医疗、现场检测等场景中的应用空间。在功能复合化方面，企业将加强多波长切换、脉冲可编程、激光与探测一体化的研发，提升染料激光在复杂光学系统中的适配能力。此外，随着新型光学材料与激光应用的拓展，染料激光将在生物医学、环境传感、精密加工等领域持续深化，推动产业向高稳定性、便携集成、功能融合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69fa0a7794ac2" w:history="1">
        <w:r>
          <w:rPr>
            <w:rStyle w:val="Hyperlink"/>
          </w:rPr>
          <w:t>中国染料激光行业现状调研分析与市场前景预测报告（2025-2031年）</w:t>
        </w:r>
      </w:hyperlink>
      <w:r>
        <w:rPr>
          <w:rFonts w:hint="eastAsia"/>
        </w:rPr>
        <w:t>》基于科学的市场调研与数据分析，全面解析了染料激光行业的市场规模、市场需求及发展现状。报告深入探讨了染料激光产业链结构、细分市场特点及技术发展方向，并结合宏观经济环境与消费者需求变化，对染料激光行业前景与未来趋势进行了科学预测，揭示了潜在增长空间。通过对染料激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染料激光行业概述</w:t>
      </w:r>
      <w:r>
        <w:rPr>
          <w:rFonts w:hint="eastAsia"/>
        </w:rPr>
        <w:br/>
      </w:r>
      <w:r>
        <w:rPr>
          <w:rFonts w:hint="eastAsia"/>
        </w:rPr>
        <w:t>　　第一节 染料激光定义与分类</w:t>
      </w:r>
      <w:r>
        <w:rPr>
          <w:rFonts w:hint="eastAsia"/>
        </w:rPr>
        <w:br/>
      </w:r>
      <w:r>
        <w:rPr>
          <w:rFonts w:hint="eastAsia"/>
        </w:rPr>
        <w:t>　　第二节 染料激光应用领域</w:t>
      </w:r>
      <w:r>
        <w:rPr>
          <w:rFonts w:hint="eastAsia"/>
        </w:rPr>
        <w:br/>
      </w:r>
      <w:r>
        <w:rPr>
          <w:rFonts w:hint="eastAsia"/>
        </w:rPr>
        <w:t>　　第三节 染料激光行业经济指标分析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染料激光产业链及经营模式分析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三、染料激光销售模式及销售渠道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全球染料激光市场发展综述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2019-2024年全球染料激光市场规模与趋势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主要国家与地区染料激光市场分析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2025-2031年全球染料激光行业发展趋势与前景预测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中国染料激光行业市场分析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2024-2025年染料激光产能与投资动态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一、国内染料激光产能及利用情况</w:t>
      </w:r>
      <w:r>
        <w:rPr>
          <w:rFonts w:hint="eastAsia"/>
        </w:rPr>
        <w:br/>
      </w:r>
      <w:r>
        <w:rPr>
          <w:rFonts w:hint="eastAsia"/>
        </w:rPr>
        <w:t>　　　　二、染料激光产能扩张与投资动态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2025-2031年染料激光行业产量统计与趋势预测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一、2019-2024年染料激光行业产量数据统计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1、2019-2024年染料激光产量及增长趋势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2、2019-2024年染料激光细分产品产量及份额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二、影响染料激光产量的关键因素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三、2025-2031年染料激光产量预测</w:t>
      </w:r>
      <w:r>
        <w:rPr>
          <w:rFonts w:hint="eastAsia"/>
        </w:rPr>
        <w:br/>
      </w:r>
      <w:r>
        <w:rPr>
          <w:rFonts w:hint="eastAsia"/>
        </w:rPr>
        <w:t>　　第三节 2025-2031年染料激光市场需求与销售分析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一、2024-2025年染料激光行业需求现状</w:t>
      </w:r>
      <w:r>
        <w:rPr>
          <w:rFonts w:hint="eastAsia"/>
        </w:rPr>
        <w:br/>
      </w:r>
      <w:r>
        <w:rPr>
          <w:rFonts w:hint="eastAsia"/>
        </w:rPr>
        <w:t>　　　　二、染料激光客户群体与需求特点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三、2019-2024年染料激光行业销售规模分析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四、2025-2031年染料激光市场增长潜力与规模预测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中国染料激光细分市场与下游应用领域分析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染料激光细分市场分析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一、2024-2025年染料激光主要细分产品市场现状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染料激光下游应用与客户群体分析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一、2024-2025年染料激光各应用领域市场现状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2024-2025年染料激光行业技术发展现状及趋势分析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染料激光行业技术发展现状分析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国内外染料激光行业技术差异与原因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染料激光行业技术发展方向、趋势预测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提升染料激光行业技术能力策略建议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染料激光价格机制与竞争策略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一、2019-2024年染料激光市场价格走势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染料激光定价策略与方法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2025-2031年染料激光价格竞争态势与趋势预测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中国染料激光行业重点区域市场研究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2024-2025年重点区域染料激光市场发展概况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二、2019-2024年染料激光市场需求规模情况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三、2025-2031年染料激光行业发展潜力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二、2019-2024年染料激光市场需求规模情况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三、2025-2031年染料激光行业发展潜力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二、2019-2024年染料激光市场需求规模情况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三、2025-2031年染料激光行业发展潜力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二、2019-2024年染料激光市场需求规模情况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三、2025-2031年染料激光行业发展潜力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二、2019-2024年染料激光市场需求规模情况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三、2025-2031年染料激光行业发展潜力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2019-2024年中国染料激光行业进出口情况分析</w:t>
      </w:r>
      <w:r>
        <w:rPr>
          <w:rFonts w:hint="eastAsia"/>
        </w:rPr>
        <w:br/>
      </w:r>
      <w:r>
        <w:rPr>
          <w:rFonts w:hint="eastAsia"/>
        </w:rPr>
        <w:t>　　第一节 染料激光行业进口情况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一、2019-2024年染料激光进口规模及增长情况</w:t>
      </w:r>
      <w:r>
        <w:rPr>
          <w:rFonts w:hint="eastAsia"/>
        </w:rPr>
        <w:br/>
      </w:r>
      <w:r>
        <w:rPr>
          <w:rFonts w:hint="eastAsia"/>
        </w:rPr>
        <w:t>　　　　二、染料激光主要进口来源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染料激光行业出口情况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一、2019-2024年染料激光出口规模及增长情况</w:t>
      </w:r>
      <w:r>
        <w:rPr>
          <w:rFonts w:hint="eastAsia"/>
        </w:rPr>
        <w:br/>
      </w:r>
      <w:r>
        <w:rPr>
          <w:rFonts w:hint="eastAsia"/>
        </w:rPr>
        <w:t>　　　　二、染料激光主要出口目的地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2019-2024年中国染料激光行业总体发展与财务状况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2019-2024年中国染料激光行业规模情况</w:t>
      </w:r>
      <w:r>
        <w:rPr>
          <w:rFonts w:hint="eastAsia"/>
        </w:rPr>
        <w:br/>
      </w:r>
      <w:r>
        <w:rPr>
          <w:rFonts w:hint="eastAsia"/>
        </w:rPr>
        <w:t>　　　　一、染料激光行业企业数量规模</w:t>
      </w:r>
      <w:r>
        <w:rPr>
          <w:rFonts w:hint="eastAsia"/>
        </w:rPr>
        <w:br/>
      </w:r>
      <w:r>
        <w:rPr>
          <w:rFonts w:hint="eastAsia"/>
        </w:rPr>
        <w:t>　　　　二、染料激光行业从业人员规模</w:t>
      </w:r>
      <w:r>
        <w:rPr>
          <w:rFonts w:hint="eastAsia"/>
        </w:rPr>
        <w:br/>
      </w:r>
      <w:r>
        <w:rPr>
          <w:rFonts w:hint="eastAsia"/>
        </w:rPr>
        <w:t>　　　　三、染料激光行业市场敏感性分析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2019-2024年中国染料激光行业财务能力分析</w:t>
      </w:r>
      <w:r>
        <w:rPr>
          <w:rFonts w:hint="eastAsia"/>
        </w:rPr>
        <w:br/>
      </w:r>
      <w:r>
        <w:rPr>
          <w:rFonts w:hint="eastAsia"/>
        </w:rPr>
        <w:t>　　　　一、染料激光行业盈利能力</w:t>
      </w:r>
      <w:r>
        <w:rPr>
          <w:rFonts w:hint="eastAsia"/>
        </w:rPr>
        <w:br/>
      </w:r>
      <w:r>
        <w:rPr>
          <w:rFonts w:hint="eastAsia"/>
        </w:rPr>
        <w:t>　　　　二、染料激光行业偿债能力</w:t>
      </w:r>
      <w:r>
        <w:rPr>
          <w:rFonts w:hint="eastAsia"/>
        </w:rPr>
        <w:br/>
      </w:r>
      <w:r>
        <w:rPr>
          <w:rFonts w:hint="eastAsia"/>
        </w:rPr>
        <w:t>　　　　三、染料激光行业营运能力</w:t>
      </w:r>
      <w:r>
        <w:rPr>
          <w:rFonts w:hint="eastAsia"/>
        </w:rPr>
        <w:br/>
      </w:r>
      <w:r>
        <w:rPr>
          <w:rFonts w:hint="eastAsia"/>
        </w:rPr>
        <w:t>　　　　四、染料激光行业发展能力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染料激光行业重点企业调研分析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二、企业染料激光业务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二、企业染料激光业务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二、企业染料激光业务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二、企业染料激光业务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二、企业染料激光业务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二、企业染料激光业务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中国染料激光行业竞争格局分析</w:t>
      </w:r>
      <w:r>
        <w:rPr>
          <w:rFonts w:hint="eastAsia"/>
        </w:rPr>
        <w:br/>
      </w:r>
      <w:r>
        <w:rPr>
          <w:rFonts w:hint="eastAsia"/>
        </w:rPr>
        <w:t>　　第一节 染料激光行业竞争格局总览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2024-2025年染料激光行业竞争力分析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2019-2024年染料激光行业企业并购活动分析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2024-2025年染料激光行业会展与招投标活动分析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一、染料激光行业会展活动及其市场影响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2025年中国染料激光企业发展企业发展策略与建议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染料激光销售模式与渠道策略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染料激光品牌与市场推广策略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染料激光研发投入与技术创新能力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染料激光合作联盟与资源整合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中国染料激光行业风险与对策</w:t>
      </w:r>
      <w:r>
        <w:rPr>
          <w:rFonts w:hint="eastAsia"/>
        </w:rPr>
        <w:br/>
      </w:r>
      <w:r>
        <w:rPr>
          <w:rFonts w:hint="eastAsia"/>
        </w:rPr>
        <w:t>　　第一节 染料激光行业SWOT分析</w:t>
      </w:r>
      <w:r>
        <w:rPr>
          <w:rFonts w:hint="eastAsia"/>
        </w:rPr>
        <w:br/>
      </w:r>
      <w:r>
        <w:rPr>
          <w:rFonts w:hint="eastAsia"/>
        </w:rPr>
        <w:t>　　　　一、染料激光行业优势</w:t>
      </w:r>
      <w:r>
        <w:rPr>
          <w:rFonts w:hint="eastAsia"/>
        </w:rPr>
        <w:br/>
      </w:r>
      <w:r>
        <w:rPr>
          <w:rFonts w:hint="eastAsia"/>
        </w:rPr>
        <w:t>　　　　二、染料激光行业劣势</w:t>
      </w:r>
      <w:r>
        <w:rPr>
          <w:rFonts w:hint="eastAsia"/>
        </w:rPr>
        <w:br/>
      </w:r>
      <w:r>
        <w:rPr>
          <w:rFonts w:hint="eastAsia"/>
        </w:rPr>
        <w:t>　　　　三、染料激光市场机会</w:t>
      </w:r>
      <w:r>
        <w:rPr>
          <w:rFonts w:hint="eastAsia"/>
        </w:rPr>
        <w:br/>
      </w:r>
      <w:r>
        <w:rPr>
          <w:rFonts w:hint="eastAsia"/>
        </w:rPr>
        <w:t>　　　　四、染料激光市场威胁</w:t>
      </w:r>
      <w:r>
        <w:rPr>
          <w:rFonts w:hint="eastAsia"/>
        </w:rPr>
        <w:br/>
      </w:r>
      <w:r>
        <w:rPr>
          <w:rFonts w:hint="eastAsia"/>
        </w:rPr>
        <w:t>　　第二节 染料激光行业风险及对策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2025-2031年中国染料激光行业前景与发展趋势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2024-2025年染料激光行业发展环境分析</w:t>
      </w:r>
      <w:r>
        <w:rPr>
          <w:rFonts w:hint="eastAsia"/>
        </w:rPr>
        <w:br/>
      </w:r>
      <w:r>
        <w:rPr>
          <w:rFonts w:hint="eastAsia"/>
        </w:rPr>
        <w:t>　　　　一、染料激光行业主管部门与监管体制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二、染料激光行业主要法律法规及政策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三、染料激光行业标准与质量监管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2025-2031年染料激光行业发展趋势与方向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2025-2031年染料激光行业发展潜力与机遇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染料激光行业研究结论与建议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中^智林^－染料激光行业发展建议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2019-2024年中国染料激光市场规模及增长情况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2019-2024年中国染料激光行业产量及增长趋势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2025-2031年中国染料激光行业产量预测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2019-2024年中国染料激光行业市场需求及增长情况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2025-2031年中国染料激光行业市场需求预测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2019-2024年中国染料激光行业利润及增长情况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**地区染料激光市场规模及增长情况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**地区染料激光行业市场需求情况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**地区染料激光行业市场需求情况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2019-2024年中国染料激光行业出口情况分析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2019-2024年中国染料激光行业产品市场价格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2025-2031年中国染料激光行业产品市场价格走势预测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染料激光重点企业经营情况分析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染料激光重点企业经营情况分析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2025-2031年中国染料激光市场规模预测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2025-2031年中国染料激光行业利润预测</w:t>
      </w:r>
      <w:r>
        <w:rPr>
          <w:rFonts w:hint="eastAsia"/>
        </w:rPr>
        <w:br/>
      </w:r>
      <w:r>
        <w:rPr>
          <w:rFonts w:hint="eastAsia"/>
        </w:rPr>
        <w:t>　　图表 2025年染料激光行业壁垒</w:t>
      </w:r>
      <w:r>
        <w:rPr>
          <w:rFonts w:hint="eastAsia"/>
        </w:rPr>
        <w:br/>
      </w:r>
      <w:r>
        <w:rPr>
          <w:rFonts w:hint="eastAsia"/>
        </w:rPr>
        <w:t>　　图表 2025年染料激光市场前景分析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2025-2031年中国染料激光市场需求预测</w:t>
      </w:r>
      <w:r>
        <w:rPr>
          <w:rFonts w:hint="eastAsia"/>
        </w:rPr>
        <w:br/>
      </w:r>
      <w:r>
        <w:rPr>
          <w:rFonts w:hint="eastAsia"/>
        </w:rPr>
        <w:t>　　图表 2025年染料激光发展趋势预测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69fa0a7794ac2" w:history="1">
        <w:r>
          <w:rPr>
            <w:rStyle w:val="Hyperlink"/>
          </w:rPr>
          <w:t>中国染料激光行业现状调研分析与市场前景预测报告（2025-2031年）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69fa0a7794ac2" w:history="1">
        <w:r>
          <w:rPr>
            <w:rStyle w:val="Hyperlink"/>
          </w:rPr>
          <w:t>https://www.20087.com/7/95/RanLiaoJiGuangDeXianZhuangYuQianJing.html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染料激光、染料激光祛红血丝恢复全过程、疤痕做了3次染料激光、染料激光的作用和功效、男科红光治疗一次多少钱、染料激光原理、染料激光祛红血丝恢复全过程、染料激光价格、激光是烧掉一层皮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6fc6b1c6049a4" w:history="1">
      <w:r>
        <w:rPr>
          <w:rStyle w:val="Hyperlink"/>
        </w:rPr>
        <w:t>中国染料激光行业现状调研分析与市场前景预测报告（2025-2031年）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RanLiaoJiGuangDeXianZhuangYuQianJing.html" TargetMode="External" Id="R8f469fa0a779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RanLiaoJiGuangDeXianZhuangYuQianJing.html" TargetMode="External" Id="Rb456fc6b1c60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2025-07-27T00:22:29Z</dcterms:created>
  <dcterms:modified xsi:type="dcterms:W3CDTF">2025-07-27T01:22:29Z</dcterms:modified>
  <dc:subject>中国染料激光行业现状调研分析与市场前景预测报告（2025-2031年）</dc:subject>
  <dc:title>中国染料激光行业现状调研分析与市场前景预测报告（2025-2031年）</dc:title>
  <cp:keywords>中国染料激光行业现状调研分析与市场前景预测报告（2025-2031年）</cp:keywords>
  <dc:description>中国染料激光行业现状调研分析与市场前景预测报告（2025-2031年）</dc:description>
</cp:coreProperties>
</file>