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5d7d03c684e6e" w:history="1">
              <w:r>
                <w:rPr>
                  <w:rStyle w:val="Hyperlink"/>
                </w:rPr>
                <w:t>2024年版中国液晶配向膜市场专题研究分析与发展前景预测报告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5d7d03c684e6e" w:history="1">
              <w:r>
                <w:rPr>
                  <w:rStyle w:val="Hyperlink"/>
                </w:rPr>
                <w:t>2024年版中国液晶配向膜市场专题研究分析与发展前景预测报告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5d7d03c684e6e" w:history="1">
                <w:r>
                  <w:rPr>
                    <w:rStyle w:val="Hyperlink"/>
                  </w:rPr>
                  <w:t>https://www.20087.com/7/25/YeJingPeiXiangMoDeFaZhanQianJing.html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配向膜是液晶显示器(LCD)中至关重要的组件之一，它决定了液晶分子的初始排列方向，直接影响屏幕的显示质量和性能。随着显示技术的进步，特别是超高清(UHD)和有机发光二极管(OLED)面板的普及，对液晶配向膜的精度、均匀性和耐用性提出了更高要求。目前，基于聚合物的配向膜仍然是主流，但光配向技术因其环保性和高精度逐渐崭露头角。</w:t>
      </w:r>
      <w:r>
        <w:rPr>
          <w:rFonts w:hint="eastAsia"/>
        </w:rPr>
        <w:br/>
      </w:r>
      <w:r>
        <w:rPr>
          <w:rFonts w:hint="eastAsia"/>
        </w:rPr>
        <w:t>　　液晶配向膜的未来将围绕着环保、高精度和多功能化展开。环保方面，光配向技术将取代传统的摩擦配向，减少工艺中的化学污染。高精度方面，纳米级的光刻技术将使配向膜的制造达到前所未有的精度，提高显示质量。多功能化方面，智能配向膜将集成触控、防眩光或自清洁等功能，提升用户界面的交互性和使用体验。此外，随着折叠屏和柔性屏的兴起，配向膜的柔韧性也将成为研发的重点。</w:t>
      </w:r>
      <w:r>
        <w:rPr>
          <w:rFonts w:hint="eastAsia"/>
        </w:rPr>
        <w:br/>
      </w:r>
      <w:r>
        <w:rPr>
          <w:rFonts w:hint="eastAsia"/>
        </w:rPr>
        <w:t>　　《</w:t>
      </w:r>
      <w:hyperlink r:id="R8415d7d03c684e6e" w:history="1">
        <w:r>
          <w:rPr>
            <w:rStyle w:val="Hyperlink"/>
          </w:rPr>
          <w:t>2024年版中国液晶配向膜市场专题研究分析与发展前景预测报告</w:t>
        </w:r>
      </w:hyperlink>
      <w:r>
        <w:rPr>
          <w:rFonts w:hint="eastAsia"/>
        </w:rPr>
        <w:t>》对液晶配向膜行业相关因素进行具体调查、研究、分析，洞察液晶配向膜行业今后的发展方向、液晶配向膜行业竞争格局的演变趋势以及液晶配向膜技术标准、液晶配向膜市场规模、液晶配向膜行业潜在问题与液晶配向膜行业发展的症结所在，评估液晶配向膜行业投资价值、液晶配向膜效果效益程度，提出建设性意见建议，为液晶配向膜行业投资决策者和液晶配向膜企业经营者提供参考依据。</w:t>
      </w:r>
      <w:r>
        <w:rPr>
          <w:rFonts w:hint="eastAsia"/>
        </w:rPr>
        <w:br/>
      </w:r>
      <w:r>
        <w:rPr>
          <w:rFonts w:hint="eastAsia"/>
        </w:rPr>
        <w:br/>
      </w:r>
      <w:r>
        <w:rPr>
          <w:rFonts w:hint="eastAsia"/>
        </w:rPr>
        <w:t>第一部分 液晶配向膜产业环境透视</w:t>
      </w:r>
      <w:r>
        <w:rPr>
          <w:rFonts w:hint="eastAsia"/>
        </w:rPr>
        <w:br/>
      </w:r>
      <w:r>
        <w:rPr>
          <w:rFonts w:hint="eastAsia"/>
        </w:rPr>
        <w:t>第一章 液晶配向膜行业国内外发展概述</w:t>
      </w:r>
      <w:r>
        <w:rPr>
          <w:rFonts w:hint="eastAsia"/>
        </w:rPr>
        <w:br/>
      </w:r>
      <w:r>
        <w:rPr>
          <w:rFonts w:hint="eastAsia"/>
        </w:rPr>
        <w:t>　　第一节 国际液晶配向膜行业发展总体概况</w:t>
      </w:r>
      <w:r>
        <w:rPr>
          <w:rFonts w:hint="eastAsia"/>
        </w:rPr>
        <w:br/>
      </w:r>
      <w:r>
        <w:rPr>
          <w:rFonts w:hint="eastAsia"/>
        </w:rPr>
        <w:t>　　　　一、2018-2023年全球液晶配向膜行业发展概况</w:t>
      </w:r>
      <w:r>
        <w:rPr>
          <w:rFonts w:hint="eastAsia"/>
        </w:rPr>
        <w:br/>
      </w:r>
      <w:r>
        <w:rPr>
          <w:rFonts w:hint="eastAsia"/>
        </w:rPr>
        <w:t>　　　　二、主要国家和地区发展概况</w:t>
      </w:r>
      <w:r>
        <w:rPr>
          <w:rFonts w:hint="eastAsia"/>
        </w:rPr>
        <w:br/>
      </w:r>
      <w:r>
        <w:rPr>
          <w:rFonts w:hint="eastAsia"/>
        </w:rPr>
        <w:t>　　　　三、全球液晶配向膜行业发展趋势</w:t>
      </w:r>
      <w:r>
        <w:rPr>
          <w:rFonts w:hint="eastAsia"/>
        </w:rPr>
        <w:br/>
      </w:r>
      <w:r>
        <w:rPr>
          <w:rFonts w:hint="eastAsia"/>
        </w:rPr>
        <w:t>　　第二节 中国液晶配向膜行业发展概况</w:t>
      </w:r>
      <w:r>
        <w:rPr>
          <w:rFonts w:hint="eastAsia"/>
        </w:rPr>
        <w:br/>
      </w:r>
      <w:r>
        <w:rPr>
          <w:rFonts w:hint="eastAsia"/>
        </w:rPr>
        <w:t>　　　　一、2018-2023年中国液晶配向膜行业发展概况</w:t>
      </w:r>
      <w:r>
        <w:rPr>
          <w:rFonts w:hint="eastAsia"/>
        </w:rPr>
        <w:br/>
      </w:r>
      <w:r>
        <w:rPr>
          <w:rFonts w:hint="eastAsia"/>
        </w:rPr>
        <w:t>　　　　二、中国液晶配向膜行业发展中存在的问题</w:t>
      </w:r>
      <w:r>
        <w:rPr>
          <w:rFonts w:hint="eastAsia"/>
        </w:rPr>
        <w:br/>
      </w:r>
      <w:r>
        <w:rPr>
          <w:rFonts w:hint="eastAsia"/>
        </w:rPr>
        <w:br/>
      </w:r>
      <w:r>
        <w:rPr>
          <w:rFonts w:hint="eastAsia"/>
        </w:rPr>
        <w:t>第二章 2018-2023年中国液晶配向膜行业发展环境分析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液晶配向膜行业政策环境</w:t>
      </w:r>
      <w:r>
        <w:rPr>
          <w:rFonts w:hint="eastAsia"/>
        </w:rPr>
        <w:br/>
      </w:r>
      <w:r>
        <w:rPr>
          <w:rFonts w:hint="eastAsia"/>
        </w:rPr>
        <w:t>　　第五节 液晶配向膜行业技术环境</w:t>
      </w:r>
      <w:r>
        <w:rPr>
          <w:rFonts w:hint="eastAsia"/>
        </w:rPr>
        <w:br/>
      </w:r>
      <w:r>
        <w:rPr>
          <w:rFonts w:hint="eastAsia"/>
        </w:rPr>
        <w:br/>
      </w:r>
      <w:r>
        <w:rPr>
          <w:rFonts w:hint="eastAsia"/>
        </w:rPr>
        <w:t>第二部分 液晶配向膜行业运行现状</w:t>
      </w:r>
      <w:r>
        <w:rPr>
          <w:rFonts w:hint="eastAsia"/>
        </w:rPr>
        <w:br/>
      </w:r>
      <w:r>
        <w:rPr>
          <w:rFonts w:hint="eastAsia"/>
        </w:rPr>
        <w:t>第三章 液晶配向膜行业市场分析</w:t>
      </w:r>
      <w:r>
        <w:rPr>
          <w:rFonts w:hint="eastAsia"/>
        </w:rPr>
        <w:br/>
      </w:r>
      <w:r>
        <w:rPr>
          <w:rFonts w:hint="eastAsia"/>
        </w:rPr>
        <w:t>　　第一节 市场规模分析</w:t>
      </w:r>
      <w:r>
        <w:rPr>
          <w:rFonts w:hint="eastAsia"/>
        </w:rPr>
        <w:br/>
      </w:r>
      <w:r>
        <w:rPr>
          <w:rFonts w:hint="eastAsia"/>
        </w:rPr>
        <w:t>　　　　一、2018-2023年液晶配向膜行业市场规模及增速</w:t>
      </w:r>
      <w:r>
        <w:rPr>
          <w:rFonts w:hint="eastAsia"/>
        </w:rPr>
        <w:br/>
      </w:r>
      <w:r>
        <w:rPr>
          <w:rFonts w:hint="eastAsia"/>
        </w:rPr>
        <w:t>　　　　二、液晶配向膜行业市场饱和度</w:t>
      </w:r>
      <w:r>
        <w:rPr>
          <w:rFonts w:hint="eastAsia"/>
        </w:rPr>
        <w:br/>
      </w:r>
      <w:r>
        <w:rPr>
          <w:rFonts w:hint="eastAsia"/>
        </w:rPr>
        <w:t>　　　　三、国内外经济形势对液晶配向膜行业市场规模的影响</w:t>
      </w:r>
      <w:r>
        <w:rPr>
          <w:rFonts w:hint="eastAsia"/>
        </w:rPr>
        <w:br/>
      </w:r>
      <w:r>
        <w:rPr>
          <w:rFonts w:hint="eastAsia"/>
        </w:rPr>
        <w:t>　　　　四、2024-2030年液晶配向膜行业市场规模及增速预测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一、液晶配向膜行业所处生命周期</w:t>
      </w:r>
      <w:r>
        <w:rPr>
          <w:rFonts w:hint="eastAsia"/>
        </w:rPr>
        <w:br/>
      </w:r>
      <w:r>
        <w:rPr>
          <w:rFonts w:hint="eastAsia"/>
        </w:rPr>
        <w:t>　　　　二、技术变革与行业革新对液晶配向膜行业的影响</w:t>
      </w:r>
      <w:r>
        <w:rPr>
          <w:rFonts w:hint="eastAsia"/>
        </w:rPr>
        <w:br/>
      </w:r>
      <w:r>
        <w:rPr>
          <w:rFonts w:hint="eastAsia"/>
        </w:rPr>
        <w:t>　　　　三、差异化分析</w:t>
      </w:r>
      <w:r>
        <w:rPr>
          <w:rFonts w:hint="eastAsia"/>
        </w:rPr>
        <w:br/>
      </w:r>
      <w:r>
        <w:rPr>
          <w:rFonts w:hint="eastAsia"/>
        </w:rPr>
        <w:br/>
      </w:r>
      <w:r>
        <w:rPr>
          <w:rFonts w:hint="eastAsia"/>
        </w:rPr>
        <w:t>第四章 液晶配向膜行业生产分析</w:t>
      </w:r>
      <w:r>
        <w:rPr>
          <w:rFonts w:hint="eastAsia"/>
        </w:rPr>
        <w:br/>
      </w:r>
      <w:r>
        <w:rPr>
          <w:rFonts w:hint="eastAsia"/>
        </w:rPr>
        <w:t>　　第一节 生产总量分析</w:t>
      </w:r>
      <w:r>
        <w:rPr>
          <w:rFonts w:hint="eastAsia"/>
        </w:rPr>
        <w:br/>
      </w:r>
      <w:r>
        <w:rPr>
          <w:rFonts w:hint="eastAsia"/>
        </w:rPr>
        <w:t>　　　　一、2018-2023年液晶配向膜行业生产总量及增速</w:t>
      </w:r>
      <w:r>
        <w:rPr>
          <w:rFonts w:hint="eastAsia"/>
        </w:rPr>
        <w:br/>
      </w:r>
      <w:r>
        <w:rPr>
          <w:rFonts w:hint="eastAsia"/>
        </w:rPr>
        <w:t>　　　　二、2018-2023年液晶配向膜行业产能及增速</w:t>
      </w:r>
      <w:r>
        <w:rPr>
          <w:rFonts w:hint="eastAsia"/>
        </w:rPr>
        <w:br/>
      </w:r>
      <w:r>
        <w:rPr>
          <w:rFonts w:hint="eastAsia"/>
        </w:rPr>
        <w:t>　　　　三、2024-2030年液晶配向膜行业生产总量及增速预测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一、液晶配向膜行业供需平衡现状</w:t>
      </w:r>
      <w:r>
        <w:rPr>
          <w:rFonts w:hint="eastAsia"/>
        </w:rPr>
        <w:br/>
      </w:r>
      <w:r>
        <w:rPr>
          <w:rFonts w:hint="eastAsia"/>
        </w:rPr>
        <w:t>　　　　二、液晶配向膜行业供需平衡趋势预测</w:t>
      </w:r>
      <w:r>
        <w:rPr>
          <w:rFonts w:hint="eastAsia"/>
        </w:rPr>
        <w:br/>
      </w:r>
      <w:r>
        <w:rPr>
          <w:rFonts w:hint="eastAsia"/>
        </w:rPr>
        <w:br/>
      </w:r>
      <w:r>
        <w:rPr>
          <w:rFonts w:hint="eastAsia"/>
        </w:rPr>
        <w:t>第五章 液晶配向膜行业竞争分析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液晶配向膜行业竞争关键因素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液晶配向膜行业产品价格分析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国内外经济形势对液晶配向膜行业产品价格的影响</w:t>
      </w:r>
      <w:r>
        <w:rPr>
          <w:rFonts w:hint="eastAsia"/>
        </w:rPr>
        <w:br/>
      </w:r>
      <w:r>
        <w:rPr>
          <w:rFonts w:hint="eastAsia"/>
        </w:rPr>
        <w:br/>
      </w:r>
      <w:r>
        <w:rPr>
          <w:rFonts w:hint="eastAsia"/>
        </w:rPr>
        <w:t>第三部分 液晶配向膜行业深度分析</w:t>
      </w:r>
      <w:r>
        <w:rPr>
          <w:rFonts w:hint="eastAsia"/>
        </w:rPr>
        <w:br/>
      </w:r>
      <w:r>
        <w:rPr>
          <w:rFonts w:hint="eastAsia"/>
        </w:rPr>
        <w:t>第七章 液晶配向膜行业用户分析</w:t>
      </w:r>
      <w:r>
        <w:rPr>
          <w:rFonts w:hint="eastAsia"/>
        </w:rPr>
        <w:br/>
      </w:r>
      <w:r>
        <w:rPr>
          <w:rFonts w:hint="eastAsia"/>
        </w:rPr>
        <w:t>　　第一节 液晶配向膜行业用户认知程度</w:t>
      </w:r>
      <w:r>
        <w:rPr>
          <w:rFonts w:hint="eastAsia"/>
        </w:rPr>
        <w:br/>
      </w:r>
      <w:r>
        <w:rPr>
          <w:rFonts w:hint="eastAsia"/>
        </w:rPr>
        <w:t>　　第二节 液晶配向膜行业用户关注因素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液晶配向膜行业替代品分析</w:t>
      </w:r>
      <w:r>
        <w:rPr>
          <w:rFonts w:hint="eastAsia"/>
        </w:rPr>
        <w:br/>
      </w:r>
      <w:r>
        <w:rPr>
          <w:rFonts w:hint="eastAsia"/>
        </w:rPr>
        <w:t>　　第一节 替代品种类</w:t>
      </w:r>
      <w:r>
        <w:rPr>
          <w:rFonts w:hint="eastAsia"/>
        </w:rPr>
        <w:br/>
      </w:r>
      <w:r>
        <w:rPr>
          <w:rFonts w:hint="eastAsia"/>
        </w:rPr>
        <w:t>　　第二节 替代品对液晶配向膜行业的影响</w:t>
      </w:r>
      <w:r>
        <w:rPr>
          <w:rFonts w:hint="eastAsia"/>
        </w:rPr>
        <w:br/>
      </w:r>
      <w:r>
        <w:rPr>
          <w:rFonts w:hint="eastAsia"/>
        </w:rPr>
        <w:t>　　第三节 替代品发展趋势</w:t>
      </w:r>
      <w:r>
        <w:rPr>
          <w:rFonts w:hint="eastAsia"/>
        </w:rPr>
        <w:br/>
      </w:r>
      <w:r>
        <w:rPr>
          <w:rFonts w:hint="eastAsia"/>
        </w:rPr>
        <w:br/>
      </w:r>
      <w:r>
        <w:rPr>
          <w:rFonts w:hint="eastAsia"/>
        </w:rPr>
        <w:t>第九章 液晶配向膜行业互补品分析</w:t>
      </w:r>
      <w:r>
        <w:rPr>
          <w:rFonts w:hint="eastAsia"/>
        </w:rPr>
        <w:br/>
      </w:r>
      <w:r>
        <w:rPr>
          <w:rFonts w:hint="eastAsia"/>
        </w:rPr>
        <w:t>　　第一节 互补品种类</w:t>
      </w:r>
      <w:r>
        <w:rPr>
          <w:rFonts w:hint="eastAsia"/>
        </w:rPr>
        <w:br/>
      </w:r>
      <w:r>
        <w:rPr>
          <w:rFonts w:hint="eastAsia"/>
        </w:rPr>
        <w:t>　　第二节 互补品对液晶配向膜行业的影响</w:t>
      </w:r>
      <w:r>
        <w:rPr>
          <w:rFonts w:hint="eastAsia"/>
        </w:rPr>
        <w:br/>
      </w:r>
      <w:r>
        <w:rPr>
          <w:rFonts w:hint="eastAsia"/>
        </w:rPr>
        <w:t>　　第三节 互补品发展趋势</w:t>
      </w:r>
      <w:r>
        <w:rPr>
          <w:rFonts w:hint="eastAsia"/>
        </w:rPr>
        <w:br/>
      </w:r>
      <w:r>
        <w:rPr>
          <w:rFonts w:hint="eastAsia"/>
        </w:rPr>
        <w:br/>
      </w:r>
      <w:r>
        <w:rPr>
          <w:rFonts w:hint="eastAsia"/>
        </w:rPr>
        <w:t>第十章 液晶配向膜行业主导驱动因素分析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社会需求的变化</w:t>
      </w:r>
      <w:r>
        <w:rPr>
          <w:rFonts w:hint="eastAsia"/>
        </w:rPr>
        <w:br/>
      </w:r>
      <w:r>
        <w:rPr>
          <w:rFonts w:hint="eastAsia"/>
        </w:rPr>
        <w:br/>
      </w:r>
      <w:r>
        <w:rPr>
          <w:rFonts w:hint="eastAsia"/>
        </w:rPr>
        <w:t>第十一章 液晶配向膜下游行业分析</w:t>
      </w:r>
      <w:r>
        <w:rPr>
          <w:rFonts w:hint="eastAsia"/>
        </w:rPr>
        <w:br/>
      </w:r>
      <w:r>
        <w:rPr>
          <w:rFonts w:hint="eastAsia"/>
        </w:rPr>
        <w:t>　　第一节 液晶配向膜下游行业增长情况</w:t>
      </w:r>
      <w:r>
        <w:rPr>
          <w:rFonts w:hint="eastAsia"/>
        </w:rPr>
        <w:br/>
      </w:r>
      <w:r>
        <w:rPr>
          <w:rFonts w:hint="eastAsia"/>
        </w:rPr>
        <w:t>　　第二节 液晶配向膜下游行业区域分布情况</w:t>
      </w:r>
      <w:r>
        <w:rPr>
          <w:rFonts w:hint="eastAsia"/>
        </w:rPr>
        <w:br/>
      </w:r>
      <w:r>
        <w:rPr>
          <w:rFonts w:hint="eastAsia"/>
        </w:rPr>
        <w:t>　　第三节 液晶配向膜下游行业发展预测</w:t>
      </w:r>
      <w:r>
        <w:rPr>
          <w:rFonts w:hint="eastAsia"/>
        </w:rPr>
        <w:br/>
      </w:r>
      <w:r>
        <w:rPr>
          <w:rFonts w:hint="eastAsia"/>
        </w:rPr>
        <w:br/>
      </w:r>
      <w:r>
        <w:rPr>
          <w:rFonts w:hint="eastAsia"/>
        </w:rPr>
        <w:t>第十二章 液晶配向膜行业渠道分析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第四部分 液晶配向膜行业运行数据</w:t>
      </w:r>
      <w:r>
        <w:rPr>
          <w:rFonts w:hint="eastAsia"/>
        </w:rPr>
        <w:br/>
      </w:r>
      <w:r>
        <w:rPr>
          <w:rFonts w:hint="eastAsia"/>
        </w:rPr>
        <w:t>第十三章 行业盈利能力分析</w:t>
      </w:r>
      <w:r>
        <w:rPr>
          <w:rFonts w:hint="eastAsia"/>
        </w:rPr>
        <w:br/>
      </w:r>
      <w:r>
        <w:rPr>
          <w:rFonts w:hint="eastAsia"/>
        </w:rPr>
        <w:t>　　第一节 2018-2023年液晶配向膜行业销售毛利率</w:t>
      </w:r>
      <w:r>
        <w:rPr>
          <w:rFonts w:hint="eastAsia"/>
        </w:rPr>
        <w:br/>
      </w:r>
      <w:r>
        <w:rPr>
          <w:rFonts w:hint="eastAsia"/>
        </w:rPr>
        <w:t>　　第二节 2018-2023年液晶配向膜行业销售利润率</w:t>
      </w:r>
      <w:r>
        <w:rPr>
          <w:rFonts w:hint="eastAsia"/>
        </w:rPr>
        <w:br/>
      </w:r>
      <w:r>
        <w:rPr>
          <w:rFonts w:hint="eastAsia"/>
        </w:rPr>
        <w:t>　　第三节 2018-2023年液晶配向膜行业总资产利润率</w:t>
      </w:r>
      <w:r>
        <w:rPr>
          <w:rFonts w:hint="eastAsia"/>
        </w:rPr>
        <w:br/>
      </w:r>
      <w:r>
        <w:rPr>
          <w:rFonts w:hint="eastAsia"/>
        </w:rPr>
        <w:t>　　第四节 2018-2023年液晶配向膜行业净资产利润率</w:t>
      </w:r>
      <w:r>
        <w:rPr>
          <w:rFonts w:hint="eastAsia"/>
        </w:rPr>
        <w:br/>
      </w:r>
      <w:r>
        <w:rPr>
          <w:rFonts w:hint="eastAsia"/>
        </w:rPr>
        <w:t>　　第五节 2024-2030年液晶配向膜行业盈利能力预测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2018-2023年液晶配向膜行业销售收入增长分析</w:t>
      </w:r>
      <w:r>
        <w:rPr>
          <w:rFonts w:hint="eastAsia"/>
        </w:rPr>
        <w:br/>
      </w:r>
      <w:r>
        <w:rPr>
          <w:rFonts w:hint="eastAsia"/>
        </w:rPr>
        <w:t>　　第二节 2018-2023年液晶配向膜行业总资产增长分析</w:t>
      </w:r>
      <w:r>
        <w:rPr>
          <w:rFonts w:hint="eastAsia"/>
        </w:rPr>
        <w:br/>
      </w:r>
      <w:r>
        <w:rPr>
          <w:rFonts w:hint="eastAsia"/>
        </w:rPr>
        <w:t>　　第三节 2018-2023年液晶配向膜行业固定资产增长分析</w:t>
      </w:r>
      <w:r>
        <w:rPr>
          <w:rFonts w:hint="eastAsia"/>
        </w:rPr>
        <w:br/>
      </w:r>
      <w:r>
        <w:rPr>
          <w:rFonts w:hint="eastAsia"/>
        </w:rPr>
        <w:t>　　第四节 2018-2023年液晶配向膜行业净资产增长分析</w:t>
      </w:r>
      <w:r>
        <w:rPr>
          <w:rFonts w:hint="eastAsia"/>
        </w:rPr>
        <w:br/>
      </w:r>
      <w:r>
        <w:rPr>
          <w:rFonts w:hint="eastAsia"/>
        </w:rPr>
        <w:t>　　第五节 2018-2023年液晶配向膜行业利润增长分析</w:t>
      </w:r>
      <w:r>
        <w:rPr>
          <w:rFonts w:hint="eastAsia"/>
        </w:rPr>
        <w:br/>
      </w:r>
      <w:r>
        <w:rPr>
          <w:rFonts w:hint="eastAsia"/>
        </w:rPr>
        <w:t>　　第六节 2024-2030年液晶配向膜行业增长预测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2018-2023年液晶配向膜行业资产负债率分析</w:t>
      </w:r>
      <w:r>
        <w:rPr>
          <w:rFonts w:hint="eastAsia"/>
        </w:rPr>
        <w:br/>
      </w:r>
      <w:r>
        <w:rPr>
          <w:rFonts w:hint="eastAsia"/>
        </w:rPr>
        <w:t>　　第二节 2018-2023年液晶配向膜行业速动比率分析</w:t>
      </w:r>
      <w:r>
        <w:rPr>
          <w:rFonts w:hint="eastAsia"/>
        </w:rPr>
        <w:br/>
      </w:r>
      <w:r>
        <w:rPr>
          <w:rFonts w:hint="eastAsia"/>
        </w:rPr>
        <w:t>　　第三节 2018-2023年液晶配向膜行业流动比率分析</w:t>
      </w:r>
      <w:r>
        <w:rPr>
          <w:rFonts w:hint="eastAsia"/>
        </w:rPr>
        <w:br/>
      </w:r>
      <w:r>
        <w:rPr>
          <w:rFonts w:hint="eastAsia"/>
        </w:rPr>
        <w:t>　　第四节 2018-2023年液晶配向膜行业利息保障倍数分析</w:t>
      </w:r>
      <w:r>
        <w:rPr>
          <w:rFonts w:hint="eastAsia"/>
        </w:rPr>
        <w:br/>
      </w:r>
      <w:r>
        <w:rPr>
          <w:rFonts w:hint="eastAsia"/>
        </w:rPr>
        <w:t>　　第五节 2024-2030年液晶配向膜行业偿债能力预测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2018-2023年液晶配向膜行业总资产周转率分析</w:t>
      </w:r>
      <w:r>
        <w:rPr>
          <w:rFonts w:hint="eastAsia"/>
        </w:rPr>
        <w:br/>
      </w:r>
      <w:r>
        <w:rPr>
          <w:rFonts w:hint="eastAsia"/>
        </w:rPr>
        <w:t>　　第二节 2018-2023年液晶配向膜行业净资产周转率分析</w:t>
      </w:r>
      <w:r>
        <w:rPr>
          <w:rFonts w:hint="eastAsia"/>
        </w:rPr>
        <w:br/>
      </w:r>
      <w:r>
        <w:rPr>
          <w:rFonts w:hint="eastAsia"/>
        </w:rPr>
        <w:t>　　第三节 2018-2023年液晶配向膜行业应收账款周转率分析</w:t>
      </w:r>
      <w:r>
        <w:rPr>
          <w:rFonts w:hint="eastAsia"/>
        </w:rPr>
        <w:br/>
      </w:r>
      <w:r>
        <w:rPr>
          <w:rFonts w:hint="eastAsia"/>
        </w:rPr>
        <w:t>　　第四节 2024-2030年液晶配向膜行业营运能力预测</w:t>
      </w:r>
      <w:r>
        <w:rPr>
          <w:rFonts w:hint="eastAsia"/>
        </w:rPr>
        <w:br/>
      </w:r>
      <w:r>
        <w:rPr>
          <w:rFonts w:hint="eastAsia"/>
        </w:rPr>
        <w:br/>
      </w:r>
      <w:r>
        <w:rPr>
          <w:rFonts w:hint="eastAsia"/>
        </w:rPr>
        <w:t>第五部分 液晶配向膜市场竞争格局</w:t>
      </w:r>
      <w:r>
        <w:rPr>
          <w:rFonts w:hint="eastAsia"/>
        </w:rPr>
        <w:br/>
      </w:r>
      <w:r>
        <w:rPr>
          <w:rFonts w:hint="eastAsia"/>
        </w:rPr>
        <w:t>第十七章 液晶配向膜行业重点企业分析</w:t>
      </w:r>
      <w:r>
        <w:rPr>
          <w:rFonts w:hint="eastAsia"/>
        </w:rPr>
        <w:br/>
      </w:r>
      <w:r>
        <w:rPr>
          <w:rFonts w:hint="eastAsia"/>
        </w:rPr>
        <w:t>　　第一节 南京中电熊猫液晶材料科技有限公司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北京京东方显示技术有限公司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深圳市华星光电技术有限公司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厦门天马微电子有限公司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合肥市大力高分子材料有限公司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长兴化学工业股份有限公司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大立高分子工业（股）公司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昆山龙腾光电有限公司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彩虹集团公司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第十节 友达光电（苏州）有限公司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br/>
      </w:r>
      <w:r>
        <w:rPr>
          <w:rFonts w:hint="eastAsia"/>
        </w:rPr>
        <w:t>第十九章 区域市场分析</w:t>
      </w:r>
      <w:r>
        <w:rPr>
          <w:rFonts w:hint="eastAsia"/>
        </w:rPr>
        <w:br/>
      </w:r>
      <w:r>
        <w:rPr>
          <w:rFonts w:hint="eastAsia"/>
        </w:rPr>
        <w:t>　　第一节 各区域液晶配向膜行业发展现状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各区域液晶配向膜行业发展特征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各区域液晶配向膜行业发展趋势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重点省市液晶配向膜行业发展状况</w:t>
      </w:r>
      <w:r>
        <w:rPr>
          <w:rFonts w:hint="eastAsia"/>
        </w:rPr>
        <w:br/>
      </w:r>
      <w:r>
        <w:rPr>
          <w:rFonts w:hint="eastAsia"/>
        </w:rPr>
        <w:br/>
      </w:r>
      <w:r>
        <w:rPr>
          <w:rFonts w:hint="eastAsia"/>
        </w:rPr>
        <w:t>第二十章 液晶配向膜行业进出口现状与趋势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二、液晶配向膜行业海外市场分布情况</w:t>
      </w:r>
      <w:r>
        <w:rPr>
          <w:rFonts w:hint="eastAsia"/>
        </w:rPr>
        <w:br/>
      </w:r>
      <w:r>
        <w:rPr>
          <w:rFonts w:hint="eastAsia"/>
        </w:rPr>
        <w:t>　　　　三、经营海外市场的主要品牌</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二、液晶配向膜行业进口产品主要品牌</w:t>
      </w:r>
      <w:r>
        <w:rPr>
          <w:rFonts w:hint="eastAsia"/>
        </w:rPr>
        <w:br/>
      </w:r>
      <w:r>
        <w:rPr>
          <w:rFonts w:hint="eastAsia"/>
        </w:rPr>
        <w:t>　　　　三、国内外经济形势对液晶配向膜行业进口的影响</w:t>
      </w:r>
      <w:r>
        <w:rPr>
          <w:rFonts w:hint="eastAsia"/>
        </w:rPr>
        <w:br/>
      </w:r>
      <w:r>
        <w:rPr>
          <w:rFonts w:hint="eastAsia"/>
        </w:rPr>
        <w:br/>
      </w:r>
      <w:r>
        <w:rPr>
          <w:rFonts w:hint="eastAsia"/>
        </w:rPr>
        <w:t>第六部分 液晶配向膜行业风险预测</w:t>
      </w:r>
      <w:r>
        <w:rPr>
          <w:rFonts w:hint="eastAsia"/>
        </w:rPr>
        <w:br/>
      </w:r>
      <w:r>
        <w:rPr>
          <w:rFonts w:hint="eastAsia"/>
        </w:rPr>
        <w:t>第二十一章 液晶配向膜行业风险分析</w:t>
      </w:r>
      <w:r>
        <w:rPr>
          <w:rFonts w:hint="eastAsia"/>
        </w:rPr>
        <w:br/>
      </w:r>
      <w:r>
        <w:rPr>
          <w:rFonts w:hint="eastAsia"/>
        </w:rPr>
        <w:t>　　第一节 液晶配向膜行业环境风险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液晶配向膜行业产业链上下游风险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液晶配向膜行业政策风险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液晶配向膜行业市场风险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液晶配向膜行业其他风险分析</w:t>
      </w:r>
      <w:r>
        <w:rPr>
          <w:rFonts w:hint="eastAsia"/>
        </w:rPr>
        <w:br/>
      </w:r>
      <w:r>
        <w:rPr>
          <w:rFonts w:hint="eastAsia"/>
        </w:rPr>
        <w:br/>
      </w:r>
      <w:r>
        <w:rPr>
          <w:rFonts w:hint="eastAsia"/>
        </w:rPr>
        <w:t>第二十二章 有关建议</w:t>
      </w:r>
      <w:r>
        <w:rPr>
          <w:rFonts w:hint="eastAsia"/>
        </w:rPr>
        <w:br/>
      </w:r>
      <w:r>
        <w:rPr>
          <w:rFonts w:hint="eastAsia"/>
        </w:rPr>
        <w:t>　　第一节 液晶配向膜行业发展前景预测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液晶配向膜企业营销策略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液晶配向膜企业投资策略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中智林.－液晶配向膜企业应对当前经济形势策略建议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1：2018-2023年全球液晶配向膜行业市场规模分析</w:t>
      </w:r>
      <w:r>
        <w:rPr>
          <w:rFonts w:hint="eastAsia"/>
        </w:rPr>
        <w:br/>
      </w:r>
      <w:r>
        <w:rPr>
          <w:rFonts w:hint="eastAsia"/>
        </w:rPr>
        <w:t>　　图表 2：2024-2030年全球液晶配向膜行业市场规模预测</w:t>
      </w:r>
      <w:r>
        <w:rPr>
          <w:rFonts w:hint="eastAsia"/>
        </w:rPr>
        <w:br/>
      </w:r>
      <w:r>
        <w:rPr>
          <w:rFonts w:hint="eastAsia"/>
        </w:rPr>
        <w:t>　　图表 3：中国国内生产总值（GDP）</w:t>
      </w:r>
      <w:r>
        <w:rPr>
          <w:rFonts w:hint="eastAsia"/>
        </w:rPr>
        <w:br/>
      </w:r>
      <w:r>
        <w:rPr>
          <w:rFonts w:hint="eastAsia"/>
        </w:rPr>
        <w:t>　　图表 4：中国工业增加值</w:t>
      </w:r>
      <w:r>
        <w:rPr>
          <w:rFonts w:hint="eastAsia"/>
        </w:rPr>
        <w:br/>
      </w:r>
      <w:r>
        <w:rPr>
          <w:rFonts w:hint="eastAsia"/>
        </w:rPr>
        <w:t>　　图表 5：中国居民消费者价格指数（CPI）</w:t>
      </w:r>
      <w:r>
        <w:rPr>
          <w:rFonts w:hint="eastAsia"/>
        </w:rPr>
        <w:br/>
      </w:r>
      <w:r>
        <w:rPr>
          <w:rFonts w:hint="eastAsia"/>
        </w:rPr>
        <w:t>　　图表 6：中国工业品出厂价格指数（PPI）</w:t>
      </w:r>
      <w:r>
        <w:rPr>
          <w:rFonts w:hint="eastAsia"/>
        </w:rPr>
        <w:br/>
      </w:r>
      <w:r>
        <w:rPr>
          <w:rFonts w:hint="eastAsia"/>
        </w:rPr>
        <w:t>　　图表 7：社会消费品零售总额</w:t>
      </w:r>
      <w:r>
        <w:rPr>
          <w:rFonts w:hint="eastAsia"/>
        </w:rPr>
        <w:br/>
      </w:r>
      <w:r>
        <w:rPr>
          <w:rFonts w:hint="eastAsia"/>
        </w:rPr>
        <w:t>　　图表 8：中国城镇固定资产投资</w:t>
      </w:r>
      <w:r>
        <w:rPr>
          <w:rFonts w:hint="eastAsia"/>
        </w:rPr>
        <w:br/>
      </w:r>
      <w:r>
        <w:rPr>
          <w:rFonts w:hint="eastAsia"/>
        </w:rPr>
        <w:t>　　图表 9：中国海关进出口增减情况一览表</w:t>
      </w:r>
      <w:r>
        <w:rPr>
          <w:rFonts w:hint="eastAsia"/>
        </w:rPr>
        <w:br/>
      </w:r>
      <w:r>
        <w:rPr>
          <w:rFonts w:hint="eastAsia"/>
        </w:rPr>
        <w:t>　　图表 10：2018-2023年我国液晶配向膜行业市场规模分析</w:t>
      </w:r>
      <w:r>
        <w:rPr>
          <w:rFonts w:hint="eastAsia"/>
        </w:rPr>
        <w:br/>
      </w:r>
      <w:r>
        <w:rPr>
          <w:rFonts w:hint="eastAsia"/>
        </w:rPr>
        <w:t>　　图表 11：2018-2023年我国液晶配向膜行业市场规模增长率分析</w:t>
      </w:r>
      <w:r>
        <w:rPr>
          <w:rFonts w:hint="eastAsia"/>
        </w:rPr>
        <w:br/>
      </w:r>
      <w:r>
        <w:rPr>
          <w:rFonts w:hint="eastAsia"/>
        </w:rPr>
        <w:t>　　图表 12：2018-2023年我国液晶配向膜行业市场饱和度分析</w:t>
      </w:r>
      <w:r>
        <w:rPr>
          <w:rFonts w:hint="eastAsia"/>
        </w:rPr>
        <w:br/>
      </w:r>
      <w:r>
        <w:rPr>
          <w:rFonts w:hint="eastAsia"/>
        </w:rPr>
        <w:t>　　图表 13：2024-2030年我国液晶配向膜行业市场规模预测</w:t>
      </w:r>
      <w:r>
        <w:rPr>
          <w:rFonts w:hint="eastAsia"/>
        </w:rPr>
        <w:br/>
      </w:r>
      <w:r>
        <w:rPr>
          <w:rFonts w:hint="eastAsia"/>
        </w:rPr>
        <w:t>　　图表 14：2024-2030年我国液晶配向膜行业市场规模增长率预测</w:t>
      </w:r>
      <w:r>
        <w:rPr>
          <w:rFonts w:hint="eastAsia"/>
        </w:rPr>
        <w:br/>
      </w:r>
      <w:r>
        <w:rPr>
          <w:rFonts w:hint="eastAsia"/>
        </w:rPr>
        <w:t>　　图表 15：液晶配向膜行业生命周期示意图</w:t>
      </w:r>
      <w:r>
        <w:rPr>
          <w:rFonts w:hint="eastAsia"/>
        </w:rPr>
        <w:br/>
      </w:r>
      <w:r>
        <w:rPr>
          <w:rFonts w:hint="eastAsia"/>
        </w:rPr>
        <w:t>　　图表 16：2018-2023年我国液晶配向膜行业产量分析</w:t>
      </w:r>
      <w:r>
        <w:rPr>
          <w:rFonts w:hint="eastAsia"/>
        </w:rPr>
        <w:br/>
      </w:r>
      <w:r>
        <w:rPr>
          <w:rFonts w:hint="eastAsia"/>
        </w:rPr>
        <w:t>　　图表 17：2018-2023年我国液晶配向膜行业产量增长率分析</w:t>
      </w:r>
      <w:r>
        <w:rPr>
          <w:rFonts w:hint="eastAsia"/>
        </w:rPr>
        <w:br/>
      </w:r>
      <w:r>
        <w:rPr>
          <w:rFonts w:hint="eastAsia"/>
        </w:rPr>
        <w:t>　　图表 18：2018-2023年我国液晶配向膜行业产能分析</w:t>
      </w:r>
      <w:r>
        <w:rPr>
          <w:rFonts w:hint="eastAsia"/>
        </w:rPr>
        <w:br/>
      </w:r>
      <w:r>
        <w:rPr>
          <w:rFonts w:hint="eastAsia"/>
        </w:rPr>
        <w:t>　　图表 19：2018-2023年我国液晶配向膜行业产能增长率分析</w:t>
      </w:r>
      <w:r>
        <w:rPr>
          <w:rFonts w:hint="eastAsia"/>
        </w:rPr>
        <w:br/>
      </w:r>
      <w:r>
        <w:rPr>
          <w:rFonts w:hint="eastAsia"/>
        </w:rPr>
        <w:t>　　图表 20：2024-2030年我国液晶配向膜行业产量预测</w:t>
      </w:r>
      <w:r>
        <w:rPr>
          <w:rFonts w:hint="eastAsia"/>
        </w:rPr>
        <w:br/>
      </w:r>
      <w:r>
        <w:rPr>
          <w:rFonts w:hint="eastAsia"/>
        </w:rPr>
        <w:t>　　图表 21：2024-2030年我国液晶配向膜行业产量增速预测</w:t>
      </w:r>
      <w:r>
        <w:rPr>
          <w:rFonts w:hint="eastAsia"/>
        </w:rPr>
        <w:br/>
      </w:r>
      <w:r>
        <w:rPr>
          <w:rFonts w:hint="eastAsia"/>
        </w:rPr>
        <w:t>　　图表 22：2018-2023年PI配向膜行业产量分析</w:t>
      </w:r>
      <w:r>
        <w:rPr>
          <w:rFonts w:hint="eastAsia"/>
        </w:rPr>
        <w:br/>
      </w:r>
      <w:r>
        <w:rPr>
          <w:rFonts w:hint="eastAsia"/>
        </w:rPr>
        <w:t>　　图表 23：2024年液晶配向膜行业市场生产区域结构分析</w:t>
      </w:r>
      <w:r>
        <w:rPr>
          <w:rFonts w:hint="eastAsia"/>
        </w:rPr>
        <w:br/>
      </w:r>
      <w:r>
        <w:rPr>
          <w:rFonts w:hint="eastAsia"/>
        </w:rPr>
        <w:t>　　图表 24：2018-2023年液晶配向膜行业供需平衡分析</w:t>
      </w:r>
      <w:r>
        <w:rPr>
          <w:rFonts w:hint="eastAsia"/>
        </w:rPr>
        <w:br/>
      </w:r>
      <w:r>
        <w:rPr>
          <w:rFonts w:hint="eastAsia"/>
        </w:rPr>
        <w:t>　　图表 25：2024-2030年液晶配向膜行业供需平衡预测</w:t>
      </w:r>
      <w:r>
        <w:rPr>
          <w:rFonts w:hint="eastAsia"/>
        </w:rPr>
        <w:br/>
      </w:r>
      <w:r>
        <w:rPr>
          <w:rFonts w:hint="eastAsia"/>
        </w:rPr>
        <w:t>　　图表 26：2018-2023年我国液晶配向膜市场平均价格走势</w:t>
      </w:r>
      <w:r>
        <w:rPr>
          <w:rFonts w:hint="eastAsia"/>
        </w:rPr>
        <w:br/>
      </w:r>
      <w:r>
        <w:rPr>
          <w:rFonts w:hint="eastAsia"/>
        </w:rPr>
        <w:t>　　图表 27：液晶配向膜行业用户认知程度情况</w:t>
      </w:r>
      <w:r>
        <w:rPr>
          <w:rFonts w:hint="eastAsia"/>
        </w:rPr>
        <w:br/>
      </w:r>
      <w:r>
        <w:rPr>
          <w:rFonts w:hint="eastAsia"/>
        </w:rPr>
        <w:t>　　图表 28：液晶配向膜行业功能影响度</w:t>
      </w:r>
      <w:r>
        <w:rPr>
          <w:rFonts w:hint="eastAsia"/>
        </w:rPr>
        <w:br/>
      </w:r>
      <w:r>
        <w:rPr>
          <w:rFonts w:hint="eastAsia"/>
        </w:rPr>
        <w:t>　　图表 29：液晶配向膜行业质量影响度</w:t>
      </w:r>
      <w:r>
        <w:rPr>
          <w:rFonts w:hint="eastAsia"/>
        </w:rPr>
        <w:br/>
      </w:r>
      <w:r>
        <w:rPr>
          <w:rFonts w:hint="eastAsia"/>
        </w:rPr>
        <w:t>　　图表 30：液晶配向膜行业价格影响度</w:t>
      </w:r>
      <w:r>
        <w:rPr>
          <w:rFonts w:hint="eastAsia"/>
        </w:rPr>
        <w:br/>
      </w:r>
      <w:r>
        <w:rPr>
          <w:rFonts w:hint="eastAsia"/>
        </w:rPr>
        <w:t>　　图表 31：液晶配向膜行业外观影响度</w:t>
      </w:r>
      <w:r>
        <w:rPr>
          <w:rFonts w:hint="eastAsia"/>
        </w:rPr>
        <w:br/>
      </w:r>
      <w:r>
        <w:rPr>
          <w:rFonts w:hint="eastAsia"/>
        </w:rPr>
        <w:t>　　图表 32：液晶配向膜行业服务影响度</w:t>
      </w:r>
      <w:r>
        <w:rPr>
          <w:rFonts w:hint="eastAsia"/>
        </w:rPr>
        <w:br/>
      </w:r>
      <w:r>
        <w:rPr>
          <w:rFonts w:hint="eastAsia"/>
        </w:rPr>
        <w:t>　　图表 33：2024年液晶配向膜渠道市场结构分析</w:t>
      </w:r>
      <w:r>
        <w:rPr>
          <w:rFonts w:hint="eastAsia"/>
        </w:rPr>
        <w:br/>
      </w:r>
      <w:r>
        <w:rPr>
          <w:rFonts w:hint="eastAsia"/>
        </w:rPr>
        <w:t>　　图表 34：液晶配向膜销售渠道要素对比</w:t>
      </w:r>
      <w:r>
        <w:rPr>
          <w:rFonts w:hint="eastAsia"/>
        </w:rPr>
        <w:br/>
      </w:r>
      <w:r>
        <w:rPr>
          <w:rFonts w:hint="eastAsia"/>
        </w:rPr>
        <w:t>　　图表 35：2018-2023年我国液晶配向膜行业销售毛利率</w:t>
      </w:r>
      <w:r>
        <w:rPr>
          <w:rFonts w:hint="eastAsia"/>
        </w:rPr>
        <w:br/>
      </w:r>
      <w:r>
        <w:rPr>
          <w:rFonts w:hint="eastAsia"/>
        </w:rPr>
        <w:t>　　图表 36：2018-2023年我国液晶配向膜行业销售利润率</w:t>
      </w:r>
      <w:r>
        <w:rPr>
          <w:rFonts w:hint="eastAsia"/>
        </w:rPr>
        <w:br/>
      </w:r>
      <w:r>
        <w:rPr>
          <w:rFonts w:hint="eastAsia"/>
        </w:rPr>
        <w:t>　　图表 37：2018-2023年我国液晶配向膜行业总资产利润率</w:t>
      </w:r>
      <w:r>
        <w:rPr>
          <w:rFonts w:hint="eastAsia"/>
        </w:rPr>
        <w:br/>
      </w:r>
      <w:r>
        <w:rPr>
          <w:rFonts w:hint="eastAsia"/>
        </w:rPr>
        <w:t>　　图表 38：2018-2023年我国液晶配向膜行业净资产利润率</w:t>
      </w:r>
      <w:r>
        <w:rPr>
          <w:rFonts w:hint="eastAsia"/>
        </w:rPr>
        <w:br/>
      </w:r>
      <w:r>
        <w:rPr>
          <w:rFonts w:hint="eastAsia"/>
        </w:rPr>
        <w:t>　　图表 39：2018-2023年我国液晶配向膜行业销售收入增长率</w:t>
      </w:r>
      <w:r>
        <w:rPr>
          <w:rFonts w:hint="eastAsia"/>
        </w:rPr>
        <w:br/>
      </w:r>
      <w:r>
        <w:rPr>
          <w:rFonts w:hint="eastAsia"/>
        </w:rPr>
        <w:t>　　图表 40：2018-2023年我国液晶配向膜行业总资产增长率</w:t>
      </w:r>
      <w:r>
        <w:rPr>
          <w:rFonts w:hint="eastAsia"/>
        </w:rPr>
        <w:br/>
      </w:r>
      <w:r>
        <w:rPr>
          <w:rFonts w:hint="eastAsia"/>
        </w:rPr>
        <w:t>　　图表 41：2018-2023年我国液晶配向膜行业固定资产增长率</w:t>
      </w:r>
      <w:r>
        <w:rPr>
          <w:rFonts w:hint="eastAsia"/>
        </w:rPr>
        <w:br/>
      </w:r>
      <w:r>
        <w:rPr>
          <w:rFonts w:hint="eastAsia"/>
        </w:rPr>
        <w:t>　　图表 42：2018-2023年我国液晶配向膜行业净资产增长率</w:t>
      </w:r>
      <w:r>
        <w:rPr>
          <w:rFonts w:hint="eastAsia"/>
        </w:rPr>
        <w:br/>
      </w:r>
      <w:r>
        <w:rPr>
          <w:rFonts w:hint="eastAsia"/>
        </w:rPr>
        <w:t>　　图表 43：2018-2023年我国液晶配向膜行业利润增长率</w:t>
      </w:r>
      <w:r>
        <w:rPr>
          <w:rFonts w:hint="eastAsia"/>
        </w:rPr>
        <w:br/>
      </w:r>
      <w:r>
        <w:rPr>
          <w:rFonts w:hint="eastAsia"/>
        </w:rPr>
        <w:t>　　图表 44：2018-2023年我国液晶配向膜行业资产负债率</w:t>
      </w:r>
      <w:r>
        <w:rPr>
          <w:rFonts w:hint="eastAsia"/>
        </w:rPr>
        <w:br/>
      </w:r>
      <w:r>
        <w:rPr>
          <w:rFonts w:hint="eastAsia"/>
        </w:rPr>
        <w:t>　　图表 45：2018-2023年我国液晶配向膜行业速动比率</w:t>
      </w:r>
      <w:r>
        <w:rPr>
          <w:rFonts w:hint="eastAsia"/>
        </w:rPr>
        <w:br/>
      </w:r>
      <w:r>
        <w:rPr>
          <w:rFonts w:hint="eastAsia"/>
        </w:rPr>
        <w:t>　　图表 46：2018-2023年我国液晶配向膜行业流动比率</w:t>
      </w:r>
      <w:r>
        <w:rPr>
          <w:rFonts w:hint="eastAsia"/>
        </w:rPr>
        <w:br/>
      </w:r>
      <w:r>
        <w:rPr>
          <w:rFonts w:hint="eastAsia"/>
        </w:rPr>
        <w:t>　　图表 47：2018-2023年我国液晶配向膜行业利息保障倍数</w:t>
      </w:r>
      <w:r>
        <w:rPr>
          <w:rFonts w:hint="eastAsia"/>
        </w:rPr>
        <w:br/>
      </w:r>
      <w:r>
        <w:rPr>
          <w:rFonts w:hint="eastAsia"/>
        </w:rPr>
        <w:t>　　图表 48：2018-2023年我国液晶配向膜行业总资产周转率</w:t>
      </w:r>
      <w:r>
        <w:rPr>
          <w:rFonts w:hint="eastAsia"/>
        </w:rPr>
        <w:br/>
      </w:r>
      <w:r>
        <w:rPr>
          <w:rFonts w:hint="eastAsia"/>
        </w:rPr>
        <w:t>　　图表 49：2018-2023年我国液晶配向膜行业净资产周转率</w:t>
      </w:r>
      <w:r>
        <w:rPr>
          <w:rFonts w:hint="eastAsia"/>
        </w:rPr>
        <w:br/>
      </w:r>
      <w:r>
        <w:rPr>
          <w:rFonts w:hint="eastAsia"/>
        </w:rPr>
        <w:t>　　图表 50：2018-2023年我国液晶配向膜行业应收账款周转率</w:t>
      </w:r>
      <w:r>
        <w:rPr>
          <w:rFonts w:hint="eastAsia"/>
        </w:rPr>
        <w:br/>
      </w:r>
      <w:r>
        <w:rPr>
          <w:rFonts w:hint="eastAsia"/>
        </w:rPr>
        <w:t>　　图表 51：近4年南京中电熊猫液晶材料科技有限公司资产负债率变化情况</w:t>
      </w:r>
      <w:r>
        <w:rPr>
          <w:rFonts w:hint="eastAsia"/>
        </w:rPr>
        <w:br/>
      </w:r>
      <w:r>
        <w:rPr>
          <w:rFonts w:hint="eastAsia"/>
        </w:rPr>
        <w:t>　　图表 52：近3年南京中电熊猫液晶材料科技有限公司资产负债率变化情况</w:t>
      </w:r>
      <w:r>
        <w:rPr>
          <w:rFonts w:hint="eastAsia"/>
        </w:rPr>
        <w:br/>
      </w:r>
      <w:r>
        <w:rPr>
          <w:rFonts w:hint="eastAsia"/>
        </w:rPr>
        <w:t>　　图表 53：近4年南京中电熊猫液晶材料科技有限公司产权比率变化情况</w:t>
      </w:r>
      <w:r>
        <w:rPr>
          <w:rFonts w:hint="eastAsia"/>
        </w:rPr>
        <w:br/>
      </w:r>
      <w:r>
        <w:rPr>
          <w:rFonts w:hint="eastAsia"/>
        </w:rPr>
        <w:t>　　图表 54：近3年南京中电熊猫液晶材料科技有限公司产权比率变化情况</w:t>
      </w:r>
      <w:r>
        <w:rPr>
          <w:rFonts w:hint="eastAsia"/>
        </w:rPr>
        <w:br/>
      </w:r>
      <w:r>
        <w:rPr>
          <w:rFonts w:hint="eastAsia"/>
        </w:rPr>
        <w:t>　　图表 55：近4年南京中电熊猫液晶材料科技有限公司固定资产周转次数情况</w:t>
      </w:r>
      <w:r>
        <w:rPr>
          <w:rFonts w:hint="eastAsia"/>
        </w:rPr>
        <w:br/>
      </w:r>
      <w:r>
        <w:rPr>
          <w:rFonts w:hint="eastAsia"/>
        </w:rPr>
        <w:t>　　图表 56：近3年南京中电熊猫液晶材料科技有限公司固定资产周转次数情况</w:t>
      </w:r>
      <w:r>
        <w:rPr>
          <w:rFonts w:hint="eastAsia"/>
        </w:rPr>
        <w:br/>
      </w:r>
      <w:r>
        <w:rPr>
          <w:rFonts w:hint="eastAsia"/>
        </w:rPr>
        <w:t>　　图表 57：近4年南京中电熊猫液晶材料科技有限公司流动资产周转次数变化情况</w:t>
      </w:r>
      <w:r>
        <w:rPr>
          <w:rFonts w:hint="eastAsia"/>
        </w:rPr>
        <w:br/>
      </w:r>
      <w:r>
        <w:rPr>
          <w:rFonts w:hint="eastAsia"/>
        </w:rPr>
        <w:t>　　图表 58：近3年南京中电熊猫液晶材料科技有限公司流动资产周转次数变化情况</w:t>
      </w:r>
      <w:r>
        <w:rPr>
          <w:rFonts w:hint="eastAsia"/>
        </w:rPr>
        <w:br/>
      </w:r>
      <w:r>
        <w:rPr>
          <w:rFonts w:hint="eastAsia"/>
        </w:rPr>
        <w:t>　　图表 59：近4年南京中电熊猫液晶材料科技有限公司总资产周转次数变化情况</w:t>
      </w:r>
      <w:r>
        <w:rPr>
          <w:rFonts w:hint="eastAsia"/>
        </w:rPr>
        <w:br/>
      </w:r>
      <w:r>
        <w:rPr>
          <w:rFonts w:hint="eastAsia"/>
        </w:rPr>
        <w:t>　　图表 60：近3年南京中电熊猫液晶材料科技有限公司总资产周转次数变化情况</w:t>
      </w:r>
      <w:r>
        <w:rPr>
          <w:rFonts w:hint="eastAsia"/>
        </w:rPr>
        <w:br/>
      </w:r>
      <w:r>
        <w:rPr>
          <w:rFonts w:hint="eastAsia"/>
        </w:rPr>
        <w:t>　　图表 61：近4年南京中电熊猫液晶材料科技有限公司销售毛利率变化情况</w:t>
      </w:r>
      <w:r>
        <w:rPr>
          <w:rFonts w:hint="eastAsia"/>
        </w:rPr>
        <w:br/>
      </w:r>
      <w:r>
        <w:rPr>
          <w:rFonts w:hint="eastAsia"/>
        </w:rPr>
        <w:t>　　图表 62：近3年南京中电熊猫液晶材料科技有限公司销售毛利率变化情况</w:t>
      </w:r>
      <w:r>
        <w:rPr>
          <w:rFonts w:hint="eastAsia"/>
        </w:rPr>
        <w:br/>
      </w:r>
      <w:r>
        <w:rPr>
          <w:rFonts w:hint="eastAsia"/>
        </w:rPr>
        <w:t>　　图表 63：近4年北京京东方显示技术有限公司资产负债率变化情况</w:t>
      </w:r>
      <w:r>
        <w:rPr>
          <w:rFonts w:hint="eastAsia"/>
        </w:rPr>
        <w:br/>
      </w:r>
      <w:r>
        <w:rPr>
          <w:rFonts w:hint="eastAsia"/>
        </w:rPr>
        <w:t>　　图表 64：近3年北京京东方显示技术有限公司资产负债率变化情况</w:t>
      </w:r>
      <w:r>
        <w:rPr>
          <w:rFonts w:hint="eastAsia"/>
        </w:rPr>
        <w:br/>
      </w:r>
      <w:r>
        <w:rPr>
          <w:rFonts w:hint="eastAsia"/>
        </w:rPr>
        <w:t>　　图表 65：近4年北京京东方显示技术有限公司产权比率变化情况</w:t>
      </w:r>
      <w:r>
        <w:rPr>
          <w:rFonts w:hint="eastAsia"/>
        </w:rPr>
        <w:br/>
      </w:r>
      <w:r>
        <w:rPr>
          <w:rFonts w:hint="eastAsia"/>
        </w:rPr>
        <w:t>　　图表 66：近3年北京京东方显示技术有限公司产权比率变化情况</w:t>
      </w:r>
      <w:r>
        <w:rPr>
          <w:rFonts w:hint="eastAsia"/>
        </w:rPr>
        <w:br/>
      </w:r>
      <w:r>
        <w:rPr>
          <w:rFonts w:hint="eastAsia"/>
        </w:rPr>
        <w:t>　　图表 67：近4年北京京东方显示技术有限公司固定资产周转次数情况</w:t>
      </w:r>
      <w:r>
        <w:rPr>
          <w:rFonts w:hint="eastAsia"/>
        </w:rPr>
        <w:br/>
      </w:r>
      <w:r>
        <w:rPr>
          <w:rFonts w:hint="eastAsia"/>
        </w:rPr>
        <w:t>　　图表 68：近3年北京京东方显示技术有限公司固定资产周转次数情况</w:t>
      </w:r>
      <w:r>
        <w:rPr>
          <w:rFonts w:hint="eastAsia"/>
        </w:rPr>
        <w:br/>
      </w:r>
      <w:r>
        <w:rPr>
          <w:rFonts w:hint="eastAsia"/>
        </w:rPr>
        <w:t>　　图表 69：近4年北京京东方显示技术有限公司流动资产周转次数变化情况</w:t>
      </w:r>
      <w:r>
        <w:rPr>
          <w:rFonts w:hint="eastAsia"/>
        </w:rPr>
        <w:br/>
      </w:r>
      <w:r>
        <w:rPr>
          <w:rFonts w:hint="eastAsia"/>
        </w:rPr>
        <w:t>　　图表 70：近3年北京京东方显示技术有限公司流动资产周转次数变化情况</w:t>
      </w:r>
      <w:r>
        <w:rPr>
          <w:rFonts w:hint="eastAsia"/>
        </w:rPr>
        <w:br/>
      </w:r>
      <w:r>
        <w:rPr>
          <w:rFonts w:hint="eastAsia"/>
        </w:rPr>
        <w:t>　　图表 71：近4年北京京东方显示技术有限公司总资产周转次数变化情况</w:t>
      </w:r>
      <w:r>
        <w:rPr>
          <w:rFonts w:hint="eastAsia"/>
        </w:rPr>
        <w:br/>
      </w:r>
      <w:r>
        <w:rPr>
          <w:rFonts w:hint="eastAsia"/>
        </w:rPr>
        <w:t>　　图表 72：近3年北京京东方显示技术有限公司总资产周转次数变化情况</w:t>
      </w:r>
      <w:r>
        <w:rPr>
          <w:rFonts w:hint="eastAsia"/>
        </w:rPr>
        <w:br/>
      </w:r>
      <w:r>
        <w:rPr>
          <w:rFonts w:hint="eastAsia"/>
        </w:rPr>
        <w:t>　　图表 73：近4年北京京东方显示技术有限公司销售毛利率变化情况</w:t>
      </w:r>
      <w:r>
        <w:rPr>
          <w:rFonts w:hint="eastAsia"/>
        </w:rPr>
        <w:br/>
      </w:r>
      <w:r>
        <w:rPr>
          <w:rFonts w:hint="eastAsia"/>
        </w:rPr>
        <w:t>　　图表 74：近3年北京京东方显示技术有限公司销售毛利率变化情况</w:t>
      </w:r>
      <w:r>
        <w:rPr>
          <w:rFonts w:hint="eastAsia"/>
        </w:rPr>
        <w:br/>
      </w:r>
      <w:r>
        <w:rPr>
          <w:rFonts w:hint="eastAsia"/>
        </w:rPr>
        <w:t>　　图表 75：近4年深圳市华星光电技术有限公司资产负债率变化情况</w:t>
      </w:r>
      <w:r>
        <w:rPr>
          <w:rFonts w:hint="eastAsia"/>
        </w:rPr>
        <w:br/>
      </w:r>
      <w:r>
        <w:rPr>
          <w:rFonts w:hint="eastAsia"/>
        </w:rPr>
        <w:t>　　图表 76：近3年深圳市华星光电技术有限公司资产负债率变化情况</w:t>
      </w:r>
      <w:r>
        <w:rPr>
          <w:rFonts w:hint="eastAsia"/>
        </w:rPr>
        <w:br/>
      </w:r>
      <w:r>
        <w:rPr>
          <w:rFonts w:hint="eastAsia"/>
        </w:rPr>
        <w:t>　　图表 77：近4年深圳市华星光电技术有限公司产权比率变化情况</w:t>
      </w:r>
      <w:r>
        <w:rPr>
          <w:rFonts w:hint="eastAsia"/>
        </w:rPr>
        <w:br/>
      </w:r>
      <w:r>
        <w:rPr>
          <w:rFonts w:hint="eastAsia"/>
        </w:rPr>
        <w:t>　　图表 78：近3年深圳市华星光电技术有限公司产权比率变化情况</w:t>
      </w:r>
      <w:r>
        <w:rPr>
          <w:rFonts w:hint="eastAsia"/>
        </w:rPr>
        <w:br/>
      </w:r>
      <w:r>
        <w:rPr>
          <w:rFonts w:hint="eastAsia"/>
        </w:rPr>
        <w:t>　　图表 79：近4年深圳市华星光电技术有限公司固定资产周转次数情况</w:t>
      </w:r>
      <w:r>
        <w:rPr>
          <w:rFonts w:hint="eastAsia"/>
        </w:rPr>
        <w:br/>
      </w:r>
      <w:r>
        <w:rPr>
          <w:rFonts w:hint="eastAsia"/>
        </w:rPr>
        <w:t>　　图表 80：近3年深圳市华星光电技术有限公司固定资产周转次数情况</w:t>
      </w:r>
      <w:r>
        <w:rPr>
          <w:rFonts w:hint="eastAsia"/>
        </w:rPr>
        <w:br/>
      </w:r>
      <w:r>
        <w:rPr>
          <w:rFonts w:hint="eastAsia"/>
        </w:rPr>
        <w:t>　　图表 81：近4年深圳市华星光电技术有限公司流动资产周转次数变化情况</w:t>
      </w:r>
      <w:r>
        <w:rPr>
          <w:rFonts w:hint="eastAsia"/>
        </w:rPr>
        <w:br/>
      </w:r>
      <w:r>
        <w:rPr>
          <w:rFonts w:hint="eastAsia"/>
        </w:rPr>
        <w:t>　　图表 82：近3年深圳市华星光电技术有限公司流动资产周转次数变化情况</w:t>
      </w:r>
      <w:r>
        <w:rPr>
          <w:rFonts w:hint="eastAsia"/>
        </w:rPr>
        <w:br/>
      </w:r>
      <w:r>
        <w:rPr>
          <w:rFonts w:hint="eastAsia"/>
        </w:rPr>
        <w:t>　　图表 83：近4年深圳市华星光电技术有限公司总资产周转次数变化情况</w:t>
      </w:r>
      <w:r>
        <w:rPr>
          <w:rFonts w:hint="eastAsia"/>
        </w:rPr>
        <w:br/>
      </w:r>
      <w:r>
        <w:rPr>
          <w:rFonts w:hint="eastAsia"/>
        </w:rPr>
        <w:t>　　图表 84：近3年深圳市华星光电技术有限公司总资产周转次数变化情况</w:t>
      </w:r>
      <w:r>
        <w:rPr>
          <w:rFonts w:hint="eastAsia"/>
        </w:rPr>
        <w:br/>
      </w:r>
      <w:r>
        <w:rPr>
          <w:rFonts w:hint="eastAsia"/>
        </w:rPr>
        <w:t>　　图表 85：近4年深圳市华星光电技术有限公司销售毛利率变化情况</w:t>
      </w:r>
      <w:r>
        <w:rPr>
          <w:rFonts w:hint="eastAsia"/>
        </w:rPr>
        <w:br/>
      </w:r>
      <w:r>
        <w:rPr>
          <w:rFonts w:hint="eastAsia"/>
        </w:rPr>
        <w:t>　　图表 86：近3年深圳市华星光电技术有限公司销售毛利率变化情况</w:t>
      </w:r>
      <w:r>
        <w:rPr>
          <w:rFonts w:hint="eastAsia"/>
        </w:rPr>
        <w:br/>
      </w:r>
      <w:r>
        <w:rPr>
          <w:rFonts w:hint="eastAsia"/>
        </w:rPr>
        <w:t>　　图表 87：近4年厦门天马微电子有限公司资产负债率变化情况</w:t>
      </w:r>
      <w:r>
        <w:rPr>
          <w:rFonts w:hint="eastAsia"/>
        </w:rPr>
        <w:br/>
      </w:r>
      <w:r>
        <w:rPr>
          <w:rFonts w:hint="eastAsia"/>
        </w:rPr>
        <w:t>　　图表 88：近3年厦门天马微电子有限公司资产负债率变化情况</w:t>
      </w:r>
      <w:r>
        <w:rPr>
          <w:rFonts w:hint="eastAsia"/>
        </w:rPr>
        <w:br/>
      </w:r>
      <w:r>
        <w:rPr>
          <w:rFonts w:hint="eastAsia"/>
        </w:rPr>
        <w:t>　　图表 89：近4年厦门天马微电子有限公司产权比率变化情况</w:t>
      </w:r>
      <w:r>
        <w:rPr>
          <w:rFonts w:hint="eastAsia"/>
        </w:rPr>
        <w:br/>
      </w:r>
      <w:r>
        <w:rPr>
          <w:rFonts w:hint="eastAsia"/>
        </w:rPr>
        <w:t>　　图表 90：近3年厦门天马微电子有限公司产权比率变化情况</w:t>
      </w:r>
      <w:r>
        <w:rPr>
          <w:rFonts w:hint="eastAsia"/>
        </w:rPr>
        <w:br/>
      </w:r>
      <w:r>
        <w:rPr>
          <w:rFonts w:hint="eastAsia"/>
        </w:rPr>
        <w:t>　　图表 91：近4年厦门天马微电子有限公司固定资产周转次数情况</w:t>
      </w:r>
      <w:r>
        <w:rPr>
          <w:rFonts w:hint="eastAsia"/>
        </w:rPr>
        <w:br/>
      </w:r>
      <w:r>
        <w:rPr>
          <w:rFonts w:hint="eastAsia"/>
        </w:rPr>
        <w:t>　　图表 92：近3年厦门天马微电子有限公司固定资产周转次数情况</w:t>
      </w:r>
      <w:r>
        <w:rPr>
          <w:rFonts w:hint="eastAsia"/>
        </w:rPr>
        <w:br/>
      </w:r>
      <w:r>
        <w:rPr>
          <w:rFonts w:hint="eastAsia"/>
        </w:rPr>
        <w:t>　　图表 93：近4年厦门天马微电子有限公司流动资产周转次数变化情况</w:t>
      </w:r>
      <w:r>
        <w:rPr>
          <w:rFonts w:hint="eastAsia"/>
        </w:rPr>
        <w:br/>
      </w:r>
      <w:r>
        <w:rPr>
          <w:rFonts w:hint="eastAsia"/>
        </w:rPr>
        <w:t>　　图表 94：近3年厦门天马微电子有限公司流动资产周转次数变化情况</w:t>
      </w:r>
      <w:r>
        <w:rPr>
          <w:rFonts w:hint="eastAsia"/>
        </w:rPr>
        <w:br/>
      </w:r>
      <w:r>
        <w:rPr>
          <w:rFonts w:hint="eastAsia"/>
        </w:rPr>
        <w:t>　　图表 95：近4年厦门天马微电子有限公司总资产周转次数变化情况</w:t>
      </w:r>
      <w:r>
        <w:rPr>
          <w:rFonts w:hint="eastAsia"/>
        </w:rPr>
        <w:br/>
      </w:r>
      <w:r>
        <w:rPr>
          <w:rFonts w:hint="eastAsia"/>
        </w:rPr>
        <w:t>　　图表 96：近3年厦门天马微电子有限公司总资产周转次数变化情况</w:t>
      </w:r>
      <w:r>
        <w:rPr>
          <w:rFonts w:hint="eastAsia"/>
        </w:rPr>
        <w:br/>
      </w:r>
      <w:r>
        <w:rPr>
          <w:rFonts w:hint="eastAsia"/>
        </w:rPr>
        <w:t>　　图表 97：近4年厦门天马微电子有限公司销售毛利率变化情况</w:t>
      </w:r>
      <w:r>
        <w:rPr>
          <w:rFonts w:hint="eastAsia"/>
        </w:rPr>
        <w:br/>
      </w:r>
      <w:r>
        <w:rPr>
          <w:rFonts w:hint="eastAsia"/>
        </w:rPr>
        <w:t>　　图表 98：近3年厦门天马微电子有限公司销售毛利率变化情况</w:t>
      </w:r>
      <w:r>
        <w:rPr>
          <w:rFonts w:hint="eastAsia"/>
        </w:rPr>
        <w:br/>
      </w:r>
      <w:r>
        <w:rPr>
          <w:rFonts w:hint="eastAsia"/>
        </w:rPr>
        <w:t>　　图表 99：近4年合肥市大力高分子材料有限公司资产负债率变化情况</w:t>
      </w:r>
      <w:r>
        <w:rPr>
          <w:rFonts w:hint="eastAsia"/>
        </w:rPr>
        <w:br/>
      </w:r>
      <w:r>
        <w:rPr>
          <w:rFonts w:hint="eastAsia"/>
        </w:rPr>
        <w:t>　　图表 100：近3年合肥市大力高分子材料有限公司资产负债率变化情况</w:t>
      </w:r>
      <w:r>
        <w:rPr>
          <w:rFonts w:hint="eastAsia"/>
        </w:rPr>
        <w:br/>
      </w:r>
      <w:r>
        <w:rPr>
          <w:rFonts w:hint="eastAsia"/>
        </w:rPr>
        <w:t>　　图表 101：近4年合肥市大力高分子材料有限公司产权比率变化情况</w:t>
      </w:r>
      <w:r>
        <w:rPr>
          <w:rFonts w:hint="eastAsia"/>
        </w:rPr>
        <w:br/>
      </w:r>
      <w:r>
        <w:rPr>
          <w:rFonts w:hint="eastAsia"/>
        </w:rPr>
        <w:t>　　图表 102：近3年合肥市大力高分子材料有限公司产权比率变化情况</w:t>
      </w:r>
      <w:r>
        <w:rPr>
          <w:rFonts w:hint="eastAsia"/>
        </w:rPr>
        <w:br/>
      </w:r>
      <w:r>
        <w:rPr>
          <w:rFonts w:hint="eastAsia"/>
        </w:rPr>
        <w:t>　　图表 103：近4年合肥市大力高分子材料有限公司固定资产周转次数情况</w:t>
      </w:r>
      <w:r>
        <w:rPr>
          <w:rFonts w:hint="eastAsia"/>
        </w:rPr>
        <w:br/>
      </w:r>
      <w:r>
        <w:rPr>
          <w:rFonts w:hint="eastAsia"/>
        </w:rPr>
        <w:t>　　图表 104：近3年合肥市大力高分子材料有限公司固定资产周转次数情况</w:t>
      </w:r>
      <w:r>
        <w:rPr>
          <w:rFonts w:hint="eastAsia"/>
        </w:rPr>
        <w:br/>
      </w:r>
      <w:r>
        <w:rPr>
          <w:rFonts w:hint="eastAsia"/>
        </w:rPr>
        <w:t>　　图表 105：近4年合肥市大力高分子材料有限公司流动资产周转次数变化情况</w:t>
      </w:r>
      <w:r>
        <w:rPr>
          <w:rFonts w:hint="eastAsia"/>
        </w:rPr>
        <w:br/>
      </w:r>
      <w:r>
        <w:rPr>
          <w:rFonts w:hint="eastAsia"/>
        </w:rPr>
        <w:t>　　图表 106：近3年合肥市大力高分子材料有限公司流动资产周转次数变化情况</w:t>
      </w:r>
      <w:r>
        <w:rPr>
          <w:rFonts w:hint="eastAsia"/>
        </w:rPr>
        <w:br/>
      </w:r>
      <w:r>
        <w:rPr>
          <w:rFonts w:hint="eastAsia"/>
        </w:rPr>
        <w:t>　　图表 107：近4年合肥市大力高分子材料有限公司总资产周转次数变化情况</w:t>
      </w:r>
      <w:r>
        <w:rPr>
          <w:rFonts w:hint="eastAsia"/>
        </w:rPr>
        <w:br/>
      </w:r>
      <w:r>
        <w:rPr>
          <w:rFonts w:hint="eastAsia"/>
        </w:rPr>
        <w:t>　　图表 108：近3年合肥市大力高分子材料有限公司总资产周转次数变化情况</w:t>
      </w:r>
      <w:r>
        <w:rPr>
          <w:rFonts w:hint="eastAsia"/>
        </w:rPr>
        <w:br/>
      </w:r>
      <w:r>
        <w:rPr>
          <w:rFonts w:hint="eastAsia"/>
        </w:rPr>
        <w:t>　　图表 109：近4年合肥市大力高分子材料有限公司销售毛利率变化情况</w:t>
      </w:r>
      <w:r>
        <w:rPr>
          <w:rFonts w:hint="eastAsia"/>
        </w:rPr>
        <w:br/>
      </w:r>
      <w:r>
        <w:rPr>
          <w:rFonts w:hint="eastAsia"/>
        </w:rPr>
        <w:t>　　图表 110：近3年合肥市大力高分子材料有限公司销售毛利率变化情况</w:t>
      </w:r>
      <w:r>
        <w:rPr>
          <w:rFonts w:hint="eastAsia"/>
        </w:rPr>
        <w:br/>
      </w:r>
      <w:r>
        <w:rPr>
          <w:rFonts w:hint="eastAsia"/>
        </w:rPr>
        <w:t>　　图表 111：近4年长兴化学工业股份有限公司资产负债率变化情况</w:t>
      </w:r>
      <w:r>
        <w:rPr>
          <w:rFonts w:hint="eastAsia"/>
        </w:rPr>
        <w:br/>
      </w:r>
      <w:r>
        <w:rPr>
          <w:rFonts w:hint="eastAsia"/>
        </w:rPr>
        <w:t>　　图表 112：近3年长兴化学工业股份有限公司资产负债率变化情况</w:t>
      </w:r>
      <w:r>
        <w:rPr>
          <w:rFonts w:hint="eastAsia"/>
        </w:rPr>
        <w:br/>
      </w:r>
      <w:r>
        <w:rPr>
          <w:rFonts w:hint="eastAsia"/>
        </w:rPr>
        <w:t>　　图表 113：近4年长兴化学工业股份有限公司产权比率变化情况</w:t>
      </w:r>
      <w:r>
        <w:rPr>
          <w:rFonts w:hint="eastAsia"/>
        </w:rPr>
        <w:br/>
      </w:r>
      <w:r>
        <w:rPr>
          <w:rFonts w:hint="eastAsia"/>
        </w:rPr>
        <w:t>　　图表 114：近3年长兴化学工业股份有限公司产权比率变化情况</w:t>
      </w:r>
      <w:r>
        <w:rPr>
          <w:rFonts w:hint="eastAsia"/>
        </w:rPr>
        <w:br/>
      </w:r>
      <w:r>
        <w:rPr>
          <w:rFonts w:hint="eastAsia"/>
        </w:rPr>
        <w:t>　　图表 115：近4年长兴化学工业股份有限公司固定资产周转次数情况</w:t>
      </w:r>
      <w:r>
        <w:rPr>
          <w:rFonts w:hint="eastAsia"/>
        </w:rPr>
        <w:br/>
      </w:r>
      <w:r>
        <w:rPr>
          <w:rFonts w:hint="eastAsia"/>
        </w:rPr>
        <w:t>　　图表 116：近3年长兴化学工业股份有限公司固定资产周转次数情况</w:t>
      </w:r>
      <w:r>
        <w:rPr>
          <w:rFonts w:hint="eastAsia"/>
        </w:rPr>
        <w:br/>
      </w:r>
      <w:r>
        <w:rPr>
          <w:rFonts w:hint="eastAsia"/>
        </w:rPr>
        <w:t>　　图表 117：近4年长兴化学工业股份有限公司流动资产周转次数变化情况</w:t>
      </w:r>
      <w:r>
        <w:rPr>
          <w:rFonts w:hint="eastAsia"/>
        </w:rPr>
        <w:br/>
      </w:r>
      <w:r>
        <w:rPr>
          <w:rFonts w:hint="eastAsia"/>
        </w:rPr>
        <w:t>　　图表 118：近3年长兴化学工业股份有限公司流动资产周转次数变化情况</w:t>
      </w:r>
      <w:r>
        <w:rPr>
          <w:rFonts w:hint="eastAsia"/>
        </w:rPr>
        <w:br/>
      </w:r>
      <w:r>
        <w:rPr>
          <w:rFonts w:hint="eastAsia"/>
        </w:rPr>
        <w:t>　　图表 119：近4年长兴化学工业股份有限公司总资产周转次数变化情况</w:t>
      </w:r>
      <w:r>
        <w:rPr>
          <w:rFonts w:hint="eastAsia"/>
        </w:rPr>
        <w:br/>
      </w:r>
      <w:r>
        <w:rPr>
          <w:rFonts w:hint="eastAsia"/>
        </w:rPr>
        <w:t>　　图表 120：近3年长兴化学工业股份有限公司总资产周转次数变化情况</w:t>
      </w:r>
      <w:r>
        <w:rPr>
          <w:rFonts w:hint="eastAsia"/>
        </w:rPr>
        <w:br/>
      </w:r>
      <w:r>
        <w:rPr>
          <w:rFonts w:hint="eastAsia"/>
        </w:rPr>
        <w:t>　　图表 121：近4年长兴化学工业股份有限公司销售毛利率变化情况</w:t>
      </w:r>
      <w:r>
        <w:rPr>
          <w:rFonts w:hint="eastAsia"/>
        </w:rPr>
        <w:br/>
      </w:r>
      <w:r>
        <w:rPr>
          <w:rFonts w:hint="eastAsia"/>
        </w:rPr>
        <w:t>　　图表 122：近3年长兴化学工业股份有限公司销售毛利率变化情况</w:t>
      </w:r>
      <w:r>
        <w:rPr>
          <w:rFonts w:hint="eastAsia"/>
        </w:rPr>
        <w:br/>
      </w:r>
      <w:r>
        <w:rPr>
          <w:rFonts w:hint="eastAsia"/>
        </w:rPr>
        <w:t>　　图表 123：近4年大立高分子工业（股）公司资产负债率变化情况</w:t>
      </w:r>
      <w:r>
        <w:rPr>
          <w:rFonts w:hint="eastAsia"/>
        </w:rPr>
        <w:br/>
      </w:r>
      <w:r>
        <w:rPr>
          <w:rFonts w:hint="eastAsia"/>
        </w:rPr>
        <w:t>　　图表 124：近3年大立高分子工业（股）公司资产负债率变化情况</w:t>
      </w:r>
      <w:r>
        <w:rPr>
          <w:rFonts w:hint="eastAsia"/>
        </w:rPr>
        <w:br/>
      </w:r>
      <w:r>
        <w:rPr>
          <w:rFonts w:hint="eastAsia"/>
        </w:rPr>
        <w:t>　　图表 125：近4年大立高分子工业（股）公司产权比率变化情况</w:t>
      </w:r>
      <w:r>
        <w:rPr>
          <w:rFonts w:hint="eastAsia"/>
        </w:rPr>
        <w:br/>
      </w:r>
      <w:r>
        <w:rPr>
          <w:rFonts w:hint="eastAsia"/>
        </w:rPr>
        <w:t>　　图表 126：近3年大立高分子工业（股）公司产权比率变化情况</w:t>
      </w:r>
      <w:r>
        <w:rPr>
          <w:rFonts w:hint="eastAsia"/>
        </w:rPr>
        <w:br/>
      </w:r>
      <w:r>
        <w:rPr>
          <w:rFonts w:hint="eastAsia"/>
        </w:rPr>
        <w:t>　　图表 127：近4年大立高分子工业（股）公司固定资产周转次数情况</w:t>
      </w:r>
      <w:r>
        <w:rPr>
          <w:rFonts w:hint="eastAsia"/>
        </w:rPr>
        <w:br/>
      </w:r>
      <w:r>
        <w:rPr>
          <w:rFonts w:hint="eastAsia"/>
        </w:rPr>
        <w:t>　　图表 128：近3年大立高分子工业（股）公司固定资产周转次数情况</w:t>
      </w:r>
      <w:r>
        <w:rPr>
          <w:rFonts w:hint="eastAsia"/>
        </w:rPr>
        <w:br/>
      </w:r>
      <w:r>
        <w:rPr>
          <w:rFonts w:hint="eastAsia"/>
        </w:rPr>
        <w:t>　　图表 129：近4年大立高分子工业（股）公司流动资产周转次数变化情况</w:t>
      </w:r>
      <w:r>
        <w:rPr>
          <w:rFonts w:hint="eastAsia"/>
        </w:rPr>
        <w:br/>
      </w:r>
      <w:r>
        <w:rPr>
          <w:rFonts w:hint="eastAsia"/>
        </w:rPr>
        <w:t>　　图表 130：近3年大立高分子工业（股）公司流动资产周转次数变化情况</w:t>
      </w:r>
      <w:r>
        <w:rPr>
          <w:rFonts w:hint="eastAsia"/>
        </w:rPr>
        <w:br/>
      </w:r>
      <w:r>
        <w:rPr>
          <w:rFonts w:hint="eastAsia"/>
        </w:rPr>
        <w:t>　　图表 131：近4年大立高分子工业（股）公司总资产周转次数变化情况</w:t>
      </w:r>
      <w:r>
        <w:rPr>
          <w:rFonts w:hint="eastAsia"/>
        </w:rPr>
        <w:br/>
      </w:r>
      <w:r>
        <w:rPr>
          <w:rFonts w:hint="eastAsia"/>
        </w:rPr>
        <w:t>　　图表 132：近3年大立高分子工业（股）公司总资产周转次数变化情况</w:t>
      </w:r>
      <w:r>
        <w:rPr>
          <w:rFonts w:hint="eastAsia"/>
        </w:rPr>
        <w:br/>
      </w:r>
      <w:r>
        <w:rPr>
          <w:rFonts w:hint="eastAsia"/>
        </w:rPr>
        <w:t>　　图表 133：近4年大立高分子工业（股）公司销售毛利率变化情况</w:t>
      </w:r>
      <w:r>
        <w:rPr>
          <w:rFonts w:hint="eastAsia"/>
        </w:rPr>
        <w:br/>
      </w:r>
      <w:r>
        <w:rPr>
          <w:rFonts w:hint="eastAsia"/>
        </w:rPr>
        <w:t>　　图表 134：近3年大立高分子工业（股）公司销售毛利率变化情况</w:t>
      </w:r>
      <w:r>
        <w:rPr>
          <w:rFonts w:hint="eastAsia"/>
        </w:rPr>
        <w:br/>
      </w:r>
      <w:r>
        <w:rPr>
          <w:rFonts w:hint="eastAsia"/>
        </w:rPr>
        <w:t>　　图表 135：近4年昆山龙腾光电有限公司资产负债率变化情况</w:t>
      </w:r>
      <w:r>
        <w:rPr>
          <w:rFonts w:hint="eastAsia"/>
        </w:rPr>
        <w:br/>
      </w:r>
      <w:r>
        <w:rPr>
          <w:rFonts w:hint="eastAsia"/>
        </w:rPr>
        <w:t>　　图表 136：近3年昆山龙腾光电有限公司资产负债率变化情况</w:t>
      </w:r>
      <w:r>
        <w:rPr>
          <w:rFonts w:hint="eastAsia"/>
        </w:rPr>
        <w:br/>
      </w:r>
      <w:r>
        <w:rPr>
          <w:rFonts w:hint="eastAsia"/>
        </w:rPr>
        <w:t>　　图表 137：近4年昆山龙腾光电有限公司产权比率变化情况</w:t>
      </w:r>
      <w:r>
        <w:rPr>
          <w:rFonts w:hint="eastAsia"/>
        </w:rPr>
        <w:br/>
      </w:r>
      <w:r>
        <w:rPr>
          <w:rFonts w:hint="eastAsia"/>
        </w:rPr>
        <w:t>　　图表 138：近3年昆山龙腾光电有限公司产权比率变化情况</w:t>
      </w:r>
      <w:r>
        <w:rPr>
          <w:rFonts w:hint="eastAsia"/>
        </w:rPr>
        <w:br/>
      </w:r>
      <w:r>
        <w:rPr>
          <w:rFonts w:hint="eastAsia"/>
        </w:rPr>
        <w:t>　　图表 139：近4年昆山龙腾光电有限公司固定资产周转次数情况</w:t>
      </w:r>
      <w:r>
        <w:rPr>
          <w:rFonts w:hint="eastAsia"/>
        </w:rPr>
        <w:br/>
      </w:r>
      <w:r>
        <w:rPr>
          <w:rFonts w:hint="eastAsia"/>
        </w:rPr>
        <w:t>　　图表 140：近3年昆山龙腾光电有限公司固定资产周转次数情况</w:t>
      </w:r>
      <w:r>
        <w:rPr>
          <w:rFonts w:hint="eastAsia"/>
        </w:rPr>
        <w:br/>
      </w:r>
      <w:r>
        <w:rPr>
          <w:rFonts w:hint="eastAsia"/>
        </w:rPr>
        <w:t>　　图表 141：近4年昆山龙腾光电有限公司流动资产周转次数变化情况</w:t>
      </w:r>
      <w:r>
        <w:rPr>
          <w:rFonts w:hint="eastAsia"/>
        </w:rPr>
        <w:br/>
      </w:r>
      <w:r>
        <w:rPr>
          <w:rFonts w:hint="eastAsia"/>
        </w:rPr>
        <w:t>　　图表 142：近3年昆山龙腾光电有限公司流动资产周转次数变化情况</w:t>
      </w:r>
      <w:r>
        <w:rPr>
          <w:rFonts w:hint="eastAsia"/>
        </w:rPr>
        <w:br/>
      </w:r>
      <w:r>
        <w:rPr>
          <w:rFonts w:hint="eastAsia"/>
        </w:rPr>
        <w:t>　　图表 143：近4年昆山龙腾光电有限公司总资产周转次数变化情况</w:t>
      </w:r>
      <w:r>
        <w:rPr>
          <w:rFonts w:hint="eastAsia"/>
        </w:rPr>
        <w:br/>
      </w:r>
      <w:r>
        <w:rPr>
          <w:rFonts w:hint="eastAsia"/>
        </w:rPr>
        <w:t>　　图表 144：近3年昆山龙腾光电有限公司总资产周转次数变化情况</w:t>
      </w:r>
      <w:r>
        <w:rPr>
          <w:rFonts w:hint="eastAsia"/>
        </w:rPr>
        <w:br/>
      </w:r>
      <w:r>
        <w:rPr>
          <w:rFonts w:hint="eastAsia"/>
        </w:rPr>
        <w:t>　　图表 145：近4年昆山龙腾光电有限公司销售毛利率变化情况</w:t>
      </w:r>
      <w:r>
        <w:rPr>
          <w:rFonts w:hint="eastAsia"/>
        </w:rPr>
        <w:br/>
      </w:r>
      <w:r>
        <w:rPr>
          <w:rFonts w:hint="eastAsia"/>
        </w:rPr>
        <w:t>　　图表 146：近3年昆山龙腾光电有限公司销售毛利率变化情况</w:t>
      </w:r>
      <w:r>
        <w:rPr>
          <w:rFonts w:hint="eastAsia"/>
        </w:rPr>
        <w:br/>
      </w:r>
      <w:r>
        <w:rPr>
          <w:rFonts w:hint="eastAsia"/>
        </w:rPr>
        <w:t>　　图表 147：近4年彩虹集团公司资产负债率变化情况</w:t>
      </w:r>
      <w:r>
        <w:rPr>
          <w:rFonts w:hint="eastAsia"/>
        </w:rPr>
        <w:br/>
      </w:r>
      <w:r>
        <w:rPr>
          <w:rFonts w:hint="eastAsia"/>
        </w:rPr>
        <w:t>　　图表 148：近3年彩虹集团公司资产负债率变化情况</w:t>
      </w:r>
      <w:r>
        <w:rPr>
          <w:rFonts w:hint="eastAsia"/>
        </w:rPr>
        <w:br/>
      </w:r>
      <w:r>
        <w:rPr>
          <w:rFonts w:hint="eastAsia"/>
        </w:rPr>
        <w:t>　　图表 149：近4年彩虹集团公司产权比率变化情况</w:t>
      </w:r>
      <w:r>
        <w:rPr>
          <w:rFonts w:hint="eastAsia"/>
        </w:rPr>
        <w:br/>
      </w:r>
      <w:r>
        <w:rPr>
          <w:rFonts w:hint="eastAsia"/>
        </w:rPr>
        <w:t>　　图表 150：近3年彩虹集团公司产权比率变化情况</w:t>
      </w:r>
      <w:r>
        <w:rPr>
          <w:rFonts w:hint="eastAsia"/>
        </w:rPr>
        <w:br/>
      </w:r>
      <w:r>
        <w:rPr>
          <w:rFonts w:hint="eastAsia"/>
        </w:rPr>
        <w:t>　　图表 151：近4年彩虹集团公司固定资产周转次数情况</w:t>
      </w:r>
      <w:r>
        <w:rPr>
          <w:rFonts w:hint="eastAsia"/>
        </w:rPr>
        <w:br/>
      </w:r>
      <w:r>
        <w:rPr>
          <w:rFonts w:hint="eastAsia"/>
        </w:rPr>
        <w:t>　　图表 152：近3年彩虹集团公司固定资产周转次数情况</w:t>
      </w:r>
      <w:r>
        <w:rPr>
          <w:rFonts w:hint="eastAsia"/>
        </w:rPr>
        <w:br/>
      </w:r>
      <w:r>
        <w:rPr>
          <w:rFonts w:hint="eastAsia"/>
        </w:rPr>
        <w:t>　　图表 153：近4年彩虹集团公司流动资产周转次数变化情况</w:t>
      </w:r>
      <w:r>
        <w:rPr>
          <w:rFonts w:hint="eastAsia"/>
        </w:rPr>
        <w:br/>
      </w:r>
      <w:r>
        <w:rPr>
          <w:rFonts w:hint="eastAsia"/>
        </w:rPr>
        <w:t>　　图表 154：近3年彩虹集团公司流动资产周转次数变化情况</w:t>
      </w:r>
      <w:r>
        <w:rPr>
          <w:rFonts w:hint="eastAsia"/>
        </w:rPr>
        <w:br/>
      </w:r>
      <w:r>
        <w:rPr>
          <w:rFonts w:hint="eastAsia"/>
        </w:rPr>
        <w:t>　　图表 155：近4年彩虹集团公司总资产周转次数变化情况</w:t>
      </w:r>
      <w:r>
        <w:rPr>
          <w:rFonts w:hint="eastAsia"/>
        </w:rPr>
        <w:br/>
      </w:r>
      <w:r>
        <w:rPr>
          <w:rFonts w:hint="eastAsia"/>
        </w:rPr>
        <w:t>　　图表 156：近3年彩虹集团公司总资产周转次数变化情况</w:t>
      </w:r>
      <w:r>
        <w:rPr>
          <w:rFonts w:hint="eastAsia"/>
        </w:rPr>
        <w:br/>
      </w:r>
      <w:r>
        <w:rPr>
          <w:rFonts w:hint="eastAsia"/>
        </w:rPr>
        <w:t>　　图表 157：近4年彩虹集团公司销售毛利率变化情况</w:t>
      </w:r>
      <w:r>
        <w:rPr>
          <w:rFonts w:hint="eastAsia"/>
        </w:rPr>
        <w:br/>
      </w:r>
      <w:r>
        <w:rPr>
          <w:rFonts w:hint="eastAsia"/>
        </w:rPr>
        <w:t>　　图表 158：近3年彩虹集团公司销售毛利率变化情况</w:t>
      </w:r>
      <w:r>
        <w:rPr>
          <w:rFonts w:hint="eastAsia"/>
        </w:rPr>
        <w:br/>
      </w:r>
      <w:r>
        <w:rPr>
          <w:rFonts w:hint="eastAsia"/>
        </w:rPr>
        <w:t>　　图表 159：近4年友达光电（苏州）有限公司资产负债率变化情况</w:t>
      </w:r>
      <w:r>
        <w:rPr>
          <w:rFonts w:hint="eastAsia"/>
        </w:rPr>
        <w:br/>
      </w:r>
      <w:r>
        <w:rPr>
          <w:rFonts w:hint="eastAsia"/>
        </w:rPr>
        <w:t>　　图表 160：近3年友达光电（苏州）有限公司资产负债率变化情况</w:t>
      </w:r>
      <w:r>
        <w:rPr>
          <w:rFonts w:hint="eastAsia"/>
        </w:rPr>
        <w:br/>
      </w:r>
      <w:r>
        <w:rPr>
          <w:rFonts w:hint="eastAsia"/>
        </w:rPr>
        <w:t>　　图表 161：近4年友达光电（苏州）有限公司产权比率变化情况</w:t>
      </w:r>
      <w:r>
        <w:rPr>
          <w:rFonts w:hint="eastAsia"/>
        </w:rPr>
        <w:br/>
      </w:r>
      <w:r>
        <w:rPr>
          <w:rFonts w:hint="eastAsia"/>
        </w:rPr>
        <w:t>　　图表 162：近3年友达光电（苏州）有限公司产权比率变化情况</w:t>
      </w:r>
      <w:r>
        <w:rPr>
          <w:rFonts w:hint="eastAsia"/>
        </w:rPr>
        <w:br/>
      </w:r>
      <w:r>
        <w:rPr>
          <w:rFonts w:hint="eastAsia"/>
        </w:rPr>
        <w:t>　　图表 163：近4年友达光电（苏州）有限公司固定资产周转次数情况</w:t>
      </w:r>
      <w:r>
        <w:rPr>
          <w:rFonts w:hint="eastAsia"/>
        </w:rPr>
        <w:br/>
      </w:r>
      <w:r>
        <w:rPr>
          <w:rFonts w:hint="eastAsia"/>
        </w:rPr>
        <w:t>　　图表 164：近3年友达光电（苏州）有限公司固定资产周转次数情况</w:t>
      </w:r>
      <w:r>
        <w:rPr>
          <w:rFonts w:hint="eastAsia"/>
        </w:rPr>
        <w:br/>
      </w:r>
      <w:r>
        <w:rPr>
          <w:rFonts w:hint="eastAsia"/>
        </w:rPr>
        <w:t>　　图表 165：近4年友达光电（苏州）有限公司流动资产周转次数变化情况</w:t>
      </w:r>
      <w:r>
        <w:rPr>
          <w:rFonts w:hint="eastAsia"/>
        </w:rPr>
        <w:br/>
      </w:r>
      <w:r>
        <w:rPr>
          <w:rFonts w:hint="eastAsia"/>
        </w:rPr>
        <w:t>　　图表 166：近3年友达光电（苏州）有限公司流动资产周转次数变化情况</w:t>
      </w:r>
      <w:r>
        <w:rPr>
          <w:rFonts w:hint="eastAsia"/>
        </w:rPr>
        <w:br/>
      </w:r>
      <w:r>
        <w:rPr>
          <w:rFonts w:hint="eastAsia"/>
        </w:rPr>
        <w:t>　　图表 167：近4年友达光电（苏州）有限公司总资产周转次数变化情况</w:t>
      </w:r>
      <w:r>
        <w:rPr>
          <w:rFonts w:hint="eastAsia"/>
        </w:rPr>
        <w:br/>
      </w:r>
      <w:r>
        <w:rPr>
          <w:rFonts w:hint="eastAsia"/>
        </w:rPr>
        <w:t>　　图表 168：近3年友达光电（苏州）有限公司总资产周转次数变化情况</w:t>
      </w:r>
      <w:r>
        <w:rPr>
          <w:rFonts w:hint="eastAsia"/>
        </w:rPr>
        <w:br/>
      </w:r>
      <w:r>
        <w:rPr>
          <w:rFonts w:hint="eastAsia"/>
        </w:rPr>
        <w:t>　　图表 169：近4年友达光电（苏州）有限公司销售毛利率变化情况</w:t>
      </w:r>
      <w:r>
        <w:rPr>
          <w:rFonts w:hint="eastAsia"/>
        </w:rPr>
        <w:br/>
      </w:r>
      <w:r>
        <w:rPr>
          <w:rFonts w:hint="eastAsia"/>
        </w:rPr>
        <w:t>　　图表 170：近3年友达光电（苏州）有限公司销售毛利率变化情况</w:t>
      </w:r>
      <w:r>
        <w:rPr>
          <w:rFonts w:hint="eastAsia"/>
        </w:rPr>
        <w:br/>
      </w:r>
      <w:r>
        <w:rPr>
          <w:rFonts w:hint="eastAsia"/>
        </w:rPr>
        <w:t>　　图表 171：2018-2023年PI配向膜行业产量分析</w:t>
      </w:r>
      <w:r>
        <w:rPr>
          <w:rFonts w:hint="eastAsia"/>
        </w:rPr>
        <w:br/>
      </w:r>
      <w:r>
        <w:rPr>
          <w:rFonts w:hint="eastAsia"/>
        </w:rPr>
        <w:t>　　图表 172：2018-2023年PI配向膜行业需求量分析</w:t>
      </w:r>
      <w:r>
        <w:rPr>
          <w:rFonts w:hint="eastAsia"/>
        </w:rPr>
        <w:br/>
      </w:r>
      <w:r>
        <w:rPr>
          <w:rFonts w:hint="eastAsia"/>
        </w:rPr>
        <w:t>　　图表 173：2024-2030年PI配向膜行业产量预测</w:t>
      </w:r>
      <w:r>
        <w:rPr>
          <w:rFonts w:hint="eastAsia"/>
        </w:rPr>
        <w:br/>
      </w:r>
      <w:r>
        <w:rPr>
          <w:rFonts w:hint="eastAsia"/>
        </w:rPr>
        <w:t>　　图表 174：2018-2023年中国液晶配向膜华东地区需求量分析</w:t>
      </w:r>
      <w:r>
        <w:rPr>
          <w:rFonts w:hint="eastAsia"/>
        </w:rPr>
        <w:br/>
      </w:r>
      <w:r>
        <w:rPr>
          <w:rFonts w:hint="eastAsia"/>
        </w:rPr>
        <w:t>　　图表 175：2018-2023年中国液晶配向膜华北地区需求量分析</w:t>
      </w:r>
      <w:r>
        <w:rPr>
          <w:rFonts w:hint="eastAsia"/>
        </w:rPr>
        <w:br/>
      </w:r>
      <w:r>
        <w:rPr>
          <w:rFonts w:hint="eastAsia"/>
        </w:rPr>
        <w:t>　　图表 176：2018-2023年中国液晶配向膜华中地区需求量分析</w:t>
      </w:r>
      <w:r>
        <w:rPr>
          <w:rFonts w:hint="eastAsia"/>
        </w:rPr>
        <w:br/>
      </w:r>
      <w:r>
        <w:rPr>
          <w:rFonts w:hint="eastAsia"/>
        </w:rPr>
        <w:t>　　图表 177：2018-2023年中国液晶配向膜华南地区需求量分析</w:t>
      </w:r>
      <w:r>
        <w:rPr>
          <w:rFonts w:hint="eastAsia"/>
        </w:rPr>
        <w:br/>
      </w:r>
      <w:r>
        <w:rPr>
          <w:rFonts w:hint="eastAsia"/>
        </w:rPr>
        <w:t>　　图表 178：2018-2023年中国液晶配向膜东北地区需求量分析</w:t>
      </w:r>
      <w:r>
        <w:rPr>
          <w:rFonts w:hint="eastAsia"/>
        </w:rPr>
        <w:br/>
      </w:r>
      <w:r>
        <w:rPr>
          <w:rFonts w:hint="eastAsia"/>
        </w:rPr>
        <w:t>　　图表 179：2018-2023年中国液晶配向膜西部地区需求量分析</w:t>
      </w:r>
      <w:r>
        <w:rPr>
          <w:rFonts w:hint="eastAsia"/>
        </w:rPr>
        <w:br/>
      </w:r>
      <w:r>
        <w:rPr>
          <w:rFonts w:hint="eastAsia"/>
        </w:rPr>
        <w:t>　　图表 180：2018-2023年中国液晶配向膜华东地区市场规模分析</w:t>
      </w:r>
      <w:r>
        <w:rPr>
          <w:rFonts w:hint="eastAsia"/>
        </w:rPr>
        <w:br/>
      </w:r>
      <w:r>
        <w:rPr>
          <w:rFonts w:hint="eastAsia"/>
        </w:rPr>
        <w:t>　　图表 181：2018-2023年中国液晶配向膜华北地区市场规模分析</w:t>
      </w:r>
      <w:r>
        <w:rPr>
          <w:rFonts w:hint="eastAsia"/>
        </w:rPr>
        <w:br/>
      </w:r>
      <w:r>
        <w:rPr>
          <w:rFonts w:hint="eastAsia"/>
        </w:rPr>
        <w:t>　　图表 182：2018-2023年中国液晶配向膜华中地区市场规模分析</w:t>
      </w:r>
      <w:r>
        <w:rPr>
          <w:rFonts w:hint="eastAsia"/>
        </w:rPr>
        <w:br/>
      </w:r>
      <w:r>
        <w:rPr>
          <w:rFonts w:hint="eastAsia"/>
        </w:rPr>
        <w:t>　　图表 183：2018-2023年中国液晶配向膜华南地区市场规模分析</w:t>
      </w:r>
      <w:r>
        <w:rPr>
          <w:rFonts w:hint="eastAsia"/>
        </w:rPr>
        <w:br/>
      </w:r>
      <w:r>
        <w:rPr>
          <w:rFonts w:hint="eastAsia"/>
        </w:rPr>
        <w:t>　　图表 184：2018-2023年中国液晶配向膜东北地区市场规模分析</w:t>
      </w:r>
      <w:r>
        <w:rPr>
          <w:rFonts w:hint="eastAsia"/>
        </w:rPr>
        <w:br/>
      </w:r>
      <w:r>
        <w:rPr>
          <w:rFonts w:hint="eastAsia"/>
        </w:rPr>
        <w:t>　　图表 185：2018-2023年中国液晶配向膜西部地区市场规模分析</w:t>
      </w:r>
      <w:r>
        <w:rPr>
          <w:rFonts w:hint="eastAsia"/>
        </w:rPr>
        <w:br/>
      </w:r>
      <w:r>
        <w:rPr>
          <w:rFonts w:hint="eastAsia"/>
        </w:rPr>
        <w:t>　　图表 186：2024-2030年中国液晶配向膜华东地区需求量预测</w:t>
      </w:r>
      <w:r>
        <w:rPr>
          <w:rFonts w:hint="eastAsia"/>
        </w:rPr>
        <w:br/>
      </w:r>
      <w:r>
        <w:rPr>
          <w:rFonts w:hint="eastAsia"/>
        </w:rPr>
        <w:t>　　图表 187：2024-2030年中国液晶配向膜华北地区需求量预测</w:t>
      </w:r>
      <w:r>
        <w:rPr>
          <w:rFonts w:hint="eastAsia"/>
        </w:rPr>
        <w:br/>
      </w:r>
      <w:r>
        <w:rPr>
          <w:rFonts w:hint="eastAsia"/>
        </w:rPr>
        <w:t>　　图表 188：2024-2030年中国液晶配向膜华中地区需求量预测</w:t>
      </w:r>
      <w:r>
        <w:rPr>
          <w:rFonts w:hint="eastAsia"/>
        </w:rPr>
        <w:br/>
      </w:r>
      <w:r>
        <w:rPr>
          <w:rFonts w:hint="eastAsia"/>
        </w:rPr>
        <w:t>　　图表 189：2024-2030年中国液晶配向膜华南地区需求量预测</w:t>
      </w:r>
      <w:r>
        <w:rPr>
          <w:rFonts w:hint="eastAsia"/>
        </w:rPr>
        <w:br/>
      </w:r>
      <w:r>
        <w:rPr>
          <w:rFonts w:hint="eastAsia"/>
        </w:rPr>
        <w:t>　　图表 190：2024-2030年中国液晶配向膜东北地区需求量预测</w:t>
      </w:r>
      <w:r>
        <w:rPr>
          <w:rFonts w:hint="eastAsia"/>
        </w:rPr>
        <w:br/>
      </w:r>
      <w:r>
        <w:rPr>
          <w:rFonts w:hint="eastAsia"/>
        </w:rPr>
        <w:t>　　图表 191：2024-2030年中国液晶配向膜西部地区需求量预测</w:t>
      </w:r>
      <w:r>
        <w:rPr>
          <w:rFonts w:hint="eastAsia"/>
        </w:rPr>
        <w:br/>
      </w:r>
      <w:r>
        <w:rPr>
          <w:rFonts w:hint="eastAsia"/>
        </w:rPr>
        <w:t>　　图表 192：2024年中国液晶配向膜重点省市供需分析</w:t>
      </w:r>
      <w:r>
        <w:rPr>
          <w:rFonts w:hint="eastAsia"/>
        </w:rPr>
        <w:br/>
      </w:r>
      <w:r>
        <w:rPr>
          <w:rFonts w:hint="eastAsia"/>
        </w:rPr>
        <w:t>　　图表 193：2018-2023年液晶配向膜行业出口量分析</w:t>
      </w:r>
      <w:r>
        <w:rPr>
          <w:rFonts w:hint="eastAsia"/>
        </w:rPr>
        <w:br/>
      </w:r>
      <w:r>
        <w:rPr>
          <w:rFonts w:hint="eastAsia"/>
        </w:rPr>
        <w:t>　　图表 194：2018-2023年液晶配向膜行业出口量增长率分析</w:t>
      </w:r>
      <w:r>
        <w:rPr>
          <w:rFonts w:hint="eastAsia"/>
        </w:rPr>
        <w:br/>
      </w:r>
      <w:r>
        <w:rPr>
          <w:rFonts w:hint="eastAsia"/>
        </w:rPr>
        <w:t>　　图表 195：2024年液晶配向膜行业出口市场分布情况</w:t>
      </w:r>
      <w:r>
        <w:rPr>
          <w:rFonts w:hint="eastAsia"/>
        </w:rPr>
        <w:br/>
      </w:r>
      <w:r>
        <w:rPr>
          <w:rFonts w:hint="eastAsia"/>
        </w:rPr>
        <w:t>　　图表 196：2018-2023年液晶配向膜行业进口量分析</w:t>
      </w:r>
      <w:r>
        <w:rPr>
          <w:rFonts w:hint="eastAsia"/>
        </w:rPr>
        <w:br/>
      </w:r>
      <w:r>
        <w:rPr>
          <w:rFonts w:hint="eastAsia"/>
        </w:rPr>
        <w:t>　　图表 197：2018-2023年液晶配向膜行业进口量增长率分析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5d7d03c684e6e" w:history="1">
        <w:r>
          <w:rPr>
            <w:rStyle w:val="Hyperlink"/>
          </w:rPr>
          <w:t>2024年版中国液晶配向膜市场专题研究分析与发展前景预测报告</w:t>
        </w:r>
      </w:hyperlink>
      <w:r>
        <w:rPr>
          <w:color w:val="C00000"/>
        </w:rPr>
        <w:t>》，报告编号：</w:t>
      </w:r>
      <w:r>
        <w:rPr>
          <w:rFonts w:hint="eastAsia"/>
          <w:color w:val="C00000"/>
        </w:rPr>
        <w:t>2073257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5d7d03c684e6e" w:history="1">
        <w:r>
          <w:rPr>
            <w:rStyle w:val="Hyperlink"/>
          </w:rPr>
          <w:t>https://www.20087.com/7/25/YeJingPeiXiangMoDeFaZhanQianJing.html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4b81a20834948" w:history="1">
      <w:r>
        <w:rPr>
          <w:rStyle w:val="Hyperlink"/>
        </w:rPr>
        <w:t>2024年版中国液晶配向膜市场专题研究分析与发展前景预测报告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eJingPeiXiangMoDeFaZhanQianJing.html" TargetMode="External" Id="R8415d7d03c684e6e" /></Relationships>
</file>

<file path=word/_rels/header2.xml.rels>&#65279;<?xml version="1.0" encoding="utf-8"?><Relationships xmlns="http://schemas.openxmlformats.org/package/2006/relationships"><Relationship Type="http://schemas.openxmlformats.org/officeDocument/2006/relationships/hyperlink" Target="https://www.20087.com/7/25/YeJingPeiXiangMoDeFaZhanQianJing.html" TargetMode="External" Id="Re144b81a2083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2023-10-09T07:27:00Z</dcterms:created>
  <dcterms:modified xsi:type="dcterms:W3CDTF">2023-10-09T08:27:00Z</dcterms:modified>
  <dc:subject>2024年版中国液晶配向膜市场专题研究分析与发展前景预测报告</dc:subject>
  <dc:title>2024年版中国液晶配向膜市场专题研究分析与发展前景预测报告</dc:title>
  <cp:keywords>2024年版中国液晶配向膜市场专题研究分析与发展前景预测报告</cp:keywords>
  <dc:description>2024年版中国液晶配向膜市场专题研究分析与发展前景预测报告</dc:description>
</cp:coreProperties>
</file>