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e644a91f7447c" w:history="1">
              <w:r>
                <w:rPr>
                  <w:rStyle w:val="Hyperlink"/>
                </w:rPr>
                <w:t>中国生物基纤维行业现状研究与发展前景分析（2025-2031年）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e644a91f7447c" w:history="1">
              <w:r>
                <w:rPr>
                  <w:rStyle w:val="Hyperlink"/>
                </w:rPr>
                <w:t>中国生物基纤维行业现状研究与发展前景分析（2025-2031年）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e644a91f7447c" w:history="1">
                <w:r>
                  <w:rPr>
                    <w:rStyle w:val="Hyperlink"/>
                  </w:rPr>
                  <w:t>https://www.20087.com/7/15/ShengWuJiXianWeiFaZhanXianZhuangQianJing.html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纤维是来源于可再生资源（如植物、动物等）的纤维材料，与传统的石油基合成纤维相比，它们具有环保、可持续的特点。目前，生物基纤维主要分为天然纤维（如棉花、亚麻）和人造纤维（如莱赛尔、PLA聚乳酸）。随着全球对环境保护意识的增强以及对可持续发展需求的增长，生物基纤维在纺织品、包装、农业等领域得到了广泛应用。尽管生物基纤维在环保性能上表现出色，但在实际应用中仍面临一些挑战，包括生产成本较高、机械强度不如传统纤维以及部分产品的耐久性不足等问题。此外，不同应用场景对生物基纤维的具体要求各异，这对生物基纤维企业提出了更高的设计和技术挑战。</w:t>
      </w:r>
      <w:r>
        <w:rPr>
          <w:rFonts w:hint="eastAsia"/>
        </w:rPr>
        <w:br/>
      </w:r>
      <w:r>
        <w:rPr>
          <w:rFonts w:hint="eastAsia"/>
        </w:rPr>
        <w:t>　　生物基纤维的发展将更加注重技术创新、成本效益及应用拓展。一方面，随着合成生物学和绿色化学的进步，预计会出现新一代具有更高强度和更好热稳定性的生物基纤维材料。例如，通过基因编辑技术优化微生物菌株，可以提高纤维素酶的活性和稳定性，从而加快纤维素的降解速度；或者开发新型催化剂和反应路径，简化生产流程，降低能耗和废弃物产生。此外，结合先进材料科学，可能会开辟全新的预处理方法，进一步提高整体转化效率。另一方面，为了进一步拓展市场，生物基纤维的应用范围将不断扩大。除了现有的服装和家居用品领域，它们还将在汽车制造、航空航天等高端领域找到新的应用场景。特别是在电动汽车（EV）产业中，由于对轻量化和环保材料的需求日益增加，生物基纤维凭借其独特优势有望成为关键组件之一，推动新能源汽车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e644a91f7447c" w:history="1">
        <w:r>
          <w:rPr>
            <w:rStyle w:val="Hyperlink"/>
          </w:rPr>
          <w:t>中国生物基纤维行业现状研究与发展前景分析（2025-2031年）</w:t>
        </w:r>
      </w:hyperlink>
      <w:r>
        <w:rPr>
          <w:rFonts w:hint="eastAsia"/>
        </w:rPr>
        <w:t>》基于详实数据资料，系统分析生物基纤维产业链结构、市场规模及需求现状，梳理生物基纤维市场价格走势与行业发展特点。报告重点研究行业竞争格局，包括重点生物基纤维企业的市场表现，并对生物基纤维细分领域的发展潜力进行评估。结合政策环境和生物基纤维技术演进方向，对生物基纤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生物基纤维行业概述</w:t>
      </w:r>
      <w:r>
        <w:rPr>
          <w:rFonts w:hint="eastAsia"/>
        </w:rPr>
        <w:br/>
      </w:r>
      <w:r>
        <w:rPr>
          <w:rFonts w:hint="eastAsia"/>
        </w:rPr>
        <w:t>　　第一节 生物基纤维定义与分类</w:t>
      </w:r>
      <w:r>
        <w:rPr>
          <w:rFonts w:hint="eastAsia"/>
        </w:rPr>
        <w:br/>
      </w:r>
      <w:r>
        <w:rPr>
          <w:rFonts w:hint="eastAsia"/>
        </w:rPr>
        <w:t>　　第二节 生物基纤维应用领域</w:t>
      </w:r>
      <w:r>
        <w:rPr>
          <w:rFonts w:hint="eastAsia"/>
        </w:rPr>
        <w:br/>
      </w:r>
      <w:r>
        <w:rPr>
          <w:rFonts w:hint="eastAsia"/>
        </w:rPr>
        <w:t>　　第三节 生物基纤维行业经济指标分析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2019-2024年全球生物基纤维市场规模与趋势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一、国内生物基纤维产能及利用情况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生物基纤维行业产量情况分析与趋势预测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1、2019-2024年生物基纤维产量及增长趋势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三、2025-2031年生物基纤维产量预测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一、2024-2025年生物基纤维行业需求现状</w:t>
      </w:r>
      <w:r>
        <w:rPr>
          <w:rFonts w:hint="eastAsia"/>
        </w:rPr>
        <w:br/>
      </w:r>
      <w:r>
        <w:rPr>
          <w:rFonts w:hint="eastAsia"/>
        </w:rPr>
        <w:t>　　　　二、生物基纤维客户群体与需求特点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一、2024-2025年生物基纤维各应用领域市场现状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2019-2024年中国生物基纤维行业规模情况</w:t>
      </w:r>
      <w:r>
        <w:rPr>
          <w:rFonts w:hint="eastAsia"/>
        </w:rPr>
        <w:br/>
      </w:r>
      <w:r>
        <w:rPr>
          <w:rFonts w:hint="eastAsia"/>
        </w:rPr>
        <w:t>　　　　一、生物基纤维行业企业数量规模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一、生物基纤维行业盈利能力</w:t>
      </w:r>
      <w:r>
        <w:rPr>
          <w:rFonts w:hint="eastAsia"/>
        </w:rPr>
        <w:br/>
      </w:r>
      <w:r>
        <w:rPr>
          <w:rFonts w:hint="eastAsia"/>
        </w:rPr>
        <w:t>　　　　二、生物基纤维行业偿债能力</w:t>
      </w:r>
      <w:r>
        <w:rPr>
          <w:rFonts w:hint="eastAsia"/>
        </w:rPr>
        <w:br/>
      </w:r>
      <w:r>
        <w:rPr>
          <w:rFonts w:hint="eastAsia"/>
        </w:rPr>
        <w:t>　　　　三、生物基纤维行业营运能力</w:t>
      </w:r>
      <w:r>
        <w:rPr>
          <w:rFonts w:hint="eastAsia"/>
        </w:rPr>
        <w:br/>
      </w:r>
      <w:r>
        <w:rPr>
          <w:rFonts w:hint="eastAsia"/>
        </w:rPr>
        <w:t>　　　　四、生物基纤维行业发展能力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中国生物基纤维行业竞争格局分析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中国生物基纤维行业风险与对策</w:t>
      </w:r>
      <w:r>
        <w:rPr>
          <w:rFonts w:hint="eastAsia"/>
        </w:rPr>
        <w:br/>
      </w:r>
      <w:r>
        <w:rPr>
          <w:rFonts w:hint="eastAsia"/>
        </w:rPr>
        <w:t>　　第一节 生物基纤维行业SWOT分析</w:t>
      </w:r>
      <w:r>
        <w:rPr>
          <w:rFonts w:hint="eastAsia"/>
        </w:rPr>
        <w:br/>
      </w:r>
      <w:r>
        <w:rPr>
          <w:rFonts w:hint="eastAsia"/>
        </w:rPr>
        <w:t>　　　　一、生物基纤维行业优势</w:t>
      </w:r>
      <w:r>
        <w:rPr>
          <w:rFonts w:hint="eastAsia"/>
        </w:rPr>
        <w:br/>
      </w:r>
      <w:r>
        <w:rPr>
          <w:rFonts w:hint="eastAsia"/>
        </w:rPr>
        <w:t>　　　　二、生物基纤维行业劣势</w:t>
      </w:r>
      <w:r>
        <w:rPr>
          <w:rFonts w:hint="eastAsia"/>
        </w:rPr>
        <w:br/>
      </w:r>
      <w:r>
        <w:rPr>
          <w:rFonts w:hint="eastAsia"/>
        </w:rPr>
        <w:t>　　　　三、生物基纤维市场机会</w:t>
      </w:r>
      <w:r>
        <w:rPr>
          <w:rFonts w:hint="eastAsia"/>
        </w:rPr>
        <w:br/>
      </w:r>
      <w:r>
        <w:rPr>
          <w:rFonts w:hint="eastAsia"/>
        </w:rPr>
        <w:t>　　　　四、生物基纤维市场威胁</w:t>
      </w:r>
      <w:r>
        <w:rPr>
          <w:rFonts w:hint="eastAsia"/>
        </w:rPr>
        <w:br/>
      </w:r>
      <w:r>
        <w:rPr>
          <w:rFonts w:hint="eastAsia"/>
        </w:rPr>
        <w:t>　　第二节 生物基纤维行业风险及对策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2024-2025年生物基纤维行业发展环境分析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2025-2031年生物基纤维行业发展趋势与方向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2025-2031年生物基纤维行业发展潜力与机遇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中智林^生物基纤维行业发展建议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2019-2024年中国生物基纤维行业出口量及增速统计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2025年生物基纤维行业壁垒</w:t>
      </w:r>
      <w:r>
        <w:rPr>
          <w:rFonts w:hint="eastAsia"/>
        </w:rPr>
        <w:br/>
      </w:r>
      <w:r>
        <w:rPr>
          <w:rFonts w:hint="eastAsia"/>
        </w:rPr>
        <w:t>　　图表 2025年生物基纤维市场前景分析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2025-2031年中国生物基纤维市场需求预测</w:t>
      </w:r>
      <w:r>
        <w:rPr>
          <w:rFonts w:hint="eastAsia"/>
        </w:rPr>
        <w:br/>
      </w:r>
      <w:r>
        <w:rPr>
          <w:rFonts w:hint="eastAsia"/>
        </w:rPr>
        <w:t>　　图表 2025年生物基纤维发展趋势预测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e644a91f7447c" w:history="1">
        <w:r>
          <w:rPr>
            <w:rStyle w:val="Hyperlink"/>
          </w:rPr>
          <w:t>中国生物基纤维行业现状研究与发展前景分析（2025-2031年）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e644a91f7447c" w:history="1">
        <w:r>
          <w:rPr>
            <w:rStyle w:val="Hyperlink"/>
          </w:rPr>
          <w:t>https://www.20087.com/7/15/ShengWuJiXianWeiFaZhanXianZhuangQianJing.html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热点：天然纤维素纤维、杜邦生物基纤维、现在生物基纤维、生物基纤维用途、生物基的好处、生物基纤维在医美的应用、生物基布料、生物基纤维的优点、生物纤维素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15be2e0d4371" w:history="1">
      <w:r>
        <w:rPr>
          <w:rStyle w:val="Hyperlink"/>
        </w:rPr>
        <w:t>中国生物基纤维行业现状研究与发展前景分析（2025-2031年）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engWuJiXianWeiFaZhanXianZhuangQianJing.html" TargetMode="External" Id="Rf87e644a91f7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engWuJiXianWeiFaZhanXianZhuangQianJing.html" TargetMode="External" Id="R9e0b15be2e0d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2024-08-30T23:10:08Z</dcterms:created>
  <dcterms:modified xsi:type="dcterms:W3CDTF">2024-08-31T00:10:08Z</dcterms:modified>
  <dc:subject>中国生物基纤维行业现状研究与发展前景分析（2025-2031年）</dc:subject>
  <dc:title>中国生物基纤维行业现状研究与发展前景分析（2025-2031年）</dc:title>
  <cp:keywords>中国生物基纤维行业现状研究与发展前景分析（2025-2031年）</cp:keywords>
  <dc:description>中国生物基纤维行业现状研究与发展前景分析（2025-2031年）</dc:description>
</cp:coreProperties>
</file>