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c45b9b2bc49d0" w:history="1">
              <w:r>
                <w:rPr>
                  <w:rStyle w:val="Hyperlink"/>
                </w:rPr>
                <w:t>2025-2031年中国甲壳素行业市场调研与前景趋势分析报告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c45b9b2bc49d0" w:history="1">
              <w:r>
                <w:rPr>
                  <w:rStyle w:val="Hyperlink"/>
                </w:rPr>
                <w:t>2025-2031年中国甲壳素行业市场调研与前景趋势分析报告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c45b9b2bc49d0" w:history="1">
                <w:r>
                  <w:rPr>
                    <w:rStyle w:val="Hyperlink"/>
                  </w:rPr>
                  <w:t>https://www.20087.com/7/85/JiaQiaoSuHangYeXianZhuangJiQianJing.html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一种从甲壳类动物外壳中提取的天然多糖，近年来因其良好的生物相容性和生物降解性，在医药、食品、农业和环保等领域展现出广阔的应用前景。甲壳素及其衍生物如壳聚糖，被用于药物递送系统、伤口愈合材料、生物肥料和水处理剂等，体现了其在多个行业的高附加值。</w:t>
      </w:r>
      <w:r>
        <w:rPr>
          <w:rFonts w:hint="eastAsia"/>
        </w:rPr>
        <w:br/>
      </w:r>
      <w:r>
        <w:rPr>
          <w:rFonts w:hint="eastAsia"/>
        </w:rPr>
        <w:t>　　未来，甲壳素的开发将更加注重功能化和绿色化。功能化趋势体现在通过化学修饰和复合材料制备，开发具有特定功能的甲壳素衍生物，如抗菌、抗病毒和抗氧化特性。绿色化趋势则意味着利用甲壳素开发更多环境友好的产品，减少化学合成材料的使用，推动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c45b9b2bc49d0" w:history="1">
        <w:r>
          <w:rPr>
            <w:rStyle w:val="Hyperlink"/>
          </w:rPr>
          <w:t>2025-2031年中国甲壳素行业市场调研与前景趋势分析报告</w:t>
        </w:r>
      </w:hyperlink>
      <w:r>
        <w:rPr>
          <w:rFonts w:hint="eastAsia"/>
        </w:rPr>
        <w:t>》通过详实的数据分析，全面解析了甲壳素行业的市场规模、需求动态及价格趋势，深入探讨了甲壳素产业链上下游的协同关系与竞争格局变化。报告对甲壳素细分市场进行精准划分，结合重点企业研究，揭示了品牌影响力与市场集中度的现状，为行业参与者提供了清晰的竞争态势洞察。同时，报告结合宏观经济环境、技术发展路径及消费者需求演变，科学预测了甲壳素行业的未来发展方向，并针对潜在风险提出了切实可行的应对策略。报告为甲壳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甲壳素行业概述</w:t>
      </w:r>
      <w:r>
        <w:rPr>
          <w:rFonts w:hint="eastAsia"/>
        </w:rPr>
        <w:br/>
      </w:r>
      <w:r>
        <w:rPr>
          <w:rFonts w:hint="eastAsia"/>
        </w:rPr>
        <w:t>　　第一节 甲壳素定义与分类</w:t>
      </w:r>
      <w:r>
        <w:rPr>
          <w:rFonts w:hint="eastAsia"/>
        </w:rPr>
        <w:br/>
      </w:r>
      <w:r>
        <w:rPr>
          <w:rFonts w:hint="eastAsia"/>
        </w:rPr>
        <w:t>　　第二节 甲壳素应用领域</w:t>
      </w:r>
      <w:r>
        <w:rPr>
          <w:rFonts w:hint="eastAsia"/>
        </w:rPr>
        <w:br/>
      </w:r>
      <w:r>
        <w:rPr>
          <w:rFonts w:hint="eastAsia"/>
        </w:rPr>
        <w:t>　　第三节 甲壳素行业经济指标分析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甲壳素产业链及经营模式分析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三、甲壳素销售模式及销售渠道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全球甲壳素市场发展综述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2019-2024年全球甲壳素市场规模与趋势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主要国家与地区甲壳素市场分析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2025-2031年全球甲壳素行业发展趋势与前景预测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2024-2025年甲壳素产能与投资动态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一、国内甲壳素产能及利用情况</w:t>
      </w:r>
      <w:r>
        <w:rPr>
          <w:rFonts w:hint="eastAsia"/>
        </w:rPr>
        <w:br/>
      </w:r>
      <w:r>
        <w:rPr>
          <w:rFonts w:hint="eastAsia"/>
        </w:rPr>
        <w:t>　　　　二、甲壳素产能扩张与投资动态</w:t>
      </w:r>
      <w:r>
        <w:rPr>
          <w:rFonts w:hint="eastAsia"/>
        </w:rPr>
        <w:br/>
      </w:r>
      <w:r>
        <w:rPr>
          <w:rFonts w:hint="eastAsia"/>
        </w:rPr>
        <w:t>　　第二节 甲壳素行业产量情况分析与趋势预测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一、2019-2024年甲壳素行业产量数据统计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1、2019-2024年甲壳素产量及增长趋势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2、2019-2024年甲壳素细分产品产量及份额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二、影响甲壳素产量的关键因素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三、2025-2031年甲壳素产量预测</w:t>
      </w:r>
      <w:r>
        <w:rPr>
          <w:rFonts w:hint="eastAsia"/>
        </w:rPr>
        <w:br/>
      </w:r>
      <w:r>
        <w:rPr>
          <w:rFonts w:hint="eastAsia"/>
        </w:rPr>
        <w:t>　　第三节 2025-2031年甲壳素市场需求与销售分析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一、2024-2025年甲壳素行业需求现状</w:t>
      </w:r>
      <w:r>
        <w:rPr>
          <w:rFonts w:hint="eastAsia"/>
        </w:rPr>
        <w:br/>
      </w:r>
      <w:r>
        <w:rPr>
          <w:rFonts w:hint="eastAsia"/>
        </w:rPr>
        <w:t>　　　　二、甲壳素客户群体与需求特点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三、2019-2024年甲壳素行业销售规模分析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四、2025-2031年甲壳素市场增长潜力与规模预测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中国甲壳素细分市场与下游应用领域分析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甲壳素细分市场分析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一、2024-2025年甲壳素主要细分产品市场现状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甲壳素下游应用与客户群体分析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一、2024-2025年甲壳素各应用领域市场现状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甲壳素价格机制与竞争策略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一、2019-2024年甲壳素市场价格走势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甲壳素定价策略与方法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2025-2031年甲壳素价格竞争态势与趋势预测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中国甲壳素行业重点区域市场研究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2024-2025年重点区域甲壳素市场发展概况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三、2025-2031年甲壳素行业发展潜力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2019-2024年中国甲壳素行业进出口情况分析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甲壳素行业进口情况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一、2019-2024年甲壳素进口规模及增长情况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二、甲壳素主要进口来源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甲壳素行业出口情况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一、2019-2024年甲壳素出口规模及增长情况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二、甲壳素主要出口目的地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2019-2024年中国甲壳素行业总体发展与财务状况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2019-2024年中国甲壳素行业规模情况</w:t>
      </w:r>
      <w:r>
        <w:rPr>
          <w:rFonts w:hint="eastAsia"/>
        </w:rPr>
        <w:br/>
      </w:r>
      <w:r>
        <w:rPr>
          <w:rFonts w:hint="eastAsia"/>
        </w:rPr>
        <w:t>　　　　一、甲壳素行业企业数量规模</w:t>
      </w:r>
      <w:r>
        <w:rPr>
          <w:rFonts w:hint="eastAsia"/>
        </w:rPr>
        <w:br/>
      </w:r>
      <w:r>
        <w:rPr>
          <w:rFonts w:hint="eastAsia"/>
        </w:rPr>
        <w:t>　　　　二、甲壳素行业从业人员规模</w:t>
      </w:r>
      <w:r>
        <w:rPr>
          <w:rFonts w:hint="eastAsia"/>
        </w:rPr>
        <w:br/>
      </w:r>
      <w:r>
        <w:rPr>
          <w:rFonts w:hint="eastAsia"/>
        </w:rPr>
        <w:t>　　　　三、甲壳素行业市场敏感性分析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2019-2024年中国甲壳素行业财务能力分析</w:t>
      </w:r>
      <w:r>
        <w:rPr>
          <w:rFonts w:hint="eastAsia"/>
        </w:rPr>
        <w:br/>
      </w:r>
      <w:r>
        <w:rPr>
          <w:rFonts w:hint="eastAsia"/>
        </w:rPr>
        <w:t>　　　　一、甲壳素行业盈利能力</w:t>
      </w:r>
      <w:r>
        <w:rPr>
          <w:rFonts w:hint="eastAsia"/>
        </w:rPr>
        <w:br/>
      </w:r>
      <w:r>
        <w:rPr>
          <w:rFonts w:hint="eastAsia"/>
        </w:rPr>
        <w:t>　　　　二、甲壳素行业偿债能力</w:t>
      </w:r>
      <w:r>
        <w:rPr>
          <w:rFonts w:hint="eastAsia"/>
        </w:rPr>
        <w:br/>
      </w:r>
      <w:r>
        <w:rPr>
          <w:rFonts w:hint="eastAsia"/>
        </w:rPr>
        <w:t>　　　　三、甲壳素行业营运能力</w:t>
      </w:r>
      <w:r>
        <w:rPr>
          <w:rFonts w:hint="eastAsia"/>
        </w:rPr>
        <w:br/>
      </w:r>
      <w:r>
        <w:rPr>
          <w:rFonts w:hint="eastAsia"/>
        </w:rPr>
        <w:t>　　　　四、甲壳素行业发展能力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甲壳素行业重点企业调研分析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中国甲壳素行业竞争格局分析</w:t>
      </w:r>
      <w:r>
        <w:rPr>
          <w:rFonts w:hint="eastAsia"/>
        </w:rPr>
        <w:br/>
      </w:r>
      <w:r>
        <w:rPr>
          <w:rFonts w:hint="eastAsia"/>
        </w:rPr>
        <w:t>　　第一节 甲壳素行业竞争格局总览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2024-2025年甲壳素行业竞争力分析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2019-2024年甲壳素行业企业并购活动分析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2024-2025年甲壳素行业会展与招投标活动分析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一、甲壳素行业会展活动及其市场影响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2025年中国甲壳素企业发展企业发展策略与建议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甲壳素销售模式与渠道策略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甲壳素品牌与市场推广策略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甲壳素研发投入与技术创新能力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甲壳素合作联盟与资源整合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中国甲壳素行业风险与对策</w:t>
      </w:r>
      <w:r>
        <w:rPr>
          <w:rFonts w:hint="eastAsia"/>
        </w:rPr>
        <w:br/>
      </w:r>
      <w:r>
        <w:rPr>
          <w:rFonts w:hint="eastAsia"/>
        </w:rPr>
        <w:t>　　第一节 甲壳素行业SWOT分析</w:t>
      </w:r>
      <w:r>
        <w:rPr>
          <w:rFonts w:hint="eastAsia"/>
        </w:rPr>
        <w:br/>
      </w:r>
      <w:r>
        <w:rPr>
          <w:rFonts w:hint="eastAsia"/>
        </w:rPr>
        <w:t>　　　　一、甲壳素行业优势</w:t>
      </w:r>
      <w:r>
        <w:rPr>
          <w:rFonts w:hint="eastAsia"/>
        </w:rPr>
        <w:br/>
      </w:r>
      <w:r>
        <w:rPr>
          <w:rFonts w:hint="eastAsia"/>
        </w:rPr>
        <w:t>　　　　二、甲壳素行业劣势</w:t>
      </w:r>
      <w:r>
        <w:rPr>
          <w:rFonts w:hint="eastAsia"/>
        </w:rPr>
        <w:br/>
      </w:r>
      <w:r>
        <w:rPr>
          <w:rFonts w:hint="eastAsia"/>
        </w:rPr>
        <w:t>　　　　三、甲壳素市场机会</w:t>
      </w:r>
      <w:r>
        <w:rPr>
          <w:rFonts w:hint="eastAsia"/>
        </w:rPr>
        <w:br/>
      </w:r>
      <w:r>
        <w:rPr>
          <w:rFonts w:hint="eastAsia"/>
        </w:rPr>
        <w:t>　　　　四、甲壳素市场威胁</w:t>
      </w:r>
      <w:r>
        <w:rPr>
          <w:rFonts w:hint="eastAsia"/>
        </w:rPr>
        <w:br/>
      </w:r>
      <w:r>
        <w:rPr>
          <w:rFonts w:hint="eastAsia"/>
        </w:rPr>
        <w:t>　　第二节 甲壳素行业风险及对策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2025-2031年中国甲壳素行业前景与发展趋势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2024-2025年甲壳素行业发展环境分析</w:t>
      </w:r>
      <w:r>
        <w:rPr>
          <w:rFonts w:hint="eastAsia"/>
        </w:rPr>
        <w:br/>
      </w:r>
      <w:r>
        <w:rPr>
          <w:rFonts w:hint="eastAsia"/>
        </w:rPr>
        <w:t>　　　　一、甲壳素行业主管部门与监管体制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二、甲壳素行业主要法律法规及政策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三、甲壳素行业标准与质量监管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2025-2031年甲壳素行业发展趋势与方向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2025-2031年甲壳素行业发展潜力与机遇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甲壳素行业研究结论与建议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中:智林－甲壳素行业发展建议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甲壳素行业类别</w:t>
      </w:r>
      <w:r>
        <w:rPr>
          <w:rFonts w:hint="eastAsia"/>
        </w:rPr>
        <w:br/>
      </w:r>
      <w:r>
        <w:rPr>
          <w:rFonts w:hint="eastAsia"/>
        </w:rPr>
        <w:t>　　图表 甲壳素行业产业链调研</w:t>
      </w:r>
      <w:r>
        <w:rPr>
          <w:rFonts w:hint="eastAsia"/>
        </w:rPr>
        <w:br/>
      </w:r>
      <w:r>
        <w:rPr>
          <w:rFonts w:hint="eastAsia"/>
        </w:rPr>
        <w:t>　　图表 甲壳素行业现状</w:t>
      </w:r>
      <w:r>
        <w:rPr>
          <w:rFonts w:hint="eastAsia"/>
        </w:rPr>
        <w:br/>
      </w:r>
      <w:r>
        <w:rPr>
          <w:rFonts w:hint="eastAsia"/>
        </w:rPr>
        <w:t>　　图表 甲壳素行业标准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2025年中国甲壳素行业产能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2019-2024年中国甲壳素行业产量统计</w:t>
      </w:r>
      <w:r>
        <w:rPr>
          <w:rFonts w:hint="eastAsia"/>
        </w:rPr>
        <w:br/>
      </w:r>
      <w:r>
        <w:rPr>
          <w:rFonts w:hint="eastAsia"/>
        </w:rPr>
        <w:t>　　图表 甲壳素行业动态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2019-2024年中国甲壳素市场需求量</w:t>
      </w:r>
      <w:r>
        <w:rPr>
          <w:rFonts w:hint="eastAsia"/>
        </w:rPr>
        <w:br/>
      </w:r>
      <w:r>
        <w:rPr>
          <w:rFonts w:hint="eastAsia"/>
        </w:rPr>
        <w:t>　　图表 2025年中国甲壳素行业需求区域调研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2019-2024年中国甲壳素行情</w:t>
      </w:r>
      <w:r>
        <w:rPr>
          <w:rFonts w:hint="eastAsia"/>
        </w:rPr>
        <w:br/>
      </w:r>
      <w:r>
        <w:rPr>
          <w:rFonts w:hint="eastAsia"/>
        </w:rPr>
        <w:t>　　图表 2019-2024年中国甲壳素价格走势图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2019-2024年中国甲壳素行业销售收入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2019-2024年中国甲壳素行业盈利情况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2019-2024年中国甲壳素进口统计</w:t>
      </w:r>
      <w:r>
        <w:rPr>
          <w:rFonts w:hint="eastAsia"/>
        </w:rPr>
        <w:br/>
      </w:r>
      <w:r>
        <w:rPr>
          <w:rFonts w:hint="eastAsia"/>
        </w:rPr>
        <w:t>　　图表 2019-2024年中国甲壳素出口统计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**地区甲壳素市场规模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</w:t>
      </w:r>
      <w:r>
        <w:rPr>
          <w:rFonts w:hint="eastAsia"/>
        </w:rPr>
        <w:br/>
      </w:r>
      <w:r>
        <w:rPr>
          <w:rFonts w:hint="eastAsia"/>
        </w:rPr>
        <w:t>　　图表 **地区甲壳素市场调研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**地区甲壳素市场规模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</w:t>
      </w:r>
      <w:r>
        <w:rPr>
          <w:rFonts w:hint="eastAsia"/>
        </w:rPr>
        <w:br/>
      </w:r>
      <w:r>
        <w:rPr>
          <w:rFonts w:hint="eastAsia"/>
        </w:rPr>
        <w:t>　　图表 **地区甲壳素市场调研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甲壳素行业竞争对手分析</w:t>
      </w:r>
      <w:r>
        <w:rPr>
          <w:rFonts w:hint="eastAsia"/>
        </w:rPr>
        <w:br/>
      </w:r>
      <w:r>
        <w:rPr>
          <w:rFonts w:hint="eastAsia"/>
        </w:rPr>
        <w:t>　　图表 甲壳素重点企业（一）基本信息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2025-2031年中国甲壳素行业市场规模预测</w:t>
      </w:r>
      <w:r>
        <w:rPr>
          <w:rFonts w:hint="eastAsia"/>
        </w:rPr>
        <w:br/>
      </w:r>
      <w:r>
        <w:rPr>
          <w:rFonts w:hint="eastAsia"/>
        </w:rPr>
        <w:t>　　图表 甲壳素行业准入条件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2025-2031年中国甲壳素行业信息化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2025-2031年中国甲壳素行业风险分析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2025-2031年中国甲壳素行业发展趋势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2025-2031年中国甲壳素市场前景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c45b9b2bc49d0" w:history="1">
        <w:r>
          <w:rPr>
            <w:rStyle w:val="Hyperlink"/>
          </w:rPr>
          <w:t>2025-2031年中国甲壳素行业市场调研与前景趋势分析报告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c45b9b2bc49d0" w:history="1">
        <w:r>
          <w:rPr>
            <w:rStyle w:val="Hyperlink"/>
          </w:rPr>
          <w:t>https://www.20087.com/7/85/JiaQiaoSuHangYeXianZhuangJiQianJing.html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c282b9d3446e4" w:history="1">
      <w:r>
        <w:rPr>
          <w:rStyle w:val="Hyperlink"/>
        </w:rPr>
        <w:t>2025-2031年中国甲壳素行业市场调研与前景趋势分析报告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QiaoSuHangYeXianZhuangJiQianJing.html" TargetMode="External" Id="Rc53c45b9b2b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QiaoSuHangYeXianZhuangJiQianJing.html" TargetMode="External" Id="R476c282b9d3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2025-02-12T00:56:00Z</dcterms:created>
  <dcterms:modified xsi:type="dcterms:W3CDTF">2025-02-12T01:56:00Z</dcterms:modified>
  <dc:subject>2025-2031年中国甲壳素行业市场调研与前景趋势分析报告</dc:subject>
  <dc:title>2025-2031年中国甲壳素行业市场调研与前景趋势分析报告</dc:title>
  <cp:keywords>2025-2031年中国甲壳素行业市场调研与前景趋势分析报告</cp:keywords>
  <dc:description>2025-2031年中国甲壳素行业市场调研与前景趋势分析报告</dc:description>
</cp:coreProperties>
</file>