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8114da05f483d" w:history="1">
              <w:r>
                <w:rPr>
                  <w:rStyle w:val="Hyperlink"/>
                </w:rPr>
                <w:t>2024-2030年中国苯酚晶体市场分析与发展趋势预测报告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8114da05f483d" w:history="1">
              <w:r>
                <w:rPr>
                  <w:rStyle w:val="Hyperlink"/>
                </w:rPr>
                <w:t>2024-2030年中国苯酚晶体市场分析与发展趋势预测报告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8114da05f483d" w:history="1">
                <w:r>
                  <w:rPr>
                    <w:rStyle w:val="Hyperlink"/>
                  </w:rPr>
                  <w:t>https://www.20087.com/7/25/BenFenJingTiFaZhanQuShiFenXi.html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作为基础化学品，广泛应用于塑料、合成树脂、医药、染料等行业。当前苯酚生产主要通过异丙苯氧化法，注重工艺的高效与环保，减少副产品的生成。市场对高纯度苯酚晶体的需求日益增长，推动了提纯技术的创新，如结晶技术和色谱分离，以满足高端应用需求，如制药和精密化学品制造。</w:t>
      </w:r>
      <w:r>
        <w:rPr>
          <w:rFonts w:hint="eastAsia"/>
        </w:rPr>
        <w:br/>
      </w:r>
      <w:r>
        <w:rPr>
          <w:rFonts w:hint="eastAsia"/>
        </w:rPr>
        <w:t>　　未来苯酚晶体的发展趋势将聚焦于可持续性和绿色生产。随着生物基技术的发展，利用可再生资源生产苯酚的生物合成路线将成为研究热点，旨在减少对化石燃料的依赖。此外，提高生产过程的能效和循环利用体系的建立，将减少环境足迹。在产品端，针对特定行业需求的定制化苯酚晶体，如高纯度、特殊官能团改性的苯酚，将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8114da05f483d" w:history="1">
        <w:r>
          <w:rPr>
            <w:rStyle w:val="Hyperlink"/>
          </w:rPr>
          <w:t>2024-2030年中国苯酚晶体市场分析与发展趋势预测报告</w:t>
        </w:r>
      </w:hyperlink>
      <w:r>
        <w:rPr>
          <w:rFonts w:hint="eastAsia"/>
        </w:rPr>
        <w:t>》在多年苯酚晶体行业研究的基础上，结合中国苯酚晶体行业市场的发展现状，通过资深研究团队对苯酚晶体市场资料进行整理，并依托国家权威数据资源和长期市场监测的数据库，对苯酚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8114da05f483d" w:history="1">
        <w:r>
          <w:rPr>
            <w:rStyle w:val="Hyperlink"/>
          </w:rPr>
          <w:t>2024-2030年中国苯酚晶体市场分析与发展趋势预测报告</w:t>
        </w:r>
      </w:hyperlink>
      <w:r>
        <w:rPr>
          <w:rFonts w:hint="eastAsia"/>
        </w:rPr>
        <w:t>》可以帮助投资者准确把握苯酚晶体行业的市场现状，为投资者进行投资作出苯酚晶体行业前景预判，挖掘苯酚晶体行业投资价值，同时提出苯酚晶体行业投资策略、营销策略等方面的建议。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苯酚晶体行业界定</w:t>
      </w:r>
      <w:r>
        <w:rPr>
          <w:rFonts w:hint="eastAsia"/>
        </w:rPr>
        <w:br/>
      </w:r>
      <w:r>
        <w:rPr>
          <w:rFonts w:hint="eastAsia"/>
        </w:rPr>
        <w:t>　　第一节 苯酚晶体行业定义</w:t>
      </w:r>
      <w:r>
        <w:rPr>
          <w:rFonts w:hint="eastAsia"/>
        </w:rPr>
        <w:br/>
      </w:r>
      <w:r>
        <w:rPr>
          <w:rFonts w:hint="eastAsia"/>
        </w:rPr>
        <w:t>　　第二节 苯酚晶体行业特点分析</w:t>
      </w:r>
      <w:r>
        <w:rPr>
          <w:rFonts w:hint="eastAsia"/>
        </w:rPr>
        <w:br/>
      </w:r>
      <w:r>
        <w:rPr>
          <w:rFonts w:hint="eastAsia"/>
        </w:rPr>
        <w:t>　　第三节 苯酚晶体行业发展历程</w:t>
      </w:r>
      <w:r>
        <w:rPr>
          <w:rFonts w:hint="eastAsia"/>
        </w:rPr>
        <w:br/>
      </w:r>
      <w:r>
        <w:rPr>
          <w:rFonts w:hint="eastAsia"/>
        </w:rPr>
        <w:t>　　第四节 苯酚晶体产业链分析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国外苯酚晶体行业发展态势分析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国外苯酚晶体行业总体情况</w:t>
      </w:r>
      <w:r>
        <w:rPr>
          <w:rFonts w:hint="eastAsia"/>
        </w:rPr>
        <w:br/>
      </w:r>
      <w:r>
        <w:rPr>
          <w:rFonts w:hint="eastAsia"/>
        </w:rPr>
        <w:t>　　第二节 苯酚晶体行业重点国家、地区市场分析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国外苯酚晶体行业发展前景预测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中国苯酚晶体行业发展环境分析</w:t>
      </w:r>
      <w:r>
        <w:rPr>
          <w:rFonts w:hint="eastAsia"/>
        </w:rPr>
        <w:br/>
      </w:r>
      <w:r>
        <w:rPr>
          <w:rFonts w:hint="eastAsia"/>
        </w:rPr>
        <w:t>　　第一节 苯酚晶体行业经济环境分析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苯酚晶体行业政策环境分析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一、苯酚晶体行业相关政策</w:t>
      </w:r>
      <w:r>
        <w:rPr>
          <w:rFonts w:hint="eastAsia"/>
        </w:rPr>
        <w:br/>
      </w:r>
      <w:r>
        <w:rPr>
          <w:rFonts w:hint="eastAsia"/>
        </w:rPr>
        <w:t>　　　　二、苯酚晶体行业相关标准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苯酚晶体行业技术发展现状及趋势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当前我国苯酚晶体技术发展现状</w:t>
      </w:r>
      <w:r>
        <w:rPr>
          <w:rFonts w:hint="eastAsia"/>
        </w:rPr>
        <w:br/>
      </w:r>
      <w:r>
        <w:rPr>
          <w:rFonts w:hint="eastAsia"/>
        </w:rPr>
        <w:t>　　第二节 中外苯酚晶体技术差距及产生差距的主要原因分析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提高我国苯酚晶体技术的对策</w:t>
      </w:r>
      <w:r>
        <w:rPr>
          <w:rFonts w:hint="eastAsia"/>
        </w:rPr>
        <w:br/>
      </w:r>
      <w:r>
        <w:rPr>
          <w:rFonts w:hint="eastAsia"/>
        </w:rPr>
        <w:t>　　第四节 我国苯酚晶体研发、设计发展趋势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中国苯酚晶体行业市场规模情况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中国苯酚晶体行业市场需求状况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一、2018-2023年苯酚晶体行业市场需求情况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二、苯酚晶体行业市场需求特点分析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中国苯酚晶体行业市场供给状况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一、2018-2023年苯酚晶体行业市场供给情况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二、苯酚晶体行业市场供给特点分析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三、2024-2030年苯酚晶体行业市场供给预测</w:t>
      </w:r>
      <w:r>
        <w:rPr>
          <w:rFonts w:hint="eastAsia"/>
        </w:rPr>
        <w:br/>
      </w:r>
      <w:r>
        <w:rPr>
          <w:rFonts w:hint="eastAsia"/>
        </w:rPr>
        <w:t>　　第四节 苯酚晶体行业市场供需平衡状况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苯酚晶体行业出口情况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一、2018-2023年苯酚晶体行业出口情况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三、2024-2030年苯酚晶体行业出口情况预测</w:t>
      </w:r>
      <w:r>
        <w:rPr>
          <w:rFonts w:hint="eastAsia"/>
        </w:rPr>
        <w:br/>
      </w:r>
      <w:r>
        <w:rPr>
          <w:rFonts w:hint="eastAsia"/>
        </w:rPr>
        <w:t>　　第二节 苯酚晶体行业进口情况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一、2018-2023年苯酚晶体行业进口情况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三、2024-2030年苯酚晶体行业进口情况预测</w:t>
      </w:r>
      <w:r>
        <w:rPr>
          <w:rFonts w:hint="eastAsia"/>
        </w:rPr>
        <w:br/>
      </w:r>
      <w:r>
        <w:rPr>
          <w:rFonts w:hint="eastAsia"/>
        </w:rPr>
        <w:t>　　第三节 苯酚晶体行业进出口面临的挑战及对策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中国苯酚晶体行业产品价格监测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一、苯酚晶体市场价格特征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二、当前苯酚晶体市场价格评述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三、影响苯酚晶体市场价格因素分析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四、未来苯酚晶体市场价格走势预测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中国苯酚晶体行业重点区域市场分析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苯酚晶体行业区域市场分布情况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苯酚晶体行业细分市场调研分析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苯酚晶体细分产品（一）市场调研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苯酚晶体细分产品（二）市场调研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苯酚晶体行业上游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苯酚晶体行业下游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苯酚晶体重点企业（一）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苯酚晶体重点企业（二）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苯酚晶体重点企业（三）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苯酚晶体重点企业（四）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苯酚晶体重点企业（五）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苯酚晶体重点企业（六）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苯酚晶体行业风险及对策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2024-2030年苯酚晶体行业发展环境分析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2024-2030年苯酚晶体行业投资特性分析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一、苯酚晶体行业进入壁垒</w:t>
      </w:r>
      <w:r>
        <w:rPr>
          <w:rFonts w:hint="eastAsia"/>
        </w:rPr>
        <w:br/>
      </w:r>
      <w:r>
        <w:rPr>
          <w:rFonts w:hint="eastAsia"/>
        </w:rPr>
        <w:t>　　　　二、苯酚晶体行业盈利模式</w:t>
      </w:r>
      <w:r>
        <w:rPr>
          <w:rFonts w:hint="eastAsia"/>
        </w:rPr>
        <w:br/>
      </w:r>
      <w:r>
        <w:rPr>
          <w:rFonts w:hint="eastAsia"/>
        </w:rPr>
        <w:t>　　　　三、苯酚晶体行业盈利因素</w:t>
      </w:r>
      <w:r>
        <w:rPr>
          <w:rFonts w:hint="eastAsia"/>
        </w:rPr>
        <w:br/>
      </w:r>
      <w:r>
        <w:rPr>
          <w:rFonts w:hint="eastAsia"/>
        </w:rPr>
        <w:t>　　第三节 苯酚晶体行业“波特五力模型”分析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2024-2030年苯酚晶体行业风险及对策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苯酚晶体企业竞争策略分析</w:t>
      </w:r>
      <w:r>
        <w:rPr>
          <w:rFonts w:hint="eastAsia"/>
        </w:rPr>
        <w:br/>
      </w:r>
      <w:r>
        <w:rPr>
          <w:rFonts w:hint="eastAsia"/>
        </w:rPr>
        <w:t>　　第一节 苯酚晶体市场竞争策略分析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一、2024-2030年中国苯酚晶体市场增长潜力分析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二、2024-2030年中国苯酚晶体主要潜力品种分析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三、现有苯酚晶体产品竞争策略分析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四、潜力苯酚晶体品种竞争策略选择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2024-2030年中国苯酚晶体企业竞争策略分析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一、2024-2030年我国苯酚晶体市场竞争趋势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二、2024-2030年苯酚晶体行业竞争格局展望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四、2024-2030年苯酚晶体企业竞争策略分析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2024-2030年中国苯酚晶体行业发展趋势分析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一、2024-2030年苯酚晶体技术发展趋势分析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二、2024-2030年苯酚晶体产品发展趋势分析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三、2024-2030年苯酚晶体行业竞争格局展望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2024-2030年中国苯酚晶体市场趋势分析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一、2024-2030年苯酚晶体发展趋势预测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二、2024-2030年苯酚晶体市场前景分析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三、2024-2030年苯酚晶体产业政策趋向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2024-2030年苯酚晶体行业投资价值评估分析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苯酚晶体行业发展建议分析</w:t>
      </w:r>
      <w:r>
        <w:rPr>
          <w:rFonts w:hint="eastAsia"/>
        </w:rPr>
        <w:br/>
      </w:r>
      <w:r>
        <w:rPr>
          <w:rFonts w:hint="eastAsia"/>
        </w:rPr>
        <w:t>　　第一节 苯酚晶体行业研究结论及建议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苯酚晶体细分行业研究结论及建议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(中^智^林)苯酚晶体行业竞争策略总结及建议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苯酚晶体行业历程</w:t>
      </w:r>
      <w:r>
        <w:rPr>
          <w:rFonts w:hint="eastAsia"/>
        </w:rPr>
        <w:br/>
      </w:r>
      <w:r>
        <w:rPr>
          <w:rFonts w:hint="eastAsia"/>
        </w:rPr>
        <w:t>　　图表 苯酚晶体行业生命周期</w:t>
      </w:r>
      <w:r>
        <w:rPr>
          <w:rFonts w:hint="eastAsia"/>
        </w:rPr>
        <w:br/>
      </w:r>
      <w:r>
        <w:rPr>
          <w:rFonts w:hint="eastAsia"/>
        </w:rPr>
        <w:t>　　图表 苯酚晶体行业产业链分析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2018-2023年苯酚晶体行业市场容量分析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2018-2023年中国苯酚晶体市场需求量及增速统计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2023年中国苯酚晶体行业需求领域分布格局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2018-2023年中国苯酚晶体进口数量分析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2018-2023年中国苯酚晶体进口金额分析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2018-2023年中国苯酚晶体出口数量分析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2018-2023年中国苯酚晶体出口金额分析</w:t>
      </w:r>
      <w:r>
        <w:rPr>
          <w:rFonts w:hint="eastAsia"/>
        </w:rPr>
        <w:br/>
      </w:r>
      <w:r>
        <w:rPr>
          <w:rFonts w:hint="eastAsia"/>
        </w:rPr>
        <w:t>　　图表 2023年中国苯酚晶体进口国家及地区分析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2023年中国苯酚晶体出口国家及地区分析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2018-2023年中国苯酚晶体行业企业平均规模情况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2024-2030年中国苯酚晶体行业产量预测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2024-2030年中国苯酚晶体市场需求量预测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2024-2030年中国苯酚晶体行业供需平衡预测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2024-2030年中国苯酚晶体市场容量预测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2024-2030年中国苯酚晶体市场规模预测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2024-2030年中国苯酚晶体市场前景分析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2024-2030年中国苯酚晶体发展趋势预测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8114da05f483d" w:history="1">
        <w:r>
          <w:rPr>
            <w:rStyle w:val="Hyperlink"/>
          </w:rPr>
          <w:t>2024-2030年中国苯酚晶体市场分析与发展趋势预测报告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8114da05f483d" w:history="1">
        <w:r>
          <w:rPr>
            <w:rStyle w:val="Hyperlink"/>
          </w:rPr>
          <w:t>https://www.20087.com/7/25/BenFenJingTiFaZhanQuShiFenXi.html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1ca5d52f4ce8" w:history="1">
      <w:r>
        <w:rPr>
          <w:rStyle w:val="Hyperlink"/>
        </w:rPr>
        <w:t>2024-2030年中国苯酚晶体市场分析与发展趋势预测报告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enFenJingTiFaZhanQuShiFenXi.html" TargetMode="External" Id="R3058114da05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enFenJingTiFaZhanQuShiFenXi.html" TargetMode="External" Id="R6b951ca5d52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2023-12-08T03:12:25Z</dcterms:created>
  <dcterms:modified xsi:type="dcterms:W3CDTF">2023-12-08T04:12:25Z</dcterms:modified>
  <dc:subject>2024-2030年中国苯酚晶体市场分析与发展趋势预测报告</dc:subject>
  <dc:title>2024-2030年中国苯酚晶体市场分析与发展趋势预测报告</dc:title>
  <cp:keywords>2024-2030年中国苯酚晶体市场分析与发展趋势预测报告</cp:keywords>
  <dc:description>2024-2030年中国苯酚晶体市场分析与发展趋势预测报告</dc:description>
</cp:coreProperties>
</file>