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37a914aed40a6" w:history="1">
              <w:r>
                <w:rPr>
                  <w:rStyle w:val="Hyperlink"/>
                </w:rPr>
                <w:t>2025-2031年全球与中国薄膜烧结线市场现状及行业前景分析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37a914aed40a6" w:history="1">
              <w:r>
                <w:rPr>
                  <w:rStyle w:val="Hyperlink"/>
                </w:rPr>
                <w:t>2025-2031年全球与中国薄膜烧结线市场现状及行业前景分析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37a914aed40a6" w:history="1">
                <w:r>
                  <w:rPr>
                    <w:rStyle w:val="Hyperlink"/>
                  </w:rPr>
                  <w:t>https://www.20087.com/7/95/BoMoShaoJieXianHangYeXianZhuangJiQianJing.html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烧结线是用于制备高性能电子陶瓷、氧化物薄膜及半导体材料的关键工艺装备，广泛应用于MLCC（多层陶瓷电容器）、压电器件、热敏电阻等电子元器件制造领域。其核心工艺环节包括排胶、烧结、致密化等过程，直接影响材料的微观结构与电学性能。目前，薄膜烧结线普遍采用连续式推板炉或辊道炉结构，具备温度均匀性高、气氛可控性强、生产效率高等特点。国内企业在设备国产化方面取得一定进展，但在高温梯度控制、洁净度管理及自动化程度等方面仍与国际先进水平存在差距。同时，随着电子元器件向小型化、高可靠性和高频响应方向发展，对烧结工艺的精细化控制提出了更高要求。</w:t>
      </w:r>
      <w:r>
        <w:rPr>
          <w:rFonts w:hint="eastAsia"/>
        </w:rPr>
        <w:br/>
      </w:r>
      <w:r>
        <w:rPr>
          <w:rFonts w:hint="eastAsia"/>
        </w:rPr>
        <w:t>　　未来，薄膜烧结线将朝着高效节能、智能化与绿色制造方向演进。随着5G通信、新能源汽车及工业自动化等领域的快速发展，高性能陶瓷薄膜的需求持续增长，推动烧结设备在温控精度、气氛调节与在线监测能力方面的持续升级。新一代薄膜烧结线有望引入AI算法进行实时工艺优化，实现从原料进料到成品输出全过程的闭环控制。同时，环保法规趋严促使设备向低能耗、低排放方向发展，例如采用余热回收系统、清洁气体循环装置等节能措施。此外，为适应柔性电子与异形元件制造需求，模块化、可重构的烧结线架构也将成为发展趋势，进一步提升设备灵活性与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37a914aed40a6" w:history="1">
        <w:r>
          <w:rPr>
            <w:rStyle w:val="Hyperlink"/>
          </w:rPr>
          <w:t>2025-2031年全球与中国薄膜烧结线市场现状及行业前景分析</w:t>
        </w:r>
      </w:hyperlink>
      <w:r>
        <w:rPr>
          <w:rFonts w:hint="eastAsia"/>
        </w:rPr>
        <w:t>》系统梳理了薄膜烧结线产业链的整体结构，详细解读了薄膜烧结线市场规模、需求动态及价格波动的影响因素。报告基于薄膜烧结线行业现状，结合技术发展与应用趋势，对薄膜烧结线市场前景和未来发展方向进行了预测。同时，报告重点分析了行业重点企业的竞争策略、市场集中度及品牌表现，并对薄膜烧结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薄膜烧结线市场概述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按照不同产品类型，薄膜烧结线主要可以分为如下几个类别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全球不同产品类型薄膜烧结线销售额增长趋势2020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单面膜包烧结线</w:t>
      </w:r>
      <w:r>
        <w:rPr>
          <w:rFonts w:hint="eastAsia"/>
        </w:rPr>
        <w:br/>
      </w:r>
      <w:r>
        <w:rPr>
          <w:rFonts w:hint="eastAsia"/>
        </w:rPr>
        <w:t>　　　　1.2.3 双面膜包烧结线</w:t>
      </w:r>
      <w:r>
        <w:rPr>
          <w:rFonts w:hint="eastAsia"/>
        </w:rPr>
        <w:br/>
      </w:r>
      <w:r>
        <w:rPr>
          <w:rFonts w:hint="eastAsia"/>
        </w:rPr>
        <w:t>　　1.3 从不同应用，薄膜烧结线主要包括如下几个方面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全球不同应用薄膜烧结线销售额增长趋势2020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电机</w:t>
      </w:r>
      <w:r>
        <w:rPr>
          <w:rFonts w:hint="eastAsia"/>
        </w:rPr>
        <w:br/>
      </w:r>
      <w:r>
        <w:rPr>
          <w:rFonts w:hint="eastAsia"/>
        </w:rPr>
        <w:t>　　　　1.3.3 微型变压器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薄膜烧结线行业背景、发展历史、现状及趋势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薄膜烧结线行业目前现状分析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薄膜烧结线发展趋势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全球薄膜烧结线总体规模分析</w:t>
      </w:r>
      <w:r>
        <w:rPr>
          <w:rFonts w:hint="eastAsia"/>
        </w:rPr>
        <w:br/>
      </w:r>
      <w:r>
        <w:rPr>
          <w:rFonts w:hint="eastAsia"/>
        </w:rPr>
        <w:t>　　2.1 全球薄膜烧结线供需现状及预测（2020-2031）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全球薄膜烧结线产能、产量、产能利用率及发展趋势（2020-2031）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全球薄膜烧结线产量、需求量及发展趋势（2020-2031）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全球主要地区薄膜烧结线产量及发展趋势（2020-2031）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全球主要地区薄膜烧结线产量（2020-2025）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全球主要地区薄膜烧结线产量（2026-2031）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全球主要地区薄膜烧结线产量市场份额（2020-2031）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中国薄膜烧结线供需现状及预测（2020-2031）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中国薄膜烧结线产能、产量、产能利用率及发展趋势（2020-2031）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中国薄膜烧结线产量、市场需求量及发展趋势（2020-2031）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全球薄膜烧结线销量及销售额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全球市场薄膜烧结线销售额（2020-2031）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全球市场薄膜烧结线销量（2020-2031）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全球市场薄膜烧结线价格趋势（2020-2031）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全球薄膜烧结线主要地区分析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全球主要地区薄膜烧结线市场规模分析：2020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全球主要地区薄膜烧结线销售收入及市场份额（2020-2025年）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全球主要地区薄膜烧结线销售收入预测（2026-2031年）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全球主要地区薄膜烧结线销量分析：2020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全球主要地区薄膜烧结线销量及市场份额（2020-2025年）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全球主要地区薄膜烧结线销量及市场份额预测（2026-2031）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北美市场薄膜烧结线销量、收入及增长率（2020-2031）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欧洲市场薄膜烧结线销量、收入及增长率（2020-2031）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中国市场薄膜烧结线销量、收入及增长率（2020-2031）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日本市场薄膜烧结线销量、收入及增长率（2020-2031）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东南亚市场薄膜烧结线销量、收入及增长率（2020-2031）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印度市场薄膜烧结线销量、收入及增长率（2020-2031）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全球市场主要厂商薄膜烧结线产能市场份额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全球市场主要厂商薄膜烧结线销量（2020-2025）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全球市场主要厂商薄膜烧结线销量（2020-2025）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全球市场主要厂商薄膜烧结线销售收入（2020-2025）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全球市场主要厂商薄膜烧结线销售价格（2020-2025）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2024年全球主要生产商薄膜烧结线收入排名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中国市场主要厂商薄膜烧结线销量（2020-2025）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中国市场主要厂商薄膜烧结线销量（2020-2025）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中国市场主要厂商薄膜烧结线销售收入（2020-2025）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2024年中国主要生产商薄膜烧结线收入排名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中国市场主要厂商薄膜烧结线销售价格（2020-2025）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全球主要厂商薄膜烧结线总部及产地分布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全球主要厂商成立时间及薄膜烧结线商业化日期</w:t>
      </w:r>
      <w:r>
        <w:rPr>
          <w:rFonts w:hint="eastAsia"/>
        </w:rPr>
        <w:br/>
      </w:r>
      <w:r>
        <w:rPr>
          <w:rFonts w:hint="eastAsia"/>
        </w:rPr>
        <w:t>　　4.6 全球主要厂商薄膜烧结线产品类型及应用</w:t>
      </w:r>
      <w:r>
        <w:rPr>
          <w:rFonts w:hint="eastAsia"/>
        </w:rPr>
        <w:br/>
      </w:r>
      <w:r>
        <w:rPr>
          <w:rFonts w:hint="eastAsia"/>
        </w:rPr>
        <w:t>　　4.7 薄膜烧结线行业集中度、竞争程度分析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薄膜烧结线行业集中度分析：2024年全球Top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全球薄膜烧结线第一梯队、第二梯队和第三梯队生产商（品牌）及市场份额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薄膜烧结线销量、收入、价格及毛利率（2020-2025）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薄膜烧结线销量、收入、价格及毛利率（2020-2025）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薄膜烧结线销量、收入、价格及毛利率（2020-2025）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薄膜烧结线销量、收入、价格及毛利率（2020-2025）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薄膜烧结线销量、收入、价格及毛利率（2020-2025）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薄膜烧结线销量、收入、价格及毛利率（2020-2025）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不同产品类型薄膜烧结线分析</w:t>
      </w:r>
      <w:r>
        <w:rPr>
          <w:rFonts w:hint="eastAsia"/>
        </w:rPr>
        <w:br/>
      </w:r>
      <w:r>
        <w:rPr>
          <w:rFonts w:hint="eastAsia"/>
        </w:rPr>
        <w:t>　　6.1 全球不同产品类型薄膜烧结线销量（2020-2031）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全球不同产品类型薄膜烧结线销量及市场份额（2020-2025）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全球不同产品类型薄膜烧结线销量预测（2026-2031）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全球不同产品类型薄膜烧结线收入（2020-2031）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全球不同产品类型薄膜烧结线收入及市场份额（2020-2025）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全球不同产品类型薄膜烧结线收入预测（2026-2031）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全球不同产品类型薄膜烧结线价格走势（2020-2031）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不同应用薄膜烧结线分析</w:t>
      </w:r>
      <w:r>
        <w:rPr>
          <w:rFonts w:hint="eastAsia"/>
        </w:rPr>
        <w:br/>
      </w:r>
      <w:r>
        <w:rPr>
          <w:rFonts w:hint="eastAsia"/>
        </w:rPr>
        <w:t>　　7.1 全球不同应用薄膜烧结线销量（2020-2031）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全球不同应用薄膜烧结线销量及市场份额（2020-2025）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全球不同应用薄膜烧结线销量预测（2026-2031）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全球不同应用薄膜烧结线收入（2020-2031）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全球不同应用薄膜烧结线收入及市场份额（2020-2025）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全球不同应用薄膜烧结线收入预测（2026-2031）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全球不同应用薄膜烧结线价格走势（2020-2031）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薄膜烧结线产业链分析</w:t>
      </w:r>
      <w:r>
        <w:rPr>
          <w:rFonts w:hint="eastAsia"/>
        </w:rPr>
        <w:br/>
      </w:r>
      <w:r>
        <w:rPr>
          <w:rFonts w:hint="eastAsia"/>
        </w:rPr>
        <w:t>　　8.2 薄膜烧结线工艺制造技术分析</w:t>
      </w:r>
      <w:r>
        <w:rPr>
          <w:rFonts w:hint="eastAsia"/>
        </w:rPr>
        <w:br/>
      </w:r>
      <w:r>
        <w:rPr>
          <w:rFonts w:hint="eastAsia"/>
        </w:rPr>
        <w:t>　　8.3 薄膜烧结线产业上游供应分析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薄膜烧结线下游客户分析</w:t>
      </w:r>
      <w:r>
        <w:rPr>
          <w:rFonts w:hint="eastAsia"/>
        </w:rPr>
        <w:br/>
      </w:r>
      <w:r>
        <w:rPr>
          <w:rFonts w:hint="eastAsia"/>
        </w:rPr>
        <w:t>　　8.5 薄膜烧结线销售渠道分析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薄膜烧结线行业发展机遇及主要驱动因素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薄膜烧结线行业发展面临的风险</w:t>
      </w:r>
      <w:r>
        <w:rPr>
          <w:rFonts w:hint="eastAsia"/>
        </w:rPr>
        <w:br/>
      </w:r>
      <w:r>
        <w:rPr>
          <w:rFonts w:hint="eastAsia"/>
        </w:rPr>
        <w:t>　　9.3 薄膜烧结线行业政策分析</w:t>
      </w:r>
      <w:r>
        <w:rPr>
          <w:rFonts w:hint="eastAsia"/>
        </w:rPr>
        <w:br/>
      </w:r>
      <w:r>
        <w:rPr>
          <w:rFonts w:hint="eastAsia"/>
        </w:rPr>
        <w:t>　　9.4 薄膜烧结线中国企业SWOT分析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全球不同产品类型薄膜烧结线销售额增长（CAGR）趋势2020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薄膜烧结线行业目前发展现状</w:t>
      </w:r>
      <w:r>
        <w:rPr>
          <w:rFonts w:hint="eastAsia"/>
        </w:rPr>
        <w:br/>
      </w:r>
      <w:r>
        <w:rPr>
          <w:rFonts w:hint="eastAsia"/>
        </w:rPr>
        <w:t>　　表 4： 薄膜烧结线发展趋势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全球主要地区薄膜烧结线产量增速（CAGR）：（2020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全球主要地区薄膜烧结线产量（2020-2025）&amp;（千米）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全球主要地区薄膜烧结线产量（2026-2031）&amp;（千米）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全球主要地区薄膜烧结线产量市场份额（2020-2025）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全球主要地区薄膜烧结线产量（2026-2031）&amp;（千米）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全球主要地区薄膜烧结线销售收入增速：（2020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全球主要地区薄膜烧结线销售收入（2020-2025）&amp;（百万美元）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全球主要地区薄膜烧结线销售收入市场份额（2020-2025）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全球主要地区薄膜烧结线收入（2026-2031）&amp;（百万美元）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全球主要地区薄膜烧结线收入市场份额（2026-2031）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全球主要地区薄膜烧结线销量（千米）：2020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全球主要地区薄膜烧结线销量（2020-2025）&amp;（千米）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全球主要地区薄膜烧结线销量市场份额（2020-2025）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全球主要地区薄膜烧结线销量（2026-2031）&amp;（千米）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全球主要地区薄膜烧结线销量份额（2026-2031）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全球市场主要厂商薄膜烧结线产能（2024-2025）&amp;（千米）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全球市场主要厂商薄膜烧结线销量（2020-2025）&amp;（千米）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全球市场主要厂商薄膜烧结线销量市场份额（2020-2025）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全球市场主要厂商薄膜烧结线销售收入（2020-2025）&amp;（百万美元）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全球市场主要厂商薄膜烧结线销售收入市场份额（2020-2025）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全球市场主要厂商薄膜烧结线销售价格（2020-2025）&amp;（美元/米）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2024年全球主要生产商薄膜烧结线收入排名（百万美元）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中国市场主要厂商薄膜烧结线销量（2020-2025）&amp;（千米）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中国市场主要厂商薄膜烧结线销量市场份额（2020-2025）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中国市场主要厂商薄膜烧结线销售收入（2020-2025）&amp;（百万美元）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中国市场主要厂商薄膜烧结线销售收入市场份额（2020-2025）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2024年中国主要生产商薄膜烧结线收入排名（百万美元）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中国市场主要厂商薄膜烧结线销售价格（2020-2025）&amp;（美元/米）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全球主要厂商薄膜烧结线总部及产地分布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全球主要厂商成立时间及薄膜烧结线商业化日期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全球主要厂商薄膜烧结线产品类型及应用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2024年全球薄膜烧结线主要厂商市场地位（第一梯队、第二梯队和第三梯队）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全球薄膜烧结线市场投资、并购等现状分析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薄膜烧结线销量（千米）、收入（百万美元）、价格（美元/米）及毛利率（2020-2025）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薄膜烧结线销量（千米）、收入（百万美元）、价格（美元/米）及毛利率（2020-2025）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薄膜烧结线销量（千米）、收入（百万美元）、价格（美元/米）及毛利率（2020-2025）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薄膜烧结线销量（千米）、收入（百万美元）、价格（美元/米）及毛利率（2020-2025）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薄膜烧结线销量（千米）、收入（百万美元）、价格（美元/米）及毛利率（2020-2025）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薄膜烧结线生产基地、销售区域、竞争对手及市场地位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薄膜烧结线产品规格、参数及市场应用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薄膜烧结线销量（千米）、收入（百万美元）、价格（美元/米）及毛利率（2020-2025）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全球不同产品类型薄膜烧结线销量（2020-2025年）&amp;（千米）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69： 全球不同产品类型薄膜烧结线销量市场份额（2020-2025）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全球不同产品类型薄膜烧结线销量预测（2026-2031）&amp;（千米）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全球市场不同产品类型薄膜烧结线销量市场份额预测（2026-2031）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全球不同产品类型薄膜烧结线收入（2020-2025年）&amp;（百万美元）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全球不同产品类型薄膜烧结线收入市场份额（2020-2025）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全球不同产品类型薄膜烧结线收入预测（2026-2031）&amp;（百万美元）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全球不同产品类型薄膜烧结线收入市场份额预测（2026-2031）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全球不同应用薄膜烧结线销量（2020-2025年）&amp;（千米）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77： 全球不同应用薄膜烧结线销量市场份额（2020-2025）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全球不同应用薄膜烧结线销量预测（2026-2031）&amp;（千米）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79： 全球市场不同应用薄膜烧结线销量市场份额预测（2026-2031）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全球不同应用薄膜烧结线收入（2020-2025年）&amp;（百万美元）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全球不同应用薄膜烧结线收入市场份额（2020-2025）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全球不同应用薄膜烧结线收入预测（2026-2031）&amp;（百万美元）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全球不同应用薄膜烧结线收入市场份额预测（2026-2031）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薄膜烧结线上游原料供应商及联系方式列表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薄膜烧结线典型客户列表</w:t>
      </w:r>
      <w:r>
        <w:rPr>
          <w:rFonts w:hint="eastAsia"/>
        </w:rPr>
        <w:br/>
      </w:r>
      <w:r>
        <w:rPr>
          <w:rFonts w:hint="eastAsia"/>
        </w:rPr>
        <w:t>　　表 86： 薄膜烧结线主要销售模式及销售渠道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薄膜烧结线行业发展机遇及主要驱动因素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薄膜烧结线行业发展面临的风险</w:t>
      </w:r>
      <w:r>
        <w:rPr>
          <w:rFonts w:hint="eastAsia"/>
        </w:rPr>
        <w:br/>
      </w:r>
      <w:r>
        <w:rPr>
          <w:rFonts w:hint="eastAsia"/>
        </w:rPr>
        <w:t>　　表 89： 薄膜烧结线行业政策分析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薄膜烧结线产品图片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全球不同产品类型薄膜烧结线销售额2020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全球不同产品类型薄膜烧结线市场份额2024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单面膜包烧结线产品图片</w:t>
      </w:r>
      <w:r>
        <w:rPr>
          <w:rFonts w:hint="eastAsia"/>
        </w:rPr>
        <w:br/>
      </w:r>
      <w:r>
        <w:rPr>
          <w:rFonts w:hint="eastAsia"/>
        </w:rPr>
        <w:t>　　图 5： 双面膜包烧结线产品图片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全球不同应用薄膜烧结线市场份额2024 &amp; 2031</w:t>
      </w:r>
      <w:r>
        <w:rPr>
          <w:rFonts w:hint="eastAsia"/>
        </w:rPr>
        <w:br/>
      </w:r>
      <w:r>
        <w:rPr>
          <w:rFonts w:hint="eastAsia"/>
        </w:rPr>
        <w:t>　　图 8： 电机</w:t>
      </w:r>
      <w:r>
        <w:rPr>
          <w:rFonts w:hint="eastAsia"/>
        </w:rPr>
        <w:br/>
      </w:r>
      <w:r>
        <w:rPr>
          <w:rFonts w:hint="eastAsia"/>
        </w:rPr>
        <w:t>　　图 9： 微型变压器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全球薄膜烧结线产能、产量、产能利用率及发展趋势（2020-2031）&amp;（千米）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全球薄膜烧结线产量、需求量及发展趋势（2020-2031）&amp;（千米）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全球主要地区薄膜烧结线产量（2020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全球主要地区薄膜烧结线产量市场份额（2020-2031）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中国薄膜烧结线产能、产量、产能利用率及发展趋势（2020-2031）&amp;（千米）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中国薄膜烧结线产量、市场需求量及发展趋势（2020-2031）&amp;（千米）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全球薄膜烧结线市场销售额及增长率：（2020-2031）&amp;（百万美元）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全球市场薄膜烧结线市场规模：2020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全球市场薄膜烧结线销量及增长率（2020-2031）&amp;（千米）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全球市场薄膜烧结线价格趋势（2020-2031）&amp;（美元/米）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全球主要地区薄膜烧结线销售收入（2020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全球主要地区薄膜烧结线销售收入市场份额（2020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北美市场薄膜烧结线销量及增长率（2020-2031）&amp;（千米）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北美市场薄膜烧结线收入及增长率（2020-2031）&amp;（百万美元）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欧洲市场薄膜烧结线销量及增长率（2020-2031）&amp;（千米）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欧洲市场薄膜烧结线收入及增长率（2020-2031）&amp;（百万美元）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中国市场薄膜烧结线销量及增长率（2020-2031）&amp;（千米）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中国市场薄膜烧结线收入及增长率（2020-2031）&amp;（百万美元）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日本市场薄膜烧结线销量及增长率（2020-2031）&amp;（千米）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日本市场薄膜烧结线收入及增长率（2020-2031）&amp;（百万美元）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东南亚市场薄膜烧结线销量及增长率（2020-2031）&amp;（千米）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东南亚市场薄膜烧结线收入及增长率（2020-2031）&amp;（百万美元）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印度市场薄膜烧结线销量及增长率（2020-2031）&amp;（千米）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印度市场薄膜烧结线收入及增长率（2020-2031）&amp;（百万美元）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2024年全球市场主要厂商薄膜烧结线销量市场份额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2024年全球市场主要厂商薄膜烧结线收入市场份额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2024年中国市场主要厂商薄膜烧结线销量市场份额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2024年中国市场主要厂商薄膜烧结线收入市场份额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2024年全球前五大生产商薄膜烧结线市场份额</w:t>
      </w:r>
      <w:r>
        <w:rPr>
          <w:rFonts w:hint="eastAsia"/>
        </w:rPr>
        <w:br/>
      </w:r>
      <w:r>
        <w:rPr>
          <w:rFonts w:hint="eastAsia"/>
        </w:rPr>
        <w:t>　　图 40： 2024年全球薄膜烧结线第一梯队、第二梯队和第三梯队厂商及市场份额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全球不同产品类型薄膜烧结线价格走势（2020-2031）&amp;（美元/米）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全球不同应用薄膜烧结线价格走势（2020-2031）&amp;（美元/米）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薄膜烧结线产业链</w:t>
      </w:r>
      <w:r>
        <w:rPr>
          <w:rFonts w:hint="eastAsia"/>
        </w:rPr>
        <w:br/>
      </w:r>
      <w:r>
        <w:rPr>
          <w:rFonts w:hint="eastAsia"/>
        </w:rPr>
        <w:t>　　图 44： 薄膜烧结线中国企业SWOT分析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37a914aed40a6" w:history="1">
        <w:r>
          <w:rPr>
            <w:rStyle w:val="Hyperlink"/>
          </w:rPr>
          <w:t>2025-2031年全球与中国薄膜烧结线市场现状及行业前景分析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37a914aed40a6" w:history="1">
        <w:r>
          <w:rPr>
            <w:rStyle w:val="Hyperlink"/>
          </w:rPr>
          <w:t>https://www.20087.com/7/95/BoMoShaoJieXianHangYeXianZhuangJiQianJing.html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02e562a8348ff" w:history="1">
      <w:r>
        <w:rPr>
          <w:rStyle w:val="Hyperlink"/>
        </w:rPr>
        <w:t>2025-2031年全球与中国薄膜烧结线市场现状及行业前景分析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oMoShaoJieXianHangYeXianZhuangJiQianJing.html" TargetMode="External" Id="R92c37a914aed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oMoShaoJieXianHangYeXianZhuangJiQianJing.html" TargetMode="External" Id="R38c02e562a83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2025-06-07T08:06:31Z</dcterms:created>
  <dcterms:modified xsi:type="dcterms:W3CDTF">2025-06-07T09:06:31Z</dcterms:modified>
  <dc:subject>2025-2031年全球与中国薄膜烧结线市场现状及行业前景分析</dc:subject>
  <dc:title>2025-2031年全球与中国薄膜烧结线市场现状及行业前景分析</dc:title>
  <cp:keywords>2025-2031年全球与中国薄膜烧结线市场现状及行业前景分析</cp:keywords>
  <dc:description>2025-2031年全球与中国薄膜烧结线市场现状及行业前景分析</dc:description>
</cp:coreProperties>
</file>