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6caa68b124a90" w:history="1">
              <w:r>
                <w:rPr>
                  <w:rStyle w:val="Hyperlink"/>
                </w:rPr>
                <w:t>2025-2031年中国装备制造行业现状及行业前景分析报告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6caa68b124a90" w:history="1">
              <w:r>
                <w:rPr>
                  <w:rStyle w:val="Hyperlink"/>
                </w:rPr>
                <w:t>2025-2031年中国装备制造行业现状及行业前景分析报告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6caa68b124a90" w:history="1">
                <w:r>
                  <w:rPr>
                    <w:rStyle w:val="Hyperlink"/>
                  </w:rPr>
                  <w:t>https://www.20087.com/7/65/ZhuangBeiZhiZaoHangYeXianZhuangJiQianJing.html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涵盖了从重型机械到精密仪器的广泛领域，是现代工业的基石。近年来，智能制造、工业4.0概念的引入，以及物联网（IoT）、人工智能（AI）和大数据分析的应用，显著提升了装备制造的效率和产品质量。自动化生产线、机器人技术和远程监控系统的普及，减少了人工干预，提高了生产灵活性和反应速度。同时，绿色制造理念的推行，促使装备制造企业优化设计，采用更环保的材料和能源，减少废弃物和排放。</w:t>
      </w:r>
      <w:r>
        <w:rPr>
          <w:rFonts w:hint="eastAsia"/>
        </w:rPr>
        <w:br/>
      </w:r>
      <w:r>
        <w:rPr>
          <w:rFonts w:hint="eastAsia"/>
        </w:rPr>
        <w:t>　　未来，装备制造将更加依赖于数字化和可持续性。数字化趋势将推动装备制造业向智能工厂转型，通过集成传感器、边缘计算和云平台，实现设备的实时监测、预测性维护和数据驱动的决策。可持续性方面，装备制造将加大对可再生能源的利用，如太阳能和风能，同时开发循环利用的生产模式，延长产品寿命，减少资源消耗。此外，随着新兴市场对基础设施和工业化需求的增加，装备制造企业将拓展全球布局，加强供应链多元化，以应对地缘政治和经济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6caa68b124a90" w:history="1">
        <w:r>
          <w:rPr>
            <w:rStyle w:val="Hyperlink"/>
          </w:rPr>
          <w:t>2025-2031年中国装备制造行业现状及行业前景分析报告</w:t>
        </w:r>
      </w:hyperlink>
      <w:r>
        <w:rPr>
          <w:rFonts w:hint="eastAsia"/>
        </w:rPr>
        <w:t>》系统分析了装备制造行业的市场需求、市场规模及价格动态，全面梳理了装备制造产业链结构，并对装备制造细分市场进行了深入探究。报告基于详实数据，科学预测了装备制造市场前景与发展趋势，重点剖析了品牌竞争格局、市场集中度及重点企业的市场地位。通过SWOT分析，报告识别了行业面临的机遇与风险，并提出了针对性发展策略与建议，为装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2020-2025年国际装备制造业发展概况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2020-2025年国际高端装备制造业分析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2020-2025年美国装备制造业分析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2020-2025年日本装备制造业分析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2020-2025年德国装备制造业分析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2020-2025年装备制造业上游供应链分析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2020-2025年装备制造业下游需求链分析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2020-2025年中国装备制造业发展现状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4.2.12019 年经济运行情况</w:t>
      </w:r>
      <w:r>
        <w:rPr>
          <w:rFonts w:hint="eastAsia"/>
        </w:rPr>
        <w:br/>
      </w:r>
      <w:r>
        <w:rPr>
          <w:rFonts w:hint="eastAsia"/>
        </w:rPr>
        <w:t>　　　　4.2.22019 年经济运行情况</w:t>
      </w:r>
      <w:r>
        <w:rPr>
          <w:rFonts w:hint="eastAsia"/>
        </w:rPr>
        <w:br/>
      </w:r>
      <w:r>
        <w:rPr>
          <w:rFonts w:hint="eastAsia"/>
        </w:rPr>
        <w:t>　　　　4.2.32019 年产业区域竞争力</w:t>
      </w:r>
      <w:r>
        <w:rPr>
          <w:rFonts w:hint="eastAsia"/>
        </w:rPr>
        <w:br/>
      </w:r>
      <w:r>
        <w:rPr>
          <w:rFonts w:hint="eastAsia"/>
        </w:rPr>
        <w:t>　　　　4.2.42019 年经济运行情况</w:t>
      </w:r>
      <w:r>
        <w:rPr>
          <w:rFonts w:hint="eastAsia"/>
        </w:rPr>
        <w:br/>
      </w:r>
      <w:r>
        <w:rPr>
          <w:rFonts w:hint="eastAsia"/>
        </w:rPr>
        <w:t>　　　　4.2.52019 年行业进展情况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中国装备制造所属行业的财务状况</w:t>
      </w:r>
      <w:r>
        <w:rPr>
          <w:rFonts w:hint="eastAsia"/>
        </w:rPr>
        <w:br/>
      </w:r>
      <w:r>
        <w:rPr>
          <w:rFonts w:hint="eastAsia"/>
        </w:rPr>
        <w:t>　　5.1 中国金属制品所属行业财务状况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2020-2025年中国金属制品所属行业经济规模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2020-2025年中国金属制品所属行业盈利能力指标分析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中国金属制品所属行业财务状况综合评价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2020-2025年中国通用设备制造所属行业盈利能力指标分析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2020-2025年中国专用设备制造所属行业盈利能力指标分析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2020-2025年中国交通运输设备制造所属行业盈利能力指标分析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2020-2025年中国电气机械及器材制造所属行业经济规模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2020-2025年中国电气机械及器材制造所属行业盈利能力指标分析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2020-2025年中国通信设备、计算机及其他电子设备制造所属行业盈利能力指标分析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中国仪器仪表及文化、办公用机械制造所属行业财务状况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2020-2025年中国仪器仪表及文化、办公用机械制造所属行业经济规模</w:t>
      </w:r>
      <w:r>
        <w:rPr>
          <w:rFonts w:hint="eastAsia"/>
        </w:rPr>
        <w:br/>
      </w:r>
      <w:r>
        <w:rPr>
          <w:rFonts w:hint="eastAsia"/>
        </w:rPr>
        <w:t>　　　　5.7.2 2020-2025年中国仪器仪表及文化、办公用机械制造所属行业盈利能力指标分析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2020-2025年装备制造业所属行业主要产品产量数据分析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7.1.12017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7.1.22019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7.1.32019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7.2.12017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7.2.22019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7.2.32019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7.3.12017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7.3.22019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7.3.32019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7.4.12017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7.4.22019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7.4.32019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7.5.12017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7.5.22019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7.5.32019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7.6.12017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7.6.22019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7.6.32019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7.7.12017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7.7.22019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7.7.32019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7.8.12017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7.8.22019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7.8.32019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　　11.1.5 中国一重投资意愿评估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　　11.2.5 太原重工投资意愿评估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　　11.3.5 徐工机械投资意愿评估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　　11.4.5 三一重工投资意愿评估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　　11.5.5 上汽集团投资意愿评估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　　11.6.5 东风汽车投资意愿评估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　　11.7.5 中国船舶投资意愿评估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　　11.8.5 航天科技投资意愿评估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　　11.9.5 特变电工投资意愿评估</w:t>
      </w:r>
      <w:r>
        <w:rPr>
          <w:rFonts w:hint="eastAsia"/>
        </w:rPr>
        <w:br/>
      </w:r>
      <w:r>
        <w:rPr>
          <w:rFonts w:hint="eastAsia"/>
        </w:rPr>
        <w:t>　　11.1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t>　　　　11.10.5 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“十五五”政策汇总</w:t>
      </w:r>
      <w:r>
        <w:rPr>
          <w:rFonts w:hint="eastAsia"/>
        </w:rPr>
        <w:br/>
      </w:r>
      <w:r>
        <w:rPr>
          <w:rFonts w:hint="eastAsia"/>
        </w:rPr>
        <w:t>　　　　13.1.2 “十五五”政策导向</w:t>
      </w:r>
      <w:r>
        <w:rPr>
          <w:rFonts w:hint="eastAsia"/>
        </w:rPr>
        <w:br/>
      </w:r>
      <w:r>
        <w:rPr>
          <w:rFonts w:hint="eastAsia"/>
        </w:rPr>
        <w:t>　　13.2 2020-2025年国家装备制造业政策发布动态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重大技术装备自主创新指导目录（2019年版）</w:t>
      </w:r>
      <w:r>
        <w:rPr>
          <w:rFonts w:hint="eastAsia"/>
        </w:rPr>
        <w:br/>
      </w:r>
      <w:r>
        <w:rPr>
          <w:rFonts w:hint="eastAsia"/>
        </w:rPr>
        <w:t>　　　　13.2.32019 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13.2.42019 年绿色制造系列政策发布实施</w:t>
      </w:r>
      <w:r>
        <w:rPr>
          <w:rFonts w:hint="eastAsia"/>
        </w:rPr>
        <w:br/>
      </w:r>
      <w:r>
        <w:rPr>
          <w:rFonts w:hint="eastAsia"/>
        </w:rPr>
        <w:t>　　13.3 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 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北京市“十五五”时期装备产业发展规划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天津市装备制造业发展“十五五”规划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山东省装备制造业“十五五”规划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浙江省高端装备制造业发展规划（2015-2019年）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环保装备“十五五”发展规划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船舶工业“十五五”发展规划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电子专用设备仪器“十五五”规划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装备制造行业现状</w:t>
      </w:r>
      <w:r>
        <w:rPr>
          <w:rFonts w:hint="eastAsia"/>
        </w:rPr>
        <w:br/>
      </w:r>
      <w:r>
        <w:rPr>
          <w:rFonts w:hint="eastAsia"/>
        </w:rPr>
        <w:t>　　图表 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**地区装备制造市场规模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**地区装备制造市场调研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**地区装备制造市场规模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**地区装备制造市场调研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6caa68b124a90" w:history="1">
        <w:r>
          <w:rPr>
            <w:rStyle w:val="Hyperlink"/>
          </w:rPr>
          <w:t>2025-2031年中国装备制造行业现状及行业前景分析报告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6caa68b124a90" w:history="1">
        <w:r>
          <w:rPr>
            <w:rStyle w:val="Hyperlink"/>
          </w:rPr>
          <w:t>https://www.20087.com/7/65/ZhuangBeiZhiZaoHangYeXianZhuangJiQianJing.html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364e2a0c473b" w:history="1">
      <w:r>
        <w:rPr>
          <w:rStyle w:val="Hyperlink"/>
        </w:rPr>
        <w:t>2025-2031年中国装备制造行业现状及行业前景分析报告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uangBeiZhiZaoHangYeXianZhuangJiQianJing.html" TargetMode="External" Id="Rb0f6caa68b12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uangBeiZhiZaoHangYeXianZhuangJiQianJing.html" TargetMode="External" Id="R80ff364e2a0c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2025-02-08T07:32:00Z</dcterms:created>
  <dcterms:modified xsi:type="dcterms:W3CDTF">2025-02-08T08:32:00Z</dcterms:modified>
  <dc:subject>2025-2031年中国装备制造行业现状及行业前景分析报告</dc:subject>
  <dc:title>2025-2031年中国装备制造行业现状及行业前景分析报告</dc:title>
  <cp:keywords>2025-2031年中国装备制造行业现状及行业前景分析报告</cp:keywords>
  <dc:description>2025-2031年中国装备制造行业现状及行业前景分析报告</dc:description>
</cp:coreProperties>
</file>