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df9712e1441f4" w:history="1">
              <w:r>
                <w:rPr>
                  <w:rStyle w:val="Hyperlink"/>
                </w:rPr>
                <w:t>2024-2030年全球与中国非氢化松香酯行业发展现状分析及市场前景预测报告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df9712e1441f4" w:history="1">
              <w:r>
                <w:rPr>
                  <w:rStyle w:val="Hyperlink"/>
                </w:rPr>
                <w:t>2024-2030年全球与中国非氢化松香酯行业发展现状分析及市场前景预测报告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df9712e1441f4" w:history="1">
                <w:r>
                  <w:rPr>
                    <w:rStyle w:val="Hyperlink"/>
                  </w:rPr>
                  <w:t>https://www.20087.com/7/85/FeiQingHuaSongXiangZhiHangYeQianJing.html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氢化松香酯是一种重要的化工原料，广泛应用于胶粘剂、涂料、油墨等领域。与传统氢化松香酯相比，非氢化松香酯具有更低的生产成本和更好的环保性能。近年来，随着环保法规的日趋严格，非氢化松香酯因其较低的挥发性有机化合物(VOC)排放而受到市场青睐。此外，通过优化生产工艺和提高催化剂效率，非氢化松香酯的产率和质量都得到了提升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非氢化松香酯的发展将更加注重可持续性和功能性。例如，通过生物质资源替代石油基原料，开发可再生的非氢化松香酯，减少对化石燃料的依赖。同时，随着纳米技术的应用，开发具有特殊性能的改性非氢化松香酯，如增强的耐候性、更好的粘附力等，以满足高端应用需求。此外，为了适应循环经济的要求，研究非氢化松香酯的回收再利用技术，将是未来研发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df9712e1441f4" w:history="1">
        <w:r>
          <w:rPr>
            <w:rStyle w:val="Hyperlink"/>
          </w:rPr>
          <w:t>2024-2030年全球与中国非氢化松香酯行业发展现状分析及市场前景预测报告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非氢化松香酯产业链。非氢化松香酯报告详细分析了市场竞争格局，聚焦了重点企业及品牌影响力，并对价格机制和非氢化松香酯细分市场特征进行了探讨。此外，报告还对市场前景进行了展望，预测了行业发展趋势，并就潜在的风险与机遇提供了专业的见解。非氢化松香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非氢化松香酯市场概述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按照不同产品类型，非氢化松香酯主要可以分为如下几个类别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全球不同产品类型非氢化松香酯销售额增长趋势2019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松香甘油酯</w:t>
      </w:r>
      <w:r>
        <w:rPr>
          <w:rFonts w:hint="eastAsia"/>
        </w:rPr>
        <w:br/>
      </w:r>
      <w:r>
        <w:rPr>
          <w:rFonts w:hint="eastAsia"/>
        </w:rPr>
        <w:t>　　　　1.2.3 松香季戊四醇酯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从不同应用，非氢化松香酯主要包括如下几个方面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全球不同应用非氢化松香酯销售额增长趋势2019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粘合剂</w:t>
      </w:r>
      <w:r>
        <w:rPr>
          <w:rFonts w:hint="eastAsia"/>
        </w:rPr>
        <w:br/>
      </w:r>
      <w:r>
        <w:rPr>
          <w:rFonts w:hint="eastAsia"/>
        </w:rPr>
        <w:t>　　　　1.3.3 油墨涂料</w:t>
      </w:r>
      <w:r>
        <w:rPr>
          <w:rFonts w:hint="eastAsia"/>
        </w:rPr>
        <w:br/>
      </w:r>
      <w:r>
        <w:rPr>
          <w:rFonts w:hint="eastAsia"/>
        </w:rPr>
        <w:t>　　　　1.3.4 口香糖</w:t>
      </w:r>
      <w:r>
        <w:rPr>
          <w:rFonts w:hint="eastAsia"/>
        </w:rPr>
        <w:br/>
      </w:r>
      <w:r>
        <w:rPr>
          <w:rFonts w:hint="eastAsia"/>
        </w:rPr>
        <w:t>　　　　1.3.5 聚合物改性剂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非氢化松香酯行业背景、发展历史、现状及趋势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非氢化松香酯行业目前现状分析</w:t>
      </w:r>
      <w:r>
        <w:rPr>
          <w:rFonts w:hint="eastAsia"/>
        </w:rPr>
        <w:br/>
      </w:r>
      <w:r>
        <w:rPr>
          <w:rFonts w:hint="eastAsia"/>
        </w:rPr>
        <w:t>　　　　1.4.2 非氢化松香酯发展趋势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全球非氢化松香酯总体规模分析</w:t>
      </w:r>
      <w:r>
        <w:rPr>
          <w:rFonts w:hint="eastAsia"/>
        </w:rPr>
        <w:br/>
      </w:r>
      <w:r>
        <w:rPr>
          <w:rFonts w:hint="eastAsia"/>
        </w:rPr>
        <w:t>　　2.1 全球非氢化松香酯供需现状及预测（2019-2030）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全球非氢化松香酯产能、产量、产能利用率及发展趋势（2019-2030）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全球非氢化松香酯产量、需求量及发展趋势（2019-2030）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全球主要地区非氢化松香酯产量及发展趋势（2019-2030）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全球主要地区非氢化松香酯产量（2019-2024）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全球主要地区非氢化松香酯产量（2025-2030）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全球主要地区非氢化松香酯产量市场份额（2019-2030）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中国非氢化松香酯供需现状及预测（2019-2030）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中国非氢化松香酯产能、产量、产能利用率及发展趋势（2019-2030）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中国非氢化松香酯产量、市场需求量及发展趋势（2019-2030）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全球非氢化松香酯销量及销售额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全球市场非氢化松香酯销售额（2019-2030）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全球市场非氢化松香酯销量（2019-2030）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全球市场非氢化松香酯价格趋势（2019-2030）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全球市场主要厂商非氢化松香酯产能市场份额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全球市场主要厂商非氢化松香酯销量（2019-2024）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全球市场主要厂商非氢化松香酯销量（2019-2024）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全球市场主要厂商非氢化松香酯销售收入（2019-2024）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全球市场主要厂商非氢化松香酯销售价格（2019-2024）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2023年全球主要生产商非氢化松香酯收入排名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中国市场主要厂商非氢化松香酯销量（2019-2024）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中国市场主要厂商非氢化松香酯销量（2019-2024）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中国市场主要厂商非氢化松香酯销售收入（2019-2024）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2023年中国主要生产商非氢化松香酯收入排名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中国市场主要厂商非氢化松香酯销售价格（2019-2024）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全球主要厂商非氢化松香酯总部及产地分布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全球主要厂商成立时间及非氢化松香酯商业化日期</w:t>
      </w:r>
      <w:r>
        <w:rPr>
          <w:rFonts w:hint="eastAsia"/>
        </w:rPr>
        <w:br/>
      </w:r>
      <w:r>
        <w:rPr>
          <w:rFonts w:hint="eastAsia"/>
        </w:rPr>
        <w:t>　　3.6 全球主要厂商非氢化松香酯产品类型及应用</w:t>
      </w:r>
      <w:r>
        <w:rPr>
          <w:rFonts w:hint="eastAsia"/>
        </w:rPr>
        <w:br/>
      </w:r>
      <w:r>
        <w:rPr>
          <w:rFonts w:hint="eastAsia"/>
        </w:rPr>
        <w:t>　　3.7 非氢化松香酯行业集中度、竞争程度分析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非氢化松香酯行业集中度分析：2023年全球Top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全球非氢化松香酯第一梯队、第二梯队和第三梯队生产商（品牌）及市场份额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全球非氢化松香酯主要地区分析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全球主要地区非氢化松香酯市场规模分析：2019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全球主要地区非氢化松香酯销售收入及市场份额（2019-2024年）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全球主要地区非氢化松香酯销售收入预测（2024-2030年）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全球主要地区非氢化松香酯销量分析：2019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全球主要地区非氢化松香酯销量及市场份额（2019-2024年）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全球主要地区非氢化松香酯销量及市场份额预测（2025-2030）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北美市场非氢化松香酯销量、收入及增长率（2019-2030）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欧洲市场非氢化松香酯销量、收入及增长率（2019-2030）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中国市场非氢化松香酯销量、收入及增长率（2019-2030）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日本市场非氢化松香酯销量、收入及增长率（2019-2030）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东南亚市场非氢化松香酯销量、收入及增长率（2019-2030）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印度市场非氢化松香酯销量、收入及增长率（2019-2030）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非氢化松香酯销量、收入、价格及毛利率（2019-2024）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不同产品类型非氢化松香酯分析</w:t>
      </w:r>
      <w:r>
        <w:rPr>
          <w:rFonts w:hint="eastAsia"/>
        </w:rPr>
        <w:br/>
      </w:r>
      <w:r>
        <w:rPr>
          <w:rFonts w:hint="eastAsia"/>
        </w:rPr>
        <w:t>　　6.1 全球不同产品类型非氢化松香酯销量（2019-2030）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全球不同产品类型非氢化松香酯销量及市场份额（2019-2024）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全球不同产品类型非氢化松香酯销量预测（2025-2030）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全球不同产品类型非氢化松香酯收入（2019-2030）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全球不同产品类型非氢化松香酯收入及市场份额（2019-2024）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全球不同产品类型非氢化松香酯收入预测（2025-2030）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全球不同产品类型非氢化松香酯价格走势（2019-2030）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不同应用非氢化松香酯分析</w:t>
      </w:r>
      <w:r>
        <w:rPr>
          <w:rFonts w:hint="eastAsia"/>
        </w:rPr>
        <w:br/>
      </w:r>
      <w:r>
        <w:rPr>
          <w:rFonts w:hint="eastAsia"/>
        </w:rPr>
        <w:t>　　7.1 全球不同应用非氢化松香酯销量（2019-2030）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全球不同应用非氢化松香酯销量及市场份额（2019-2024）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全球不同应用非氢化松香酯销量预测（2025-2030）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全球不同应用非氢化松香酯收入（2019-2030）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全球不同应用非氢化松香酯收入及市场份额（2019-2024）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全球不同应用非氢化松香酯收入预测（2025-2030）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全球不同应用非氢化松香酯价格走势（2019-2030）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非氢化松香酯产业链分析</w:t>
      </w:r>
      <w:r>
        <w:rPr>
          <w:rFonts w:hint="eastAsia"/>
        </w:rPr>
        <w:br/>
      </w:r>
      <w:r>
        <w:rPr>
          <w:rFonts w:hint="eastAsia"/>
        </w:rPr>
        <w:t>　　8.2 非氢化松香酯产业上游供应分析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非氢化松香酯下游典型客户</w:t>
      </w:r>
      <w:r>
        <w:rPr>
          <w:rFonts w:hint="eastAsia"/>
        </w:rPr>
        <w:br/>
      </w:r>
      <w:r>
        <w:rPr>
          <w:rFonts w:hint="eastAsia"/>
        </w:rPr>
        <w:t>　　8.4 非氢化松香酯销售渠道分析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非氢化松香酯行业发展机遇及主要驱动因素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非氢化松香酯行业发展面临的风险</w:t>
      </w:r>
      <w:r>
        <w:rPr>
          <w:rFonts w:hint="eastAsia"/>
        </w:rPr>
        <w:br/>
      </w:r>
      <w:r>
        <w:rPr>
          <w:rFonts w:hint="eastAsia"/>
        </w:rPr>
        <w:t>　　9.3 非氢化松香酯行业政策分析</w:t>
      </w:r>
      <w:r>
        <w:rPr>
          <w:rFonts w:hint="eastAsia"/>
        </w:rPr>
        <w:br/>
      </w:r>
      <w:r>
        <w:rPr>
          <w:rFonts w:hint="eastAsia"/>
        </w:rPr>
        <w:t>　　9.4 非氢化松香酯中国企业SWOT分析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全球不同产品类型非氢化松香酯销售额增长（CAGR）趋势2019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非氢化松香酯行业目前发展现状</w:t>
      </w:r>
      <w:r>
        <w:rPr>
          <w:rFonts w:hint="eastAsia"/>
        </w:rPr>
        <w:br/>
      </w:r>
      <w:r>
        <w:rPr>
          <w:rFonts w:hint="eastAsia"/>
        </w:rPr>
        <w:t>　　表 4： 非氢化松香酯发展趋势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全球主要地区非氢化松香酯产量增速（CAGR）：（2019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全球主要地区非氢化松香酯产量（2019-2024）&amp;（吨）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全球主要地区非氢化松香酯产量（2025-2030）&amp;（吨）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全球主要地区非氢化松香酯产量市场份额（2019-2024）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全球主要地区非氢化松香酯产量（2025-2030）&amp;（吨）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全球市场主要厂商非氢化松香酯产能（2023-2024）&amp;（吨）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全球市场主要厂商非氢化松香酯销量（2019-2024）&amp;（吨）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全球市场主要厂商非氢化松香酯销量市场份额（2019-2024）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全球市场主要厂商非氢化松香酯销售收入（2019-2024）&amp;（百万美元）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全球市场主要厂商非氢化松香酯销售收入市场份额（2019-2024）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全球市场主要厂商非氢化松香酯销售价格（2019-2024）&amp;（美元/吨）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2023年全球主要生产商非氢化松香酯收入排名（百万美元）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中国市场主要厂商非氢化松香酯销量（2019-2024）&amp;（吨）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中国市场主要厂商非氢化松香酯销量市场份额（2019-2024）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中国市场主要厂商非氢化松香酯销售收入（2019-2024）&amp;（百万美元）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中国市场主要厂商非氢化松香酯销售收入市场份额（2019-2024）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2023年中国主要生产商非氢化松香酯收入排名（百万美元）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中国市场主要厂商非氢化松香酯销售价格（2019-2024）&amp;（美元/吨）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全球主要厂商非氢化松香酯总部及产地分布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全球主要厂商成立时间及非氢化松香酯商业化日期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全球主要厂商非氢化松香酯产品类型及应用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2023年全球非氢化松香酯主要厂商市场地位（第一梯队、第二梯队和第三梯队）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全球非氢化松香酯市场投资、并购等现状分析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全球主要地区非氢化松香酯销售收入增速：（2019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全球主要地区非氢化松香酯销售收入（2019-2024）&amp;（百万美元）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全球主要地区非氢化松香酯销售收入市场份额（2019-2024）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全球主要地区非氢化松香酯收入（2025-2030）&amp;（百万美元）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全球主要地区非氢化松香酯收入市场份额（2025-2030）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全球主要地区非氢化松香酯销量（吨）：2019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全球主要地区非氢化松香酯销量（2019-2024）&amp;（吨）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全球主要地区非氢化松香酯销量市场份额（2019-2024）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全球主要地区非氢化松香酯销量（2025-2030）&amp;（吨）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全球主要地区非氢化松香酯销量份额（2025-2030）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非氢化松香酯生产基地、销售区域、竞争对手及市场地位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非氢化松香酯销量（吨）、收入（百万美元）、价格（美元/吨）及毛利率（2019-2024）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全球不同产品类型非氢化松香酯销量（2019-2024年）&amp;（吨）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全球不同产品类型非氢化松香酯销量市场份额（2019-2024）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全球不同产品类型非氢化松香酯销量预测（2025-2030）&amp;（吨）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全球市场不同产品类型非氢化松香酯销量市场份额预测（2025-2030）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全球不同产品类型非氢化松香酯收入（2019-2024年）&amp;（百万美元）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全球不同产品类型非氢化松香酯收入市场份额（2019-2024）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全球不同产品类型非氢化松香酯收入预测（2025-2030）&amp;（百万美元）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全球不同产品类型非氢化松香酯收入市场份额预测（2025-2030）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全球不同应用非氢化松香酯销量（2019-2024年）&amp;（吨）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全球不同应用非氢化松香酯销量市场份额（2019-2024）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全球不同应用非氢化松香酯销量预测（2025-2030）&amp;（吨）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全球市场不同应用非氢化松香酯销量市场份额预测（2025-2030）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全球不同应用非氢化松香酯收入（2019-2024年）&amp;（百万美元）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全球不同应用非氢化松香酯收入市场份额（2019-2024）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全球不同应用非氢化松香酯收入预测（2025-2030）&amp;（百万美元）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全球不同应用非氢化松香酯收入市场份额预测（2025-2030）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非氢化松香酯上游原料供应商及联系方式列表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非氢化松香酯典型客户列表</w:t>
      </w:r>
      <w:r>
        <w:rPr>
          <w:rFonts w:hint="eastAsia"/>
        </w:rPr>
        <w:br/>
      </w:r>
      <w:r>
        <w:rPr>
          <w:rFonts w:hint="eastAsia"/>
        </w:rPr>
        <w:t>　　表 121： 非氢化松香酯主要销售模式及销售渠道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非氢化松香酯行业发展机遇及主要驱动因素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非氢化松香酯行业发展面临的风险</w:t>
      </w:r>
      <w:r>
        <w:rPr>
          <w:rFonts w:hint="eastAsia"/>
        </w:rPr>
        <w:br/>
      </w:r>
      <w:r>
        <w:rPr>
          <w:rFonts w:hint="eastAsia"/>
        </w:rPr>
        <w:t>　　表 124： 非氢化松香酯行业政策分析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非氢化松香酯产品图片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全球不同产品类型非氢化松香酯销售额2019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全球不同产品类型非氢化松香酯市场份额2023 &amp; 2030</w:t>
      </w:r>
      <w:r>
        <w:rPr>
          <w:rFonts w:hint="eastAsia"/>
        </w:rPr>
        <w:br/>
      </w:r>
      <w:r>
        <w:rPr>
          <w:rFonts w:hint="eastAsia"/>
        </w:rPr>
        <w:t>　　图 4： 松香甘油酯产品图片</w:t>
      </w:r>
      <w:r>
        <w:rPr>
          <w:rFonts w:hint="eastAsia"/>
        </w:rPr>
        <w:br/>
      </w:r>
      <w:r>
        <w:rPr>
          <w:rFonts w:hint="eastAsia"/>
        </w:rPr>
        <w:t>　　图 5： 松香季戊四醇酯产品图片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全球不同应用非氢化松香酯市场份额2023 &amp; 2030</w:t>
      </w:r>
      <w:r>
        <w:rPr>
          <w:rFonts w:hint="eastAsia"/>
        </w:rPr>
        <w:br/>
      </w:r>
      <w:r>
        <w:rPr>
          <w:rFonts w:hint="eastAsia"/>
        </w:rPr>
        <w:t>　　图 9： 粘合剂</w:t>
      </w:r>
      <w:r>
        <w:rPr>
          <w:rFonts w:hint="eastAsia"/>
        </w:rPr>
        <w:br/>
      </w:r>
      <w:r>
        <w:rPr>
          <w:rFonts w:hint="eastAsia"/>
        </w:rPr>
        <w:t>　　图 10： 油墨涂料</w:t>
      </w:r>
      <w:r>
        <w:rPr>
          <w:rFonts w:hint="eastAsia"/>
        </w:rPr>
        <w:br/>
      </w:r>
      <w:r>
        <w:rPr>
          <w:rFonts w:hint="eastAsia"/>
        </w:rPr>
        <w:t>　　图 11： 口香糖</w:t>
      </w:r>
      <w:r>
        <w:rPr>
          <w:rFonts w:hint="eastAsia"/>
        </w:rPr>
        <w:br/>
      </w:r>
      <w:r>
        <w:rPr>
          <w:rFonts w:hint="eastAsia"/>
        </w:rPr>
        <w:t>　　图 12： 聚合物改性剂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全球非氢化松香酯产能、产量、产能利用率及发展趋势（2019-2030）&amp;（吨）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全球非氢化松香酯产量、需求量及发展趋势（2019-2030）&amp;（吨）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全球主要地区非氢化松香酯产量（2019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全球主要地区非氢化松香酯产量市场份额（2019-2030）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中国非氢化松香酯产能、产量、产能利用率及发展趋势（2019-2030）&amp;（吨）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中国非氢化松香酯产量、市场需求量及发展趋势（2019-2030）&amp;（吨）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全球非氢化松香酯市场销售额及增长率：（2019-2030）&amp;（百万美元）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全球市场非氢化松香酯市场规模：2019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全球市场非氢化松香酯销量及增长率（2019-2030）&amp;（吨）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全球市场非氢化松香酯价格趋势（2019-2030）&amp;（美元/吨）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2023年全球市场主要厂商非氢化松香酯销量市场份额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2023年全球市场主要厂商非氢化松香酯收入市场份额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2023年中国市场主要厂商非氢化松香酯销量市场份额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2023年中国市场主要厂商非氢化松香酯收入市场份额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2023年全球前五大生产商非氢化松香酯市场份额</w:t>
      </w:r>
      <w:r>
        <w:rPr>
          <w:rFonts w:hint="eastAsia"/>
        </w:rPr>
        <w:br/>
      </w:r>
      <w:r>
        <w:rPr>
          <w:rFonts w:hint="eastAsia"/>
        </w:rPr>
        <w:t>　　图 29： 2023年全球非氢化松香酯第一梯队、第二梯队和第三梯队厂商及市场份额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全球主要地区非氢化松香酯销售收入（2019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全球主要地区非氢化松香酯销售收入市场份额（2019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北美市场非氢化松香酯销量及增长率（2019-2030）&amp;（吨）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北美市场非氢化松香酯收入及增长率（2019-2030）&amp;（百万美元）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欧洲市场非氢化松香酯销量及增长率（2019-2030）&amp;（吨）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欧洲市场非氢化松香酯收入及增长率（2019-2030）&amp;（百万美元）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中国市场非氢化松香酯销量及增长率（2019-2030）&amp;（吨）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中国市场非氢化松香酯收入及增长率（2019-2030）&amp;（百万美元）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日本市场非氢化松香酯销量及增长率（2019-2030）&amp;（吨）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日本市场非氢化松香酯收入及增长率（2019-2030）&amp;（百万美元）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东南亚市场非氢化松香酯销量及增长率（2019-2030）&amp;（吨）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东南亚市场非氢化松香酯收入及增长率（2019-2030）&amp;（百万美元）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印度市场非氢化松香酯销量及增长率（2019-2030）&amp;（吨）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印度市场非氢化松香酯收入及增长率（2019-2030）&amp;（百万美元）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全球不同产品类型非氢化松香酯价格走势（2019-2030）&amp;（美元/吨）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全球不同应用非氢化松香酯价格走势（2019-2030）&amp;（美元/吨）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非氢化松香酯产业链</w:t>
      </w:r>
      <w:r>
        <w:rPr>
          <w:rFonts w:hint="eastAsia"/>
        </w:rPr>
        <w:br/>
      </w:r>
      <w:r>
        <w:rPr>
          <w:rFonts w:hint="eastAsia"/>
        </w:rPr>
        <w:t>　　图 47： 非氢化松香酯中国企业SWOT分析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df9712e1441f4" w:history="1">
        <w:r>
          <w:rPr>
            <w:rStyle w:val="Hyperlink"/>
          </w:rPr>
          <w:t>2024-2030年全球与中国非氢化松香酯行业发展现状分析及市场前景预测报告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df9712e1441f4" w:history="1">
        <w:r>
          <w:rPr>
            <w:rStyle w:val="Hyperlink"/>
          </w:rPr>
          <w:t>https://www.20087.com/7/85/FeiQingHuaSongXiangZhiHangYeQianJing.html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8c8058b94e23" w:history="1">
      <w:r>
        <w:rPr>
          <w:rStyle w:val="Hyperlink"/>
        </w:rPr>
        <w:t>2024-2030年全球与中国非氢化松香酯行业发展现状分析及市场前景预测报告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eiQingHuaSongXiangZhiHangYeQianJing.html" TargetMode="External" Id="R680df9712e14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eiQingHuaSongXiangZhiHangYeQianJing.html" TargetMode="External" Id="Rf7648c8058b9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2024-09-26T23:28:13Z</dcterms:created>
  <dcterms:modified xsi:type="dcterms:W3CDTF">2024-09-27T00:28:13Z</dcterms:modified>
  <dc:subject>2024-2030年全球与中国非氢化松香酯行业发展现状分析及市场前景预测报告</dc:subject>
  <dc:title>2024-2030年全球与中国非氢化松香酯行业发展现状分析及市场前景预测报告</dc:title>
  <cp:keywords>2024-2030年全球与中国非氢化松香酯行业发展现状分析及市场前景预测报告</cp:keywords>
  <dc:description>2024-2030年全球与中国非氢化松香酯行业发展现状分析及市场前景预测报告</dc:description>
</cp:coreProperties>
</file>