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b838ab6d44dfd" w:history="1">
              <w:r>
                <w:rPr>
                  <w:rStyle w:val="Hyperlink"/>
                </w:rPr>
                <w:t>2025-2031年中国二氯吡啶酸行业发展调研与前景趋势分析报告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b838ab6d44dfd" w:history="1">
              <w:r>
                <w:rPr>
                  <w:rStyle w:val="Hyperlink"/>
                </w:rPr>
                <w:t>2025-2031年中国二氯吡啶酸行业发展调研与前景趋势分析报告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b838ab6d44dfd" w:history="1">
                <w:r>
                  <w:rPr>
                    <w:rStyle w:val="Hyperlink"/>
                  </w:rPr>
                  <w:t>https://www.20087.com/8/35/ErLvBiDingSuanShiChangQianJing.html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吡啶酸是一种重要的除草剂成分，广泛应用于农业中防治多种杂草。它以其高效、低毒的特点受到农民青睐。近年来，随着全球粮食需求的增长和可持续农业理念的推广，对环保型农药的需求不断增加。尽管如此，二氯吡啶酸的使用仍需遵循严格的监管要求，以避免对非目标作物和环境造成影响。</w:t>
      </w:r>
      <w:r>
        <w:rPr>
          <w:rFonts w:hint="eastAsia"/>
        </w:rPr>
        <w:br/>
      </w:r>
      <w:r>
        <w:rPr>
          <w:rFonts w:hint="eastAsia"/>
        </w:rPr>
        <w:t>　　未来，二氯吡啶酸的发展将更加注重绿色合成路径与精准施药技术。一方面，通过研发新型绿色催化剂和优化反应条件，降低有害副产物生成并减少能源消耗；另一方面，结合精准农业技术，如无人机喷洒和卫星定位系统，实现精确施药，减少药物浪费和环境污染。此外，探索其在生物农药和其他环保型制剂中的潜在应用，提供综合解决方案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b838ab6d44dfd" w:history="1">
        <w:r>
          <w:rPr>
            <w:rStyle w:val="Hyperlink"/>
          </w:rPr>
          <w:t>2025-2031年中国二氯吡啶酸行业发展调研与前景趋势分析报告</w:t>
        </w:r>
      </w:hyperlink>
      <w:r>
        <w:rPr>
          <w:rFonts w:hint="eastAsia"/>
        </w:rPr>
        <w:t>》依据国家统计局、发改委及二氯吡啶酸相关协会等的数据资料，深入研究了二氯吡啶酸行业的现状，包括二氯吡啶酸市场需求、市场规模及产业链状况。二氯吡啶酸报告分析了二氯吡啶酸的价格波动、各细分市场的动态，以及重点企业的经营状况。同时，报告对二氯吡啶酸市场前景及发展趋势进行了科学预测，揭示了潜在的市场需求和投资机会，也指出了二氯吡啶酸行业内可能的风险。此外，二氯吡啶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二氯吡啶酸行业概述</w:t>
      </w:r>
      <w:r>
        <w:rPr>
          <w:rFonts w:hint="eastAsia"/>
        </w:rPr>
        <w:br/>
      </w:r>
      <w:r>
        <w:rPr>
          <w:rFonts w:hint="eastAsia"/>
        </w:rPr>
        <w:t>　　第一节 二氯吡啶酸定义与分类</w:t>
      </w:r>
      <w:r>
        <w:rPr>
          <w:rFonts w:hint="eastAsia"/>
        </w:rPr>
        <w:br/>
      </w:r>
      <w:r>
        <w:rPr>
          <w:rFonts w:hint="eastAsia"/>
        </w:rPr>
        <w:t>　　第二节 二氯吡啶酸应用领域</w:t>
      </w:r>
      <w:r>
        <w:rPr>
          <w:rFonts w:hint="eastAsia"/>
        </w:rPr>
        <w:br/>
      </w:r>
      <w:r>
        <w:rPr>
          <w:rFonts w:hint="eastAsia"/>
        </w:rPr>
        <w:t>　　第三节 二氯吡啶酸行业经济指标分析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二氯吡啶酸产业链及经营模式分析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三、二氯吡啶酸销售模式及销售渠道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全球二氯吡啶酸市场发展综述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2019-2024年全球二氯吡啶酸市场规模与趋势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主要国家与地区二氯吡啶酸市场分析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2025-2031年全球二氯吡啶酸行业发展趋势与前景预测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中国二氯吡啶酸行业市场分析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2024-2025年二氯吡啶酸产能与投资动态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一、国内二氯吡啶酸产能及利用情况</w:t>
      </w:r>
      <w:r>
        <w:rPr>
          <w:rFonts w:hint="eastAsia"/>
        </w:rPr>
        <w:br/>
      </w:r>
      <w:r>
        <w:rPr>
          <w:rFonts w:hint="eastAsia"/>
        </w:rPr>
        <w:t>　　　　二、二氯吡啶酸产能扩张与投资动态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2025-2031年二氯吡啶酸行业产量统计与趋势预测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一、2019-2024年二氯吡啶酸行业产量数据统计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1、2019-2024年二氯吡啶酸产量及增长趋势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2、2019-2024年二氯吡啶酸细分产品产量及份额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二、影响二氯吡啶酸产量的关键因素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三、2025-2031年二氯吡啶酸产量预测</w:t>
      </w:r>
      <w:r>
        <w:rPr>
          <w:rFonts w:hint="eastAsia"/>
        </w:rPr>
        <w:br/>
      </w:r>
      <w:r>
        <w:rPr>
          <w:rFonts w:hint="eastAsia"/>
        </w:rPr>
        <w:t>　　第三节 2025-2031年二氯吡啶酸市场需求与销售分析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一、2024-2025年二氯吡啶酸行业需求现状</w:t>
      </w:r>
      <w:r>
        <w:rPr>
          <w:rFonts w:hint="eastAsia"/>
        </w:rPr>
        <w:br/>
      </w:r>
      <w:r>
        <w:rPr>
          <w:rFonts w:hint="eastAsia"/>
        </w:rPr>
        <w:t>　　　　二、二氯吡啶酸客户群体与需求特点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三、2019-2024年二氯吡啶酸行业销售规模分析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四、2025-2031年二氯吡啶酸市场增长潜力与规模预测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中国二氯吡啶酸细分市场与下游应用领域分析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二氯吡啶酸细分市场分析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一、2024-2025年二氯吡啶酸主要细分产品市场现状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二氯吡啶酸下游应用与客户群体分析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一、2024-2025年二氯吡啶酸各应用领域市场现状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2024-2025年中国二氯吡啶酸技术发展研究</w:t>
      </w:r>
      <w:r>
        <w:rPr>
          <w:rFonts w:hint="eastAsia"/>
        </w:rPr>
        <w:br/>
      </w:r>
      <w:r>
        <w:rPr>
          <w:rFonts w:hint="eastAsia"/>
        </w:rPr>
        <w:t>　　第一节 当前二氯吡啶酸技术发展现状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国内外二氯吡啶酸技术差异与原因</w:t>
      </w:r>
      <w:r>
        <w:rPr>
          <w:rFonts w:hint="eastAsia"/>
        </w:rPr>
        <w:br/>
      </w:r>
      <w:r>
        <w:rPr>
          <w:rFonts w:hint="eastAsia"/>
        </w:rPr>
        <w:t>　　第三节 二氯吡啶酸技术创新与发展趋势预测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技术进步对二氯吡啶酸行业的影响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二氯吡啶酸价格机制与竞争策略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一、2019-2024年二氯吡啶酸市场价格走势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二氯吡啶酸定价策略与方法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2025-2031年二氯吡啶酸价格竞争态势与趋势预测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中国二氯吡啶酸行业重点区域市场研究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2024-2025年重点区域二氯吡啶酸市场发展概况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二、2019-2024年二氯吡啶酸市场需求规模情况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三、2025-2031年二氯吡啶酸行业发展潜力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二、2019-2024年二氯吡啶酸市场需求规模情况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三、2025-2031年二氯吡啶酸行业发展潜力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二、2019-2024年二氯吡啶酸市场需求规模情况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三、2025-2031年二氯吡啶酸行业发展潜力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二、2019-2024年二氯吡啶酸市场需求规模情况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三、2025-2031年二氯吡啶酸行业发展潜力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二、2019-2024年二氯吡啶酸市场需求规模情况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三、2025-2031年二氯吡啶酸行业发展潜力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2019-2024年中国二氯吡啶酸行业进出口情况分析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二氯吡啶酸行业进口情况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一、2019-2024年二氯吡啶酸进口规模及增长情况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二、二氯吡啶酸主要进口来源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二氯吡啶酸行业出口情况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一、2019-2024年二氯吡啶酸出口规模及增长情况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二、二氯吡啶酸主要出口目的地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2019-2024年中国二氯吡啶酸行业总体发展与财务状况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2019-2024年中国二氯吡啶酸行业规模情况</w:t>
      </w:r>
      <w:r>
        <w:rPr>
          <w:rFonts w:hint="eastAsia"/>
        </w:rPr>
        <w:br/>
      </w:r>
      <w:r>
        <w:rPr>
          <w:rFonts w:hint="eastAsia"/>
        </w:rPr>
        <w:t>　　　　一、二氯吡啶酸行业企业数量规模</w:t>
      </w:r>
      <w:r>
        <w:rPr>
          <w:rFonts w:hint="eastAsia"/>
        </w:rPr>
        <w:br/>
      </w:r>
      <w:r>
        <w:rPr>
          <w:rFonts w:hint="eastAsia"/>
        </w:rPr>
        <w:t>　　　　二、二氯吡啶酸行业从业人员规模</w:t>
      </w:r>
      <w:r>
        <w:rPr>
          <w:rFonts w:hint="eastAsia"/>
        </w:rPr>
        <w:br/>
      </w:r>
      <w:r>
        <w:rPr>
          <w:rFonts w:hint="eastAsia"/>
        </w:rPr>
        <w:t>　　　　三、二氯吡啶酸行业市场敏感性分析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2019-2024年中国二氯吡啶酸行业财务能力分析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一、二氯吡啶酸行业盈利能力</w:t>
      </w:r>
      <w:r>
        <w:rPr>
          <w:rFonts w:hint="eastAsia"/>
        </w:rPr>
        <w:br/>
      </w:r>
      <w:r>
        <w:rPr>
          <w:rFonts w:hint="eastAsia"/>
        </w:rPr>
        <w:t>　　　　二、二氯吡啶酸行业偿债能力</w:t>
      </w:r>
      <w:r>
        <w:rPr>
          <w:rFonts w:hint="eastAsia"/>
        </w:rPr>
        <w:br/>
      </w:r>
      <w:r>
        <w:rPr>
          <w:rFonts w:hint="eastAsia"/>
        </w:rPr>
        <w:t>　　　　三、二氯吡啶酸行业营运能力</w:t>
      </w:r>
      <w:r>
        <w:rPr>
          <w:rFonts w:hint="eastAsia"/>
        </w:rPr>
        <w:br/>
      </w:r>
      <w:r>
        <w:rPr>
          <w:rFonts w:hint="eastAsia"/>
        </w:rPr>
        <w:t>　　　　四、二氯吡啶酸行业发展能力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二氯吡啶酸行业重点企业调研分析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二、企业二氯吡啶酸业务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二、企业二氯吡啶酸业务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二、企业二氯吡啶酸业务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二、企业二氯吡啶酸业务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二、企业二氯吡啶酸业务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二、企业二氯吡啶酸业务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中国二氯吡啶酸行业竞争格局分析</w:t>
      </w:r>
      <w:r>
        <w:rPr>
          <w:rFonts w:hint="eastAsia"/>
        </w:rPr>
        <w:br/>
      </w:r>
      <w:r>
        <w:rPr>
          <w:rFonts w:hint="eastAsia"/>
        </w:rPr>
        <w:t>　　第一节 二氯吡啶酸行业竞争格局总览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2024-2025年二氯吡啶酸行业竞争力分析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2019-2024年二氯吡啶酸行业企业并购活动分析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2024-2025年二氯吡啶酸行业会展与招投标活动分析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一、二氯吡啶酸行业会展活动及其市场影响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2025年中国二氯吡啶酸企业发展企业发展策略与建议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二氯吡啶酸销售模式与渠道策略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二氯吡啶酸品牌与市场推广策略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二氯吡啶酸研发投入与技术创新能力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二氯吡啶酸合作联盟与资源整合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中国二氯吡啶酸行业风险与对策</w:t>
      </w:r>
      <w:r>
        <w:rPr>
          <w:rFonts w:hint="eastAsia"/>
        </w:rPr>
        <w:br/>
      </w:r>
      <w:r>
        <w:rPr>
          <w:rFonts w:hint="eastAsia"/>
        </w:rPr>
        <w:t>　　第一节 二氯吡啶酸行业SWOT分析</w:t>
      </w:r>
      <w:r>
        <w:rPr>
          <w:rFonts w:hint="eastAsia"/>
        </w:rPr>
        <w:br/>
      </w:r>
      <w:r>
        <w:rPr>
          <w:rFonts w:hint="eastAsia"/>
        </w:rPr>
        <w:t>　　　　一、二氯吡啶酸行业优势</w:t>
      </w:r>
      <w:r>
        <w:rPr>
          <w:rFonts w:hint="eastAsia"/>
        </w:rPr>
        <w:br/>
      </w:r>
      <w:r>
        <w:rPr>
          <w:rFonts w:hint="eastAsia"/>
        </w:rPr>
        <w:t>　　　　二、二氯吡啶酸行业劣势</w:t>
      </w:r>
      <w:r>
        <w:rPr>
          <w:rFonts w:hint="eastAsia"/>
        </w:rPr>
        <w:br/>
      </w:r>
      <w:r>
        <w:rPr>
          <w:rFonts w:hint="eastAsia"/>
        </w:rPr>
        <w:t>　　　　三、二氯吡啶酸市场机会</w:t>
      </w:r>
      <w:r>
        <w:rPr>
          <w:rFonts w:hint="eastAsia"/>
        </w:rPr>
        <w:br/>
      </w:r>
      <w:r>
        <w:rPr>
          <w:rFonts w:hint="eastAsia"/>
        </w:rPr>
        <w:t>　　　　四、二氯吡啶酸市场威胁</w:t>
      </w:r>
      <w:r>
        <w:rPr>
          <w:rFonts w:hint="eastAsia"/>
        </w:rPr>
        <w:br/>
      </w:r>
      <w:r>
        <w:rPr>
          <w:rFonts w:hint="eastAsia"/>
        </w:rPr>
        <w:t>　　第二节 二氯吡啶酸行业风险及对策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2025-2031年中国二氯吡啶酸行业前景与发展趋势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2024-2025年二氯吡啶酸行业发展环境分析</w:t>
      </w:r>
      <w:r>
        <w:rPr>
          <w:rFonts w:hint="eastAsia"/>
        </w:rPr>
        <w:br/>
      </w:r>
      <w:r>
        <w:rPr>
          <w:rFonts w:hint="eastAsia"/>
        </w:rPr>
        <w:t>　　　　一、二氯吡啶酸行业主管部门与监管体制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二、二氯吡啶酸行业主要法律法规及政策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三、二氯吡啶酸行业标准与质量监管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2025-2031年二氯吡啶酸行业发展趋势与方向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2025-2031年二氯吡啶酸行业发展潜力与机遇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二氯吡啶酸行业研究结论与建议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中⋅智林⋅－二氯吡啶酸行业发展建议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二氯吡啶酸行业历程</w:t>
      </w:r>
      <w:r>
        <w:rPr>
          <w:rFonts w:hint="eastAsia"/>
        </w:rPr>
        <w:br/>
      </w:r>
      <w:r>
        <w:rPr>
          <w:rFonts w:hint="eastAsia"/>
        </w:rPr>
        <w:t>　　图表 二氯吡啶酸行业生命周期</w:t>
      </w:r>
      <w:r>
        <w:rPr>
          <w:rFonts w:hint="eastAsia"/>
        </w:rPr>
        <w:br/>
      </w:r>
      <w:r>
        <w:rPr>
          <w:rFonts w:hint="eastAsia"/>
        </w:rPr>
        <w:t>　　图表 二氯吡啶酸行业产业链分析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2019-2024年中国二氯吡啶酸行业市场规模及增长情况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2019-2024年二氯吡啶酸行业市场容量分析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2019-2024年中国二氯吡啶酸行业产能统计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2019-2024年中国二氯吡啶酸行业产量及增长趋势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2019-2024年中国二氯吡啶酸市场需求量及增速统计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2024年中国二氯吡啶酸行业需求领域分布格局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2019-2024年中国二氯吡啶酸行业销售收入分析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2019-2024年中国二氯吡啶酸行业盈利情况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2019-2024年中国二氯吡啶酸行业利润总额统计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2019-2024年中国二氯吡啶酸进口数量分析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2019-2024年中国二氯吡啶酸进口金额分析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2019-2024年中国二氯吡啶酸出口数量分析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2019-2024年中国二氯吡啶酸出口金额分析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2024年中国二氯吡啶酸进口国家及地区分析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2024年中国二氯吡啶酸出口国家及地区分析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2019-2024年中国二氯吡啶酸行业企业数量情况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2019-2024年中国二氯吡啶酸行业企业平均规模情况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**地区二氯吡啶酸市场规模及增长情况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**地区二氯吡啶酸行业市场需求情况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**地区二氯吡啶酸市场规模及增长情况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**地区二氯吡啶酸行业市场需求情况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**地区二氯吡啶酸市场规模及增长情况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**地区二氯吡啶酸行业市场需求情况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**地区二氯吡啶酸市场规模及增长情况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**地区二氯吡啶酸行业市场需求情况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二氯吡啶酸重点企业（一）基本信息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二氯吡啶酸重点企业（一）经营情况分析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二氯吡啶酸重点企业（一）主要经济指标情况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二氯吡啶酸重点企业（一）盈利能力情况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二氯吡啶酸重点企业（一）偿债能力情况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二氯吡啶酸重点企业（一）运营能力情况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二氯吡啶酸重点企业（一）成长能力情况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二氯吡啶酸重点企业（二）基本信息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二氯吡啶酸重点企业（二）经营情况分析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二氯吡啶酸重点企业（二）主要经济指标情况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二氯吡啶酸重点企业（二）盈利能力情况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二氯吡啶酸重点企业（二）偿债能力情况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二氯吡啶酸重点企业（二）运营能力情况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二氯吡啶酸重点企业（二）成长能力情况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二氯吡啶酸重点企业（三）基本信息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二氯吡啶酸重点企业（三）经营情况分析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二氯吡啶酸重点企业（三）主要经济指标情况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二氯吡啶酸重点企业（三）盈利能力情况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二氯吡啶酸重点企业（三）偿债能力情况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二氯吡啶酸重点企业（三）运营能力情况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二氯吡啶酸重点企业（三）成长能力情况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2025-2031年中国二氯吡啶酸行业产能预测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2025-2031年中国二氯吡啶酸行业产量预测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2025-2031年中国二氯吡啶酸市场需求量预测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2025-2031年中国二氯吡啶酸行业供需平衡预测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2025-2031年中国二氯吡啶酸行业市场容量预测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2025-2031年中国二氯吡啶酸行业市场规模预测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2025-2031年中国二氯吡啶酸市场前景分析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2025-2031年中国二氯吡啶酸行业发展趋势预测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b838ab6d44dfd" w:history="1">
        <w:r>
          <w:rPr>
            <w:rStyle w:val="Hyperlink"/>
          </w:rPr>
          <w:t>2025-2031年中国二氯吡啶酸行业发展调研与前景趋势分析报告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b838ab6d44dfd" w:history="1">
        <w:r>
          <w:rPr>
            <w:rStyle w:val="Hyperlink"/>
          </w:rPr>
          <w:t>https://www.20087.com/8/35/ErLvBiDingSuanShiChangQianJing.html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1549342b5434e" w:history="1">
      <w:r>
        <w:rPr>
          <w:rStyle w:val="Hyperlink"/>
        </w:rPr>
        <w:t>2025-2031年中国二氯吡啶酸行业发展调研与前景趋势分析报告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ErLvBiDingSuanShiChangQianJing.html" TargetMode="External" Id="R952b838ab6d4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ErLvBiDingSuanShiChangQianJing.html" TargetMode="External" Id="Rd801549342b5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2025-03-01T05:04:31Z</dcterms:created>
  <dcterms:modified xsi:type="dcterms:W3CDTF">2025-03-01T06:04:31Z</dcterms:modified>
  <dc:subject>2025-2031年中国二氯吡啶酸行业发展调研与前景趋势分析报告</dc:subject>
  <dc:title>2025-2031年中国二氯吡啶酸行业发展调研与前景趋势分析报告</dc:title>
  <cp:keywords>2025-2031年中国二氯吡啶酸行业发展调研与前景趋势分析报告</cp:keywords>
  <dc:description>2025-2031年中国二氯吡啶酸行业发展调研与前景趋势分析报告</dc:description>
</cp:coreProperties>
</file>