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a9c6d50e14911" w:history="1">
              <w:r>
                <w:rPr>
                  <w:rStyle w:val="Hyperlink"/>
                </w:rPr>
                <w:t>2025-2031年中国1,4-环己烷二甲醇行业发展研究及前景趋势分析报告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a9c6d50e14911" w:history="1">
              <w:r>
                <w:rPr>
                  <w:rStyle w:val="Hyperlink"/>
                </w:rPr>
                <w:t>2025-2031年中国1,4-环己烷二甲醇行业发展研究及前景趋势分析报告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a9c6d50e14911" w:history="1">
                <w:r>
                  <w:rPr>
                    <w:rStyle w:val="Hyperlink"/>
                  </w:rPr>
                  <w:t>https://www.20087.com/8/05/1-4-HuanJiWanErJiaChunQianJing.html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环己烷二甲醇（CHDM）是一种重要的有机化合物，广泛应用于聚酯纤维和工程塑料的生产中。近年来，随着高性能材料需求的增加，CHDM的改性和应用范围也在不断扩展。目前，通过化学改性，如提高CHDM的耐热性和抗冲击性，使其成为高性能聚酯材料的关键组分，满足了汽车、电子和包装行业对材料的高标准要求。</w:t>
      </w:r>
      <w:r>
        <w:rPr>
          <w:rFonts w:hint="eastAsia"/>
        </w:rPr>
        <w:br/>
      </w:r>
      <w:r>
        <w:rPr>
          <w:rFonts w:hint="eastAsia"/>
        </w:rPr>
        <w:t>　　未来，1,4-环己烷二甲醇将更加注重生物基和循环利用。通过生物发酵和可再生资源的利用，生物基CHDM将成为石油化工原料的替代品，推动化工行业的绿色转型。同时，循环利用技术的发展，将使CHDM基材料的回收和再利用成为可能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a9c6d50e14911" w:history="1">
        <w:r>
          <w:rPr>
            <w:rStyle w:val="Hyperlink"/>
          </w:rPr>
          <w:t>2025-2031年中国1,4-环己烷二甲醇行业发展研究及前景趋势分析报告</w:t>
        </w:r>
      </w:hyperlink>
      <w:r>
        <w:rPr>
          <w:rFonts w:hint="eastAsia"/>
        </w:rPr>
        <w:t>》依托权威数据资源与长期市场监测，系统分析了1,4-环己烷二甲醇行业的市场规模、市场需求及产业链结构，深入探讨了1,4-环己烷二甲醇价格变动与细分市场特征。报告科学预测了1,4-环己烷二甲醇市场前景及未来发展趋势，重点剖析了行业集中度、竞争格局及重点企业的市场地位，并通过SWOT分析揭示了1,4-环己烷二甲醇行业机遇与潜在风险。报告为投资者及业内企业提供了全面的市场洞察与决策参考，助力把握1,4-环己烷二甲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1,4-环己烷二甲醇 （CHDM）行业概述</w:t>
      </w:r>
      <w:r>
        <w:rPr>
          <w:rFonts w:hint="eastAsia"/>
        </w:rPr>
        <w:br/>
      </w:r>
      <w:r>
        <w:rPr>
          <w:rFonts w:hint="eastAsia"/>
        </w:rPr>
        <w:t>　　第一节 1,4-环己烷二甲醇 （CHDM）定义</w:t>
      </w:r>
      <w:r>
        <w:rPr>
          <w:rFonts w:hint="eastAsia"/>
        </w:rPr>
        <w:br/>
      </w:r>
      <w:r>
        <w:rPr>
          <w:rFonts w:hint="eastAsia"/>
        </w:rPr>
        <w:t>　　第二节 1,4-环己烷二甲醇 （CHDM）行业发展历程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国外1,4-环己烷二甲醇 （CHDM）市场发展概况</w:t>
      </w:r>
      <w:r>
        <w:rPr>
          <w:rFonts w:hint="eastAsia"/>
        </w:rPr>
        <w:br/>
      </w:r>
      <w:r>
        <w:rPr>
          <w:rFonts w:hint="eastAsia"/>
        </w:rPr>
        <w:t>　　第一节 国际1,4-环己烷二甲醇 （CHDM）市场分析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2025年中国1,4-环己烷二甲醇 （CHDM）环境分析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中国1,4-环己烷二甲醇 （CHDM）技术发展分析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当前中国1,4-环己烷二甲醇 （CHDM）技术发展现况分析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中国1,4-环己烷二甲醇 （CHDM）技术成熟度分析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中、外1,4-环己烷二甲醇 （CHDM）技术差距及其主要因素分析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提高中国1,4-环己烷二甲醇 （CHDM）技术的策略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1,4-环己烷二甲醇 （CHDM）市场特性分析</w:t>
      </w:r>
      <w:r>
        <w:rPr>
          <w:rFonts w:hint="eastAsia"/>
        </w:rPr>
        <w:br/>
      </w:r>
      <w:r>
        <w:rPr>
          <w:rFonts w:hint="eastAsia"/>
        </w:rPr>
        <w:t>　　第一节 集中度1,4-环己烷二甲醇 （CHDM）及预测</w:t>
      </w:r>
      <w:r>
        <w:rPr>
          <w:rFonts w:hint="eastAsia"/>
        </w:rPr>
        <w:br/>
      </w:r>
      <w:r>
        <w:rPr>
          <w:rFonts w:hint="eastAsia"/>
        </w:rPr>
        <w:t>　　第二节 SWOT1,4-环己烷二甲醇 （CHDM）及预测</w:t>
      </w:r>
      <w:r>
        <w:rPr>
          <w:rFonts w:hint="eastAsia"/>
        </w:rPr>
        <w:br/>
      </w:r>
      <w:r>
        <w:rPr>
          <w:rFonts w:hint="eastAsia"/>
        </w:rPr>
        <w:t>　　　　一、1,4-环己烷二甲醇优势 （CHDM）</w:t>
      </w:r>
      <w:r>
        <w:rPr>
          <w:rFonts w:hint="eastAsia"/>
        </w:rPr>
        <w:br/>
      </w:r>
      <w:r>
        <w:rPr>
          <w:rFonts w:hint="eastAsia"/>
        </w:rPr>
        <w:t>　　　　二、1,4-环己烷二甲醇劣势 （CHDM）</w:t>
      </w:r>
      <w:r>
        <w:rPr>
          <w:rFonts w:hint="eastAsia"/>
        </w:rPr>
        <w:br/>
      </w:r>
      <w:r>
        <w:rPr>
          <w:rFonts w:hint="eastAsia"/>
        </w:rPr>
        <w:t>　　　　三、1,4-环己烷二甲醇机会 （CHDM）</w:t>
      </w:r>
      <w:r>
        <w:rPr>
          <w:rFonts w:hint="eastAsia"/>
        </w:rPr>
        <w:br/>
      </w:r>
      <w:r>
        <w:rPr>
          <w:rFonts w:hint="eastAsia"/>
        </w:rPr>
        <w:t>　　　　四、1,4-环己烷二甲醇风险 （CHDM）</w:t>
      </w:r>
      <w:r>
        <w:rPr>
          <w:rFonts w:hint="eastAsia"/>
        </w:rPr>
        <w:br/>
      </w:r>
      <w:r>
        <w:rPr>
          <w:rFonts w:hint="eastAsia"/>
        </w:rPr>
        <w:t>　　第三节 进入退出状况1,4-环己烷二甲醇 （CHDM）及预测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中国1,4-环己烷二甲醇 （CHDM）发展现状</w:t>
      </w:r>
      <w:r>
        <w:rPr>
          <w:rFonts w:hint="eastAsia"/>
        </w:rPr>
        <w:br/>
      </w:r>
      <w:r>
        <w:rPr>
          <w:rFonts w:hint="eastAsia"/>
        </w:rPr>
        <w:t>　　第一节 中国1,4-环己烷二甲醇 （CHDM）市场现状分析及预测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中国1,4-环己烷二甲醇 （CHDM）产量分析及预测</w:t>
      </w:r>
      <w:r>
        <w:rPr>
          <w:rFonts w:hint="eastAsia"/>
        </w:rPr>
        <w:br/>
      </w:r>
      <w:r>
        <w:rPr>
          <w:rFonts w:hint="eastAsia"/>
        </w:rPr>
        <w:t>　　　　一、1,4-环己烷二甲醇 （CHDM）总体产能规模</w:t>
      </w:r>
      <w:r>
        <w:rPr>
          <w:rFonts w:hint="eastAsia"/>
        </w:rPr>
        <w:br/>
      </w:r>
      <w:r>
        <w:rPr>
          <w:rFonts w:hint="eastAsia"/>
        </w:rPr>
        <w:t>　　　　二、1,4-环己烷二甲醇 （CHDM）生产区域分布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中国1,4-环己烷二甲醇 （CHDM）市场需求分析及预测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一、中国1,4-环己烷二甲醇 （CHDM）需求特点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中国1,4-环己烷二甲醇 （CHDM）价格趋势分析</w:t>
      </w:r>
      <w:r>
        <w:rPr>
          <w:rFonts w:hint="eastAsia"/>
        </w:rPr>
        <w:br/>
      </w:r>
      <w:r>
        <w:rPr>
          <w:rFonts w:hint="eastAsia"/>
        </w:rPr>
        <w:t>　　　　一、中国1,4-环己烷二甲醇 （CHDM）2020-2025年价格趋势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二、中国1,4-环己烷二甲醇 （CHDM）当前市场价格及分析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三、影响1,4-环己烷二甲醇 （CHDM）价格因素分析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四、2025-2031年中国1,4-环己烷二甲醇 （CHDM）价格走势预测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2020-2025年中国1,4-环己烷二甲醇 （CHDM） 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2020-2025年中国1,4-环己烷二甲醇 （CHDM） 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2020-2025年中国1,4-环己烷二甲醇 （CHDM） 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2020-2025年中国1,4-环己烷二甲醇 （CHDM） 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2020-2025年中国1,4-环己烷二甲醇 （CHDM） 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2020-2025年中国1,4-环己烷二甲醇 （CHDM）所属行业进、出口分析</w:t>
      </w:r>
      <w:r>
        <w:rPr>
          <w:rFonts w:hint="eastAsia"/>
        </w:rPr>
        <w:br/>
      </w:r>
      <w:r>
        <w:rPr>
          <w:rFonts w:hint="eastAsia"/>
        </w:rPr>
        <w:t>　　第一节 1,4-环己烷二甲醇 （CHDM） 所属行业进、出口特点</w:t>
      </w:r>
      <w:r>
        <w:rPr>
          <w:rFonts w:hint="eastAsia"/>
        </w:rPr>
        <w:br/>
      </w:r>
      <w:r>
        <w:rPr>
          <w:rFonts w:hint="eastAsia"/>
        </w:rPr>
        <w:t>　　第二节 1,4-环己烷二甲醇 （CHDM） 所属行业进口分析</w:t>
      </w:r>
      <w:r>
        <w:rPr>
          <w:rFonts w:hint="eastAsia"/>
        </w:rPr>
        <w:br/>
      </w:r>
      <w:r>
        <w:rPr>
          <w:rFonts w:hint="eastAsia"/>
        </w:rPr>
        <w:t>　　第三节 1,4-环己烷二甲醇 （CHDM） 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1,4-环己烷二甲醇 （CHDM）重点企业及竞争格局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浙江巴陵恒逸己内酰胺有限责任公司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韩国SK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凯凌化工（张家港）有限公司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北化凯明化工有限公司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浙江天宇药业股份有限公司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1,4-环己烷二甲醇 （CHDM）投资建议</w:t>
      </w:r>
      <w:r>
        <w:rPr>
          <w:rFonts w:hint="eastAsia"/>
        </w:rPr>
        <w:br/>
      </w:r>
      <w:r>
        <w:rPr>
          <w:rFonts w:hint="eastAsia"/>
        </w:rPr>
        <w:t>　　第一节 1,4-环己烷二甲醇 （CHDM）投资环境分析</w:t>
      </w:r>
      <w:r>
        <w:rPr>
          <w:rFonts w:hint="eastAsia"/>
        </w:rPr>
        <w:br/>
      </w:r>
      <w:r>
        <w:rPr>
          <w:rFonts w:hint="eastAsia"/>
        </w:rPr>
        <w:t>　　第二节 1,4-环己烷二甲醇 （CHDM）投资进入壁垒分析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1,4-环己烷二甲醇 （CHDM）投资建议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中国1,4-环己烷二甲醇 （CHDM）未来发展预测及投资前景分析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未来1,4-环己烷二甲醇 （CHDM）行业发展趋势分析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一、未来1,4-环己烷二甲醇 （CHDM）行业发展分析</w:t>
      </w:r>
      <w:r>
        <w:rPr>
          <w:rFonts w:hint="eastAsia"/>
        </w:rPr>
        <w:br/>
      </w:r>
      <w:r>
        <w:rPr>
          <w:rFonts w:hint="eastAsia"/>
        </w:rPr>
        <w:t>　　　　二、未来1,4-环己烷二甲醇 （CHDM）行业技术开发方向</w:t>
      </w:r>
      <w:r>
        <w:rPr>
          <w:rFonts w:hint="eastAsia"/>
        </w:rPr>
        <w:br/>
      </w:r>
      <w:r>
        <w:rPr>
          <w:rFonts w:hint="eastAsia"/>
        </w:rPr>
        <w:t>　　第二节 1,4-环己烷二甲醇 （CHDM）行业相关趋势预测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中国1,4-环己烷二甲醇 （CHDM）投资的建议及观点</w:t>
      </w:r>
      <w:r>
        <w:rPr>
          <w:rFonts w:hint="eastAsia"/>
        </w:rPr>
        <w:br/>
      </w:r>
      <w:r>
        <w:rPr>
          <w:rFonts w:hint="eastAsia"/>
        </w:rPr>
        <w:t>　　第一节 1,4-环己烷二甲醇行业投资机遇 （CHDM）</w:t>
      </w:r>
      <w:r>
        <w:rPr>
          <w:rFonts w:hint="eastAsia"/>
        </w:rPr>
        <w:br/>
      </w:r>
      <w:r>
        <w:rPr>
          <w:rFonts w:hint="eastAsia"/>
        </w:rPr>
        <w:t>　　第二节 1,4-环己烷二甲醇行业投资风险 （CHDM）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1,4-环己烷二甲醇行业历程</w:t>
      </w:r>
      <w:r>
        <w:rPr>
          <w:rFonts w:hint="eastAsia"/>
        </w:rPr>
        <w:br/>
      </w:r>
      <w:r>
        <w:rPr>
          <w:rFonts w:hint="eastAsia"/>
        </w:rPr>
        <w:t>　　图表 1,4-环己烷二甲醇行业生命周期</w:t>
      </w:r>
      <w:r>
        <w:rPr>
          <w:rFonts w:hint="eastAsia"/>
        </w:rPr>
        <w:br/>
      </w:r>
      <w:r>
        <w:rPr>
          <w:rFonts w:hint="eastAsia"/>
        </w:rPr>
        <w:t>　　图表 1,4-环己烷二甲醇行业产业链分析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2020-2025年1,4-环己烷二甲醇行业市场容量分析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2020-2025年中国1,4-环己烷二甲醇行业产量及增长趋势</w:t>
      </w:r>
      <w:r>
        <w:rPr>
          <w:rFonts w:hint="eastAsia"/>
        </w:rPr>
        <w:br/>
      </w:r>
      <w:r>
        <w:rPr>
          <w:rFonts w:hint="eastAsia"/>
        </w:rPr>
        <w:t>　　图表 1,4-环己烷二甲醇行业动态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2025年中国1,4-环己烷二甲醇行业需求领域分布格局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2020-2025年中国1,4-环己烷二甲醇出口金额分析</w:t>
      </w:r>
      <w:r>
        <w:rPr>
          <w:rFonts w:hint="eastAsia"/>
        </w:rPr>
        <w:br/>
      </w:r>
      <w:r>
        <w:rPr>
          <w:rFonts w:hint="eastAsia"/>
        </w:rPr>
        <w:t>　　图表 2025年中国1,4-环己烷二甲醇进口国家及地区分析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2025年中国1,4-环己烷二甲醇出口国家及地区分析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2020-2025年中国1,4-环己烷二甲醇行业企业平均规模情况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**地区1,4-环己烷二甲醇市场规模及增长情况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**地区1,4-环己烷二甲醇行业市场需求情况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**地区1,4-环己烷二甲醇市场规模及增长情况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**地区1,4-环己烷二甲醇行业市场需求情况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**地区1,4-环己烷二甲醇市场规模及增长情况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**地区1,4-环己烷二甲醇行业市场需求情况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**地区1,4-环己烷二甲醇市场规模及增长情况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**地区1,4-环己烷二甲醇行业市场需求情况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1,4-环己烷二甲醇重点企业（三）成长能力情况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2025-2031年中国1,4-环己烷二甲醇行业发展趋势预测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a9c6d50e14911" w:history="1">
        <w:r>
          <w:rPr>
            <w:rStyle w:val="Hyperlink"/>
          </w:rPr>
          <w:t>2025-2031年中国1,4-环己烷二甲醇行业发展研究及前景趋势分析报告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a9c6d50e14911" w:history="1">
        <w:r>
          <w:rPr>
            <w:rStyle w:val="Hyperlink"/>
          </w:rPr>
          <w:t>https://www.20087.com/8/05/1-4-HuanJiWanErJiaChunQianJing.html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热点：环己烷的球棍模型、1,4-环己烷二甲醇二缩水甘油醚、丁烯二酸的结构简式图、1,4-环己烷二甲醇(CHDM)、最简单化学爆炸配方、1,4-环己烷二甲醇 合成、苯环开环反应机理、1,4-环己烷二甲醇价格、异山梨醇和碳酸二乙酯反应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af0a534434a74" w:history="1">
      <w:r>
        <w:rPr>
          <w:rStyle w:val="Hyperlink"/>
        </w:rPr>
        <w:t>2025-2031年中国1,4-环己烷二甲醇行业发展研究及前景趋势分析报告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1-4-HuanJiWanErJiaChunQianJing.html" TargetMode="External" Id="Rab2a9c6d50e1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1-4-HuanJiWanErJiaChunQianJing.html" TargetMode="External" Id="Rfa9af0a53443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2025-04-17T23:06:00Z</dcterms:created>
  <dcterms:modified xsi:type="dcterms:W3CDTF">2025-04-18T00:06:00Z</dcterms:modified>
  <dc:subject>2025-2031年中国1,4-环己烷二甲醇行业发展研究及前景趋势分析报告</dc:subject>
  <dc:title>2025-2031年中国1,4-环己烷二甲醇行业发展研究及前景趋势分析报告</dc:title>
  <cp:keywords>2025-2031年中国1,4-环己烷二甲醇行业发展研究及前景趋势分析报告</cp:keywords>
  <dc:description>2025-2031年中国1,4-环己烷二甲醇行业发展研究及前景趋势分析报告</dc:description>
</cp:coreProperties>
</file>