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0a88db7c549b5" w:history="1">
              <w:r>
                <w:rPr>
                  <w:rStyle w:val="Hyperlink"/>
                </w:rPr>
                <w:t>2025-2031年全球与中国丝肽行业现状及前景趋势分析报告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0a88db7c549b5" w:history="1">
              <w:r>
                <w:rPr>
                  <w:rStyle w:val="Hyperlink"/>
                </w:rPr>
                <w:t>2025-2031年全球与中国丝肽行业现状及前景趋势分析报告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0a88db7c549b5" w:history="1">
                <w:r>
                  <w:rPr>
                    <w:rStyle w:val="Hyperlink"/>
                  </w:rPr>
                  <w:t>https://www.20087.com/8/85/SiTaiDeXianZhuangYuFaZhanQianJing.html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肽是从蚕丝中提取的一种蛋白质片段，以其优异的保湿、修复肌肤等特性在化妆品和个人护理产品中广泛应用。近年来，随着消费者对天然护肤品偏好的增强，以及生物科技的进步，丝肽作为一种高效活性成分越来越受到市场欢迎。不过，高昂的成本限制了它的大规模使用，同时也存在如何保持活性成分稳定性的挑战。</w:t>
      </w:r>
      <w:r>
        <w:rPr>
          <w:rFonts w:hint="eastAsia"/>
        </w:rPr>
        <w:br/>
      </w:r>
      <w:r>
        <w:rPr>
          <w:rFonts w:hint="eastAsia"/>
        </w:rPr>
        <w:t>　　未来，丝肽行业的创新将围绕降低成本和扩展应用展开。一方面，通过基因工程技术或发酵法生产重组丝肽，不仅可以大幅降低生产成本，还可能创造出具有特殊功效的新变种，满足不同层次消费者的需求。另一方面，随着个性化护肤理念深入人心，利用丝肽开发定制化的美容解决方案，如基于皮肤类型和年龄阶段的专属配方，将成为吸引消费者的亮点。此外，研究丝肽在医疗健康领域的潜力，例如用于伤口愈合或药物载体，也显示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0a88db7c549b5" w:history="1">
        <w:r>
          <w:rPr>
            <w:rStyle w:val="Hyperlink"/>
          </w:rPr>
          <w:t>2025-2031年全球与中国丝肽行业现状及前景趋势分析报告</w:t>
        </w:r>
      </w:hyperlink>
      <w:r>
        <w:rPr>
          <w:rFonts w:hint="eastAsia"/>
        </w:rPr>
        <w:t>》全面剖析了丝肽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丝肽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丝肽粉末</w:t>
      </w:r>
      <w:r>
        <w:rPr>
          <w:rFonts w:hint="eastAsia"/>
        </w:rPr>
        <w:br/>
      </w:r>
      <w:r>
        <w:rPr>
          <w:rFonts w:hint="eastAsia"/>
        </w:rPr>
        <w:t>　　　　1.2.3 丝肽溶液</w:t>
      </w:r>
      <w:r>
        <w:rPr>
          <w:rFonts w:hint="eastAsia"/>
        </w:rPr>
        <w:br/>
      </w:r>
      <w:r>
        <w:rPr>
          <w:rFonts w:hint="eastAsia"/>
        </w:rPr>
        <w:t>　　1.3 从不同应用，丝肽主要包括如下几个方面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丝肽行业背景、发展历史、现状及趋势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丝肽行业目前现状分析</w:t>
      </w:r>
      <w:r>
        <w:rPr>
          <w:rFonts w:hint="eastAsia"/>
        </w:rPr>
        <w:br/>
      </w:r>
      <w:r>
        <w:rPr>
          <w:rFonts w:hint="eastAsia"/>
        </w:rPr>
        <w:t>　　　　1.4.2 丝肽发展趋势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全球丝肽总体规模分析</w:t>
      </w:r>
      <w:r>
        <w:rPr>
          <w:rFonts w:hint="eastAsia"/>
        </w:rPr>
        <w:br/>
      </w:r>
      <w:r>
        <w:rPr>
          <w:rFonts w:hint="eastAsia"/>
        </w:rPr>
        <w:t>　　2.1 全球丝肽供需现状及预测（2020-2031）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2024年全球主要生产商丝肽收入排名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全球主要厂商成立时间及丝肽商业化日期</w:t>
      </w:r>
      <w:r>
        <w:rPr>
          <w:rFonts w:hint="eastAsia"/>
        </w:rPr>
        <w:br/>
      </w:r>
      <w:r>
        <w:rPr>
          <w:rFonts w:hint="eastAsia"/>
        </w:rPr>
        <w:t>　　4.6 全球主要厂商丝肽产品类型及应用</w:t>
      </w:r>
      <w:r>
        <w:rPr>
          <w:rFonts w:hint="eastAsia"/>
        </w:rPr>
        <w:br/>
      </w:r>
      <w:r>
        <w:rPr>
          <w:rFonts w:hint="eastAsia"/>
        </w:rPr>
        <w:t>　　4.7 丝肽行业集中度、竞争程度分析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不同产品类型丝肽分析</w:t>
      </w:r>
      <w:r>
        <w:rPr>
          <w:rFonts w:hint="eastAsia"/>
        </w:rPr>
        <w:br/>
      </w:r>
      <w:r>
        <w:rPr>
          <w:rFonts w:hint="eastAsia"/>
        </w:rPr>
        <w:t>　　6.1 全球不同产品类型丝肽销量（2020-2031）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不同应用丝肽分析</w:t>
      </w:r>
      <w:r>
        <w:rPr>
          <w:rFonts w:hint="eastAsia"/>
        </w:rPr>
        <w:br/>
      </w:r>
      <w:r>
        <w:rPr>
          <w:rFonts w:hint="eastAsia"/>
        </w:rPr>
        <w:t>　　7.1 全球不同应用丝肽销量（2020-2031）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丝肽产业链分析</w:t>
      </w:r>
      <w:r>
        <w:rPr>
          <w:rFonts w:hint="eastAsia"/>
        </w:rPr>
        <w:br/>
      </w:r>
      <w:r>
        <w:rPr>
          <w:rFonts w:hint="eastAsia"/>
        </w:rPr>
        <w:t>　　8.2 丝肽工艺制造技术分析</w:t>
      </w:r>
      <w:r>
        <w:rPr>
          <w:rFonts w:hint="eastAsia"/>
        </w:rPr>
        <w:br/>
      </w:r>
      <w:r>
        <w:rPr>
          <w:rFonts w:hint="eastAsia"/>
        </w:rPr>
        <w:t>　　8.3 丝肽产业上游供应分析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丝肽下游客户分析</w:t>
      </w:r>
      <w:r>
        <w:rPr>
          <w:rFonts w:hint="eastAsia"/>
        </w:rPr>
        <w:br/>
      </w:r>
      <w:r>
        <w:rPr>
          <w:rFonts w:hint="eastAsia"/>
        </w:rPr>
        <w:t>　　8.5 丝肽销售渠道分析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丝肽行业发展面临的风险</w:t>
      </w:r>
      <w:r>
        <w:rPr>
          <w:rFonts w:hint="eastAsia"/>
        </w:rPr>
        <w:br/>
      </w:r>
      <w:r>
        <w:rPr>
          <w:rFonts w:hint="eastAsia"/>
        </w:rPr>
        <w:t>　　9.3 丝肽行业政策分析</w:t>
      </w:r>
      <w:r>
        <w:rPr>
          <w:rFonts w:hint="eastAsia"/>
        </w:rPr>
        <w:br/>
      </w:r>
      <w:r>
        <w:rPr>
          <w:rFonts w:hint="eastAsia"/>
        </w:rPr>
        <w:t>　　9.4 丝肽中国企业SWOT分析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丝肽行业目前发展现状</w:t>
      </w:r>
      <w:r>
        <w:rPr>
          <w:rFonts w:hint="eastAsia"/>
        </w:rPr>
        <w:br/>
      </w:r>
      <w:r>
        <w:rPr>
          <w:rFonts w:hint="eastAsia"/>
        </w:rPr>
        <w:t>　　表 4： 丝肽发展趋势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全球主要地区丝肽产量（2020-2025）&amp;（吨）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全球主要地区丝肽产量（2026-2031）&amp;（吨）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全球主要地区丝肽产量市场份额（2020-2025）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全球主要地区丝肽销售收入增速：（2020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全球主要地区丝肽销量市场份额（2020-2025）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全球主要地区丝肽销量份额（2026-2031）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全球市场主要厂商丝肽销量（2020-2025）&amp;（吨）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全球市场主要厂商丝肽销量市场份额（2020-2025）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中国市场主要厂商丝肽销量市场份额（2020-2025）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全球主要厂商丝肽总部及产地分布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全球不同产品类型丝肽销量（2020-2025年）&amp;（吨）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全球不同产品类型丝肽销量市场份额（2020-2025）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全球不同产品类型丝肽销量预测（2026-2031）&amp;（吨）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全球市场不同产品类型丝肽销量市场份额预测（2026-2031）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全球不同产品类型丝肽收入（2020-2025年）&amp;（百万美元）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全球不同产品类型丝肽收入市场份额（2020-2025）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全球不同产品类型丝肽收入预测（2026-2031）&amp;（百万美元）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全球不同产品类型丝肽收入市场份额预测（2026-2031）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全球不同应用丝肽销量（2020-2025年）&amp;（吨）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全球不同应用丝肽销量市场份额（2020-2025）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全球不同应用丝肽销量预测（2026-2031）&amp;（吨）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全球市场不同应用丝肽销量市场份额预测（2026-2031）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全球不同应用丝肽收入（2020-2025年）&amp;（百万美元）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全球不同应用丝肽收入市场份额（2020-2025）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全球不同应用丝肽收入预测（2026-2031）&amp;（百万美元）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全球不同应用丝肽收入市场份额预测（2026-2031）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丝肽上游原料供应商及联系方式列表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丝肽典型客户列表</w:t>
      </w:r>
      <w:r>
        <w:rPr>
          <w:rFonts w:hint="eastAsia"/>
        </w:rPr>
        <w:br/>
      </w:r>
      <w:r>
        <w:rPr>
          <w:rFonts w:hint="eastAsia"/>
        </w:rPr>
        <w:t>　　表 106： 丝肽主要销售模式及销售渠道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丝肽行业发展机遇及主要驱动因素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丝肽行业发展面临的风险</w:t>
      </w:r>
      <w:r>
        <w:rPr>
          <w:rFonts w:hint="eastAsia"/>
        </w:rPr>
        <w:br/>
      </w:r>
      <w:r>
        <w:rPr>
          <w:rFonts w:hint="eastAsia"/>
        </w:rPr>
        <w:t>　　表 109： 丝肽行业政策分析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全球不同产品类型丝肽市场份额2024 &amp; 2031</w:t>
      </w:r>
      <w:r>
        <w:rPr>
          <w:rFonts w:hint="eastAsia"/>
        </w:rPr>
        <w:br/>
      </w:r>
      <w:r>
        <w:rPr>
          <w:rFonts w:hint="eastAsia"/>
        </w:rPr>
        <w:t>　　图 4： 丝肽粉末产品图片</w:t>
      </w:r>
      <w:r>
        <w:rPr>
          <w:rFonts w:hint="eastAsia"/>
        </w:rPr>
        <w:br/>
      </w:r>
      <w:r>
        <w:rPr>
          <w:rFonts w:hint="eastAsia"/>
        </w:rPr>
        <w:t>　　图 5： 丝肽溶液产品图片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全球不同应用丝肽市场份额2024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化妆品和个人护理</w:t>
      </w:r>
      <w:r>
        <w:rPr>
          <w:rFonts w:hint="eastAsia"/>
        </w:rPr>
        <w:br/>
      </w:r>
      <w:r>
        <w:rPr>
          <w:rFonts w:hint="eastAsia"/>
        </w:rPr>
        <w:t>　　图 9： 医学领域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全球丝肽产能、产量、产能利用率及发展趋势（2020-2031）&amp;（吨）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全球丝肽产量、需求量及发展趋势（2020-2031）&amp;（吨）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全球主要地区丝肽产量（2020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全球主要地区丝肽产量市场份额（2020-2031）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中国丝肽产能、产量、产能利用率及发展趋势（2020-2031）&amp;（吨）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中国丝肽产量、市场需求量及发展趋势（2020-2031）&amp;（吨）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全球丝肽市场销售额及增长率：（2020-2031）&amp;（百万美元）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全球市场丝肽市场规模：2020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全球市场丝肽价格趋势（2020-2031）&amp;（美元/千克）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全球主要地区丝肽销售收入（2020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全球主要地区丝肽销售收入市场份额（2020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印度市场丝肽销量及增长率（2020-2031）&amp;（吨）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印度市场丝肽收入及增长率（2020-2031）&amp;（百万美元）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2024年全球市场主要厂商丝肽销量市场份额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2024年全球市场主要厂商丝肽收入市场份额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2024年中国市场主要厂商丝肽销量市场份额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2024年中国市场主要厂商丝肽收入市场份额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2024年全球前五大生产商丝肽市场份额</w:t>
      </w:r>
      <w:r>
        <w:rPr>
          <w:rFonts w:hint="eastAsia"/>
        </w:rPr>
        <w:br/>
      </w:r>
      <w:r>
        <w:rPr>
          <w:rFonts w:hint="eastAsia"/>
        </w:rPr>
        <w:t>　　图 40： 2024年全球丝肽第一梯队、第二梯队和第三梯队厂商及市场份额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全球不同产品类型丝肽价格走势（2020-2031）&amp;（美元/千克）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全球不同应用丝肽价格走势（2020-2031）&amp;（美元/千克）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丝肽产业链</w:t>
      </w:r>
      <w:r>
        <w:rPr>
          <w:rFonts w:hint="eastAsia"/>
        </w:rPr>
        <w:br/>
      </w:r>
      <w:r>
        <w:rPr>
          <w:rFonts w:hint="eastAsia"/>
        </w:rPr>
        <w:t>　　图 44： 丝肽中国企业SWOT分析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0a88db7c549b5" w:history="1">
        <w:r>
          <w:rPr>
            <w:rStyle w:val="Hyperlink"/>
          </w:rPr>
          <w:t>2025-2031年全球与中国丝肽行业现状及前景趋势分析报告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0a88db7c549b5" w:history="1">
        <w:r>
          <w:rPr>
            <w:rStyle w:val="Hyperlink"/>
          </w:rPr>
          <w:t>https://www.20087.com/8/85/SiTaiDeXianZhuangYuFaZhanQianJing.html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530e46af40d3" w:history="1">
      <w:r>
        <w:rPr>
          <w:rStyle w:val="Hyperlink"/>
        </w:rPr>
        <w:t>2025-2031年全球与中国丝肽行业现状及前景趋势分析报告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TaiDeXianZhuangYuFaZhanQianJing.html" TargetMode="External" Id="R2950a88db7c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TaiDeXianZhuangYuFaZhanQianJing.html" TargetMode="External" Id="R9a0f530e46af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2025-02-15T04:11:46Z</dcterms:created>
  <dcterms:modified xsi:type="dcterms:W3CDTF">2025-02-15T05:11:46Z</dcterms:modified>
  <dc:subject>2025-2031年全球与中国丝肽行业现状及前景趋势分析报告</dc:subject>
  <dc:title>2025-2031年全球与中国丝肽行业现状及前景趋势分析报告</dc:title>
  <cp:keywords>2025-2031年全球与中国丝肽行业现状及前景趋势分析报告</cp:keywords>
  <dc:description>2025-2031年全球与中国丝肽行业现状及前景趋势分析报告</dc:description>
</cp:coreProperties>
</file>