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4f1e606b6f14d1a" w:history="1">
              <w:r>
                <w:rPr>
                  <w:rStyle w:val="Hyperlink"/>
                </w:rPr>
                <w:t>2026-2032年全球与中国二异丙胺行业现状调研及发展前景趋势预测报告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4f1e606b6f14d1a" w:history="1">
              <w:r>
                <w:rPr>
                  <w:rStyle w:val="Hyperlink"/>
                </w:rPr>
                <w:t>2026-2032年全球与中国二异丙胺行业现状调研及发展前景趋势预测报告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08A9358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4f1e606b6f14d1a" w:history="1">
                <w:r>
                  <w:rPr>
                    <w:rStyle w:val="Hyperlink"/>
                  </w:rPr>
                  <w:t>https://www.20087.com/8/35/ErYiBingAnFaZhanQuShi.html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二异丙胺是一种重要的有机化合物，近年来随着化工行业的不断发展，市场需求持续增长。目前，二异丙胺不仅在纯度和产量上有所提升，而且在生产工艺和环保性能方面也有所改进。随着技术的进步，二异丙胺正逐步实现更高效、更环保的生产方式，如采用更先进的催化剂和更清洁的生产过程。</w:t>
      </w:r>
      <w:r>
        <w:rPr>
          <w:rFonts w:hint="eastAsia"/>
        </w:rPr>
        <w:br/>
      </w:r>
      <w:r>
        <w:rPr>
          <w:rFonts w:hint="eastAsia"/>
        </w:rPr>
        <w:t>　　未来，二异丙胺的发展将更加侧重于技术创新和服务创新。市场调研网认为，一方面，将持续探索更高效的催化剂和技术路径，提高二异丙胺的纯度和产量；另一方面，随着对个性化和定制化需求的增长，二异丙胺将更加注重开发适用于特定应用场景的产品，如支持远程监控和数据分析的智能生产管理系统。此外，随着对环保和可持续性的重视，二异丙胺的生产将更加注重采用环保材料和技术，减少对环境的影响，并探索循环经济的途径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4f1e606b6f14d1a" w:history="1">
        <w:r>
          <w:rPr>
            <w:rStyle w:val="Hyperlink"/>
          </w:rPr>
          <w:t>2026-2032年全球与中国二异丙胺行业现状调研及发展前景趋势预测报告</w:t>
        </w:r>
      </w:hyperlink>
      <w:r>
        <w:rPr>
          <w:rFonts w:hint="eastAsia"/>
        </w:rPr>
        <w:t>》，2025年二异丙胺行业市场规模达 亿元，预计2032年市场规模将达 亿元，期间年均复合增长率（CAGR）达 %。报告依托国家统计局、相关行业协会及科研单位提供的权威数据，全面分析了二异丙胺行业发展环境、产业链结构、市场供需状况及价格变化，重点研究了二异丙胺行业内主要企业的经营现状。报告对二异丙胺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二异丙胺概述</w:t>
      </w:r>
      <w:r>
        <w:rPr>
          <w:rFonts w:hint="eastAsia"/>
        </w:rPr>
        <w:br/>
      </w:r>
      <w:r>
        <w:rPr>
          <w:rFonts w:hint="eastAsia"/>
        </w:rPr>
        <w:t>　　第一节 二异丙胺定义</w:t>
      </w:r>
      <w:r>
        <w:rPr>
          <w:rFonts w:hint="eastAsia"/>
        </w:rPr>
        <w:br/>
      </w:r>
      <w:r>
        <w:rPr>
          <w:rFonts w:hint="eastAsia"/>
        </w:rPr>
        <w:t>　　第二节 二异丙胺用途</w:t>
      </w:r>
      <w:r>
        <w:rPr>
          <w:rFonts w:hint="eastAsia"/>
        </w:rPr>
        <w:br/>
      </w:r>
      <w:r>
        <w:rPr>
          <w:rFonts w:hint="eastAsia"/>
        </w:rPr>
        <w:t>　　第三节 二异丙胺市场特点分析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二异丙胺行业发展周期特征分析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2025-2026年二异丙胺行业环境分析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第二节 中国二异丙胺行业政策环境分析</w:t>
      </w:r>
      <w:r>
        <w:rPr>
          <w:rFonts w:hint="eastAsia"/>
        </w:rPr>
        <w:br/>
      </w:r>
      <w:r>
        <w:rPr>
          <w:rFonts w:hint="eastAsia"/>
        </w:rPr>
        <w:t>　　　　一、二异丙胺产业政策分析</w:t>
      </w:r>
      <w:r>
        <w:rPr>
          <w:rFonts w:hint="eastAsia"/>
        </w:rPr>
        <w:br/>
      </w:r>
      <w:r>
        <w:rPr>
          <w:rFonts w:hint="eastAsia"/>
        </w:rPr>
        <w:t>　　　　二、相关二异丙胺产业政策影响分析</w:t>
      </w:r>
      <w:r>
        <w:rPr>
          <w:rFonts w:hint="eastAsia"/>
        </w:rPr>
        <w:br/>
      </w:r>
      <w:r>
        <w:rPr>
          <w:rFonts w:hint="eastAsia"/>
        </w:rPr>
        <w:t>　　第三节 中国二异丙胺行业技术环境分析</w:t>
      </w:r>
      <w:r>
        <w:rPr>
          <w:rFonts w:hint="eastAsia"/>
        </w:rPr>
        <w:br/>
      </w:r>
      <w:r>
        <w:rPr>
          <w:rFonts w:hint="eastAsia"/>
        </w:rPr>
        <w:t>　　　　一、中国二异丙胺技术发展概况</w:t>
      </w:r>
      <w:r>
        <w:rPr>
          <w:rFonts w:hint="eastAsia"/>
        </w:rPr>
        <w:br/>
      </w:r>
      <w:r>
        <w:rPr>
          <w:rFonts w:hint="eastAsia"/>
        </w:rPr>
        <w:t>　　　　二、中国二异丙胺产品工艺特点或流程</w:t>
      </w:r>
      <w:r>
        <w:rPr>
          <w:rFonts w:hint="eastAsia"/>
        </w:rPr>
        <w:br/>
      </w:r>
      <w:r>
        <w:rPr>
          <w:rFonts w:hint="eastAsia"/>
        </w:rPr>
        <w:t>　　　　三、中国二异丙胺行业技术发展趋势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全球二异丙胺市场分析</w:t>
      </w:r>
      <w:r>
        <w:rPr>
          <w:rFonts w:hint="eastAsia"/>
        </w:rPr>
        <w:br/>
      </w:r>
      <w:r>
        <w:rPr>
          <w:rFonts w:hint="eastAsia"/>
        </w:rPr>
        <w:t>　　第一节 二异丙胺产能分析及预测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一、2021-2026年全球二异丙胺产能分析</w:t>
      </w:r>
      <w:r>
        <w:rPr>
          <w:rFonts w:hint="eastAsia"/>
        </w:rPr>
        <w:br/>
      </w:r>
      <w:r>
        <w:rPr>
          <w:rFonts w:hint="eastAsia"/>
        </w:rPr>
        <w:t>　　　　二、2026-2032年全球二异丙胺产能预测</w:t>
      </w:r>
      <w:r>
        <w:rPr>
          <w:rFonts w:hint="eastAsia"/>
        </w:rPr>
        <w:br/>
      </w:r>
      <w:r>
        <w:rPr>
          <w:rFonts w:hint="eastAsia"/>
        </w:rPr>
        <w:t>　　第二节 二异丙胺产量分析及预测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一、2021-2026年全球二异丙胺产量分析</w:t>
      </w:r>
      <w:r>
        <w:rPr>
          <w:rFonts w:hint="eastAsia"/>
        </w:rPr>
        <w:br/>
      </w:r>
      <w:r>
        <w:rPr>
          <w:rFonts w:hint="eastAsia"/>
        </w:rPr>
        <w:t>　　　　二、2026-2032年全球二异丙胺产量预测</w:t>
      </w:r>
      <w:r>
        <w:rPr>
          <w:rFonts w:hint="eastAsia"/>
        </w:rPr>
        <w:br/>
      </w:r>
      <w:r>
        <w:rPr>
          <w:rFonts w:hint="eastAsia"/>
        </w:rPr>
        <w:t>　　第三节 二异丙胺市场需求分析及预测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一、2021-2026年全球二异丙胺市场需求分析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二、2026-2032年全球二异丙胺市场需求预测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中国二异丙胺市场分析</w:t>
      </w:r>
      <w:r>
        <w:rPr>
          <w:rFonts w:hint="eastAsia"/>
        </w:rPr>
        <w:br/>
      </w:r>
      <w:r>
        <w:rPr>
          <w:rFonts w:hint="eastAsia"/>
        </w:rPr>
        <w:t>　　第一节 二异丙胺市场现状分析及预测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一、2021-2026年中国二异丙胺市场规模分析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二、2026-2032年中国二异丙胺市场规模预测</w:t>
      </w:r>
      <w:r>
        <w:rPr>
          <w:rFonts w:hint="eastAsia"/>
        </w:rPr>
        <w:br/>
      </w:r>
      <w:r>
        <w:rPr>
          <w:rFonts w:hint="eastAsia"/>
        </w:rPr>
        <w:t>　　第二节 二异丙胺产能分析及预测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一、2021-2026年中国二异丙胺产能分析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二、2026-2032年中国二异丙胺产能预测</w:t>
      </w:r>
      <w:r>
        <w:rPr>
          <w:rFonts w:hint="eastAsia"/>
        </w:rPr>
        <w:br/>
      </w:r>
      <w:r>
        <w:rPr>
          <w:rFonts w:hint="eastAsia"/>
        </w:rPr>
        <w:t>　　第三节 二异丙胺产量分析及预测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一、2021-2026年中国二异丙胺产量分析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二、2026-2032年中国二异丙胺产量预测</w:t>
      </w:r>
      <w:r>
        <w:rPr>
          <w:rFonts w:hint="eastAsia"/>
        </w:rPr>
        <w:br/>
      </w:r>
      <w:r>
        <w:rPr>
          <w:rFonts w:hint="eastAsia"/>
        </w:rPr>
        <w:t>　　第四节 二异丙胺市场需求分析及预测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一、2021-2026年中国二异丙胺市场需求分析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二、2026-2032年中国二异丙胺市场需求预测</w:t>
      </w:r>
      <w:r>
        <w:rPr>
          <w:rFonts w:hint="eastAsia"/>
        </w:rPr>
        <w:br/>
      </w:r>
      <w:r>
        <w:rPr>
          <w:rFonts w:hint="eastAsia"/>
        </w:rPr>
        <w:t>　　第五节 二异丙胺进出口数据分析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一、2021-2026年中国二异丙胺进出口数据分析</w:t>
      </w:r>
      <w:r>
        <w:rPr>
          <w:rFonts w:hint="eastAsia"/>
        </w:rPr>
        <w:br/>
      </w:r>
      <w:r>
        <w:rPr>
          <w:rFonts w:hint="eastAsia"/>
        </w:rPr>
        <w:t>　　　　二、2026-2032年中国二异丙胺产品未来进出口情况预测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二异丙胺产业渠道分析</w:t>
      </w:r>
      <w:r>
        <w:rPr>
          <w:rFonts w:hint="eastAsia"/>
        </w:rPr>
        <w:br/>
      </w:r>
      <w:r>
        <w:rPr>
          <w:rFonts w:hint="eastAsia"/>
        </w:rPr>
        <w:t>　　第一节 2025-2026年中国二异丙胺产品的需求地域分布结构</w:t>
      </w:r>
      <w:r>
        <w:rPr>
          <w:rFonts w:hint="eastAsia"/>
        </w:rPr>
        <w:br/>
      </w:r>
      <w:r>
        <w:rPr>
          <w:rFonts w:hint="eastAsia"/>
        </w:rPr>
        <w:t>　　第二节 2021-2026年中国二异丙胺产品重点区域市场消费情况分析</w:t>
      </w:r>
      <w:r>
        <w:rPr>
          <w:rFonts w:hint="eastAsia"/>
        </w:rPr>
        <w:br/>
      </w:r>
      <w:r>
        <w:rPr>
          <w:rFonts w:hint="eastAsia"/>
        </w:rPr>
        <w:t>　　　　一、华东</w:t>
      </w:r>
      <w:r>
        <w:rPr>
          <w:rFonts w:hint="eastAsia"/>
        </w:rPr>
        <w:br/>
      </w:r>
      <w:r>
        <w:rPr>
          <w:rFonts w:hint="eastAsia"/>
        </w:rPr>
        <w:t>　　　　二、中南</w:t>
      </w:r>
      <w:r>
        <w:rPr>
          <w:rFonts w:hint="eastAsia"/>
        </w:rPr>
        <w:br/>
      </w:r>
      <w:r>
        <w:rPr>
          <w:rFonts w:hint="eastAsia"/>
        </w:rPr>
        <w:t>　　　　三、华北</w:t>
      </w:r>
      <w:r>
        <w:rPr>
          <w:rFonts w:hint="eastAsia"/>
        </w:rPr>
        <w:br/>
      </w:r>
      <w:r>
        <w:rPr>
          <w:rFonts w:hint="eastAsia"/>
        </w:rPr>
        <w:t>　　　　四、西部</w:t>
      </w:r>
      <w:r>
        <w:rPr>
          <w:rFonts w:hint="eastAsia"/>
        </w:rPr>
        <w:br/>
      </w:r>
      <w:r>
        <w:rPr>
          <w:rFonts w:hint="eastAsia"/>
        </w:rPr>
        <w:t>　　第三节 2025-2026年中国二异丙胺产品的经销模式</w:t>
      </w:r>
      <w:r>
        <w:rPr>
          <w:rFonts w:hint="eastAsia"/>
        </w:rPr>
        <w:br/>
      </w:r>
      <w:r>
        <w:rPr>
          <w:rFonts w:hint="eastAsia"/>
        </w:rPr>
        <w:t>　　第四节 渠道格局</w:t>
      </w:r>
      <w:r>
        <w:rPr>
          <w:rFonts w:hint="eastAsia"/>
        </w:rPr>
        <w:br/>
      </w:r>
      <w:r>
        <w:rPr>
          <w:rFonts w:hint="eastAsia"/>
        </w:rPr>
        <w:t>　　第五节 渠道形式</w:t>
      </w:r>
      <w:r>
        <w:rPr>
          <w:rFonts w:hint="eastAsia"/>
        </w:rPr>
        <w:br/>
      </w:r>
      <w:r>
        <w:rPr>
          <w:rFonts w:hint="eastAsia"/>
        </w:rPr>
        <w:t>　　第六节 渠道要素对比</w:t>
      </w:r>
      <w:r>
        <w:rPr>
          <w:rFonts w:hint="eastAsia"/>
        </w:rPr>
        <w:br/>
      </w:r>
      <w:r>
        <w:rPr>
          <w:rFonts w:hint="eastAsia"/>
        </w:rPr>
        <w:t>　　第七节 二异丙胺行业国际化营销模式分析</w:t>
      </w:r>
      <w:r>
        <w:rPr>
          <w:rFonts w:hint="eastAsia"/>
        </w:rPr>
        <w:br/>
      </w:r>
      <w:r>
        <w:rPr>
          <w:rFonts w:hint="eastAsia"/>
        </w:rPr>
        <w:t>　　第八节 2025-2026年中国二异丙胺产品生产及销售投资运作模式分析</w:t>
      </w:r>
      <w:r>
        <w:rPr>
          <w:rFonts w:hint="eastAsia"/>
        </w:rPr>
        <w:br/>
      </w:r>
      <w:r>
        <w:rPr>
          <w:rFonts w:hint="eastAsia"/>
        </w:rPr>
        <w:t>　　　　一、中国生产企业投资运作模式</w:t>
      </w:r>
      <w:r>
        <w:rPr>
          <w:rFonts w:hint="eastAsia"/>
        </w:rPr>
        <w:br/>
      </w:r>
      <w:r>
        <w:rPr>
          <w:rFonts w:hint="eastAsia"/>
        </w:rPr>
        <w:t>　　　　二、中国营销企业投资运作模式</w:t>
      </w:r>
      <w:r>
        <w:rPr>
          <w:rFonts w:hint="eastAsia"/>
        </w:rPr>
        <w:br/>
      </w:r>
      <w:r>
        <w:rPr>
          <w:rFonts w:hint="eastAsia"/>
        </w:rPr>
        <w:t>　　　　三、外销与内销优势分析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二异丙胺行业重点企业发展调研</w:t>
      </w:r>
      <w:r>
        <w:rPr>
          <w:rFonts w:hint="eastAsia"/>
        </w:rPr>
        <w:br/>
      </w:r>
      <w:r>
        <w:rPr>
          <w:rFonts w:hint="eastAsia"/>
        </w:rPr>
        <w:t>　　第一节 二异丙胺重点企业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三、二异丙胺企业经营情况分析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二异丙胺重点企业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三、二异丙胺企业经营情况分析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二异丙胺重点企业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三、二异丙胺企业经营情况分析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二异丙胺重点企业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三、二异丙胺企业经营情况分析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二异丙胺重点企业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三、二异丙胺企业经营情况分析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二异丙胺重点企业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三、二异丙胺企业经营情况分析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二异丙胺重点企业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三、二异丙胺企业经营情况分析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二异丙胺重点企业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三、二异丙胺企业经营情况分析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二异丙胺行业相关产业分析</w:t>
      </w:r>
      <w:r>
        <w:rPr>
          <w:rFonts w:hint="eastAsia"/>
        </w:rPr>
        <w:br/>
      </w:r>
      <w:r>
        <w:rPr>
          <w:rFonts w:hint="eastAsia"/>
        </w:rPr>
        <w:t>　　第一节 二异丙胺行业产业链概述</w:t>
      </w:r>
      <w:r>
        <w:rPr>
          <w:rFonts w:hint="eastAsia"/>
        </w:rPr>
        <w:br/>
      </w:r>
      <w:r>
        <w:rPr>
          <w:rFonts w:hint="eastAsia"/>
        </w:rPr>
        <w:t>　　第二节 二异丙胺X上游行业发展状况分析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（二）上游原材料需求情况分析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二异丙胺下游行业发展情况分析</w:t>
      </w:r>
      <w:r>
        <w:rPr>
          <w:rFonts w:hint="eastAsia"/>
        </w:rPr>
        <w:br/>
      </w:r>
      <w:r>
        <w:rPr>
          <w:rFonts w:hint="eastAsia"/>
        </w:rPr>
        <w:t>　　第四节 2021-2026年内中国二异丙胺行业竞争格局发展趋势分析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2026-2032年二异丙胺行业前景展望与趋势预测</w:t>
      </w:r>
      <w:r>
        <w:rPr>
          <w:rFonts w:hint="eastAsia"/>
        </w:rPr>
        <w:br/>
      </w:r>
      <w:r>
        <w:rPr>
          <w:rFonts w:hint="eastAsia"/>
        </w:rPr>
        <w:t>　　第一节 二异丙胺行业投资价值分析</w:t>
      </w:r>
      <w:r>
        <w:rPr>
          <w:rFonts w:hint="eastAsia"/>
        </w:rPr>
        <w:br/>
      </w:r>
      <w:r>
        <w:rPr>
          <w:rFonts w:hint="eastAsia"/>
        </w:rPr>
        <w:t>　　　　一、2021-2026年中国二异丙胺行业盈利能力分析</w:t>
      </w:r>
      <w:r>
        <w:rPr>
          <w:rFonts w:hint="eastAsia"/>
        </w:rPr>
        <w:br/>
      </w:r>
      <w:r>
        <w:rPr>
          <w:rFonts w:hint="eastAsia"/>
        </w:rPr>
        <w:t>　　　　二、2021-2026年中国二异丙胺行业偿债能力分析</w:t>
      </w:r>
      <w:r>
        <w:rPr>
          <w:rFonts w:hint="eastAsia"/>
        </w:rPr>
        <w:br/>
      </w:r>
      <w:r>
        <w:rPr>
          <w:rFonts w:hint="eastAsia"/>
        </w:rPr>
        <w:t>　　　　三、2026-2032年中国二异丙胺产品投资收益率分析预测</w:t>
      </w:r>
      <w:r>
        <w:rPr>
          <w:rFonts w:hint="eastAsia"/>
        </w:rPr>
        <w:br/>
      </w:r>
      <w:r>
        <w:rPr>
          <w:rFonts w:hint="eastAsia"/>
        </w:rPr>
        <w:t>　　　　四、2021-2026年中国二异丙胺行业运营效率分析</w:t>
      </w:r>
      <w:r>
        <w:rPr>
          <w:rFonts w:hint="eastAsia"/>
        </w:rPr>
        <w:br/>
      </w:r>
      <w:r>
        <w:rPr>
          <w:rFonts w:hint="eastAsia"/>
        </w:rPr>
        <w:t>　　第二节 2026-2032年中国二异丙胺行业投资机会分析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一、中国强劲的经济增长对二异丙胺行业的支撑因素分析</w:t>
      </w:r>
      <w:r>
        <w:rPr>
          <w:rFonts w:hint="eastAsia"/>
        </w:rPr>
        <w:br/>
      </w:r>
      <w:r>
        <w:rPr>
          <w:rFonts w:hint="eastAsia"/>
        </w:rPr>
        <w:t>　　　　二、下游行业的需求对二异丙胺行业的推动因素分析</w:t>
      </w:r>
      <w:r>
        <w:rPr>
          <w:rFonts w:hint="eastAsia"/>
        </w:rPr>
        <w:br/>
      </w:r>
      <w:r>
        <w:rPr>
          <w:rFonts w:hint="eastAsia"/>
        </w:rPr>
        <w:t>　　　　三、二异丙胺产品相关产业的发展对二异丙胺行业的带动因素分析</w:t>
      </w:r>
      <w:r>
        <w:rPr>
          <w:rFonts w:hint="eastAsia"/>
        </w:rPr>
        <w:br/>
      </w:r>
      <w:r>
        <w:rPr>
          <w:rFonts w:hint="eastAsia"/>
        </w:rPr>
        <w:t>　　第三节 2026-2032年中国二异丙胺行业投资热点及未来投资方向分析</w:t>
      </w:r>
      <w:r>
        <w:rPr>
          <w:rFonts w:hint="eastAsia"/>
        </w:rPr>
        <w:br/>
      </w:r>
      <w:r>
        <w:rPr>
          <w:rFonts w:hint="eastAsia"/>
        </w:rPr>
        <w:t>　　　　一、二异丙胺产品发展趋势</w:t>
      </w:r>
      <w:r>
        <w:rPr>
          <w:rFonts w:hint="eastAsia"/>
        </w:rPr>
        <w:br/>
      </w:r>
      <w:r>
        <w:rPr>
          <w:rFonts w:hint="eastAsia"/>
        </w:rPr>
        <w:t>　　　　二、二异丙胺价格变化趋势</w:t>
      </w:r>
      <w:r>
        <w:rPr>
          <w:rFonts w:hint="eastAsia"/>
        </w:rPr>
        <w:br/>
      </w:r>
      <w:r>
        <w:rPr>
          <w:rFonts w:hint="eastAsia"/>
        </w:rPr>
        <w:t>　　　　三、二异丙胺用户需求结构趋势</w:t>
      </w:r>
      <w:r>
        <w:rPr>
          <w:rFonts w:hint="eastAsia"/>
        </w:rPr>
        <w:br/>
      </w:r>
      <w:r>
        <w:rPr>
          <w:rFonts w:hint="eastAsia"/>
        </w:rPr>
        <w:t>　　第四节 2026-2032年中国二异丙胺行业未来市场发展前景预测</w:t>
      </w:r>
      <w:r>
        <w:rPr>
          <w:rFonts w:hint="eastAsia"/>
        </w:rPr>
        <w:br/>
      </w:r>
      <w:r>
        <w:rPr>
          <w:rFonts w:hint="eastAsia"/>
        </w:rPr>
        <w:t>　　　　一、二异丙胺市场规模预测分析</w:t>
      </w:r>
      <w:r>
        <w:rPr>
          <w:rFonts w:hint="eastAsia"/>
        </w:rPr>
        <w:br/>
      </w:r>
      <w:r>
        <w:rPr>
          <w:rFonts w:hint="eastAsia"/>
        </w:rPr>
        <w:t>　　　　二、二异丙胺市场结构预测分析</w:t>
      </w:r>
      <w:r>
        <w:rPr>
          <w:rFonts w:hint="eastAsia"/>
        </w:rPr>
        <w:br/>
      </w:r>
      <w:r>
        <w:rPr>
          <w:rFonts w:hint="eastAsia"/>
        </w:rPr>
        <w:t>　　　　三、二异丙胺市场供需情况预测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2021-2026年二异丙胺行业投资战略研究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2021-2026年中国二异丙胺行业发展的关键要素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第二节 2026-2032年中国二异丙胺投资机会分析</w:t>
      </w:r>
      <w:r>
        <w:rPr>
          <w:rFonts w:hint="eastAsia"/>
        </w:rPr>
        <w:br/>
      </w:r>
      <w:r>
        <w:rPr>
          <w:rFonts w:hint="eastAsia"/>
        </w:rPr>
        <w:t>　　　　一、二异丙胺行业投资前景</w:t>
      </w:r>
      <w:r>
        <w:rPr>
          <w:rFonts w:hint="eastAsia"/>
        </w:rPr>
        <w:br/>
      </w:r>
      <w:r>
        <w:rPr>
          <w:rFonts w:hint="eastAsia"/>
        </w:rPr>
        <w:t>　　　　二、二异丙胺行业投资热点</w:t>
      </w:r>
      <w:r>
        <w:rPr>
          <w:rFonts w:hint="eastAsia"/>
        </w:rPr>
        <w:br/>
      </w:r>
      <w:r>
        <w:rPr>
          <w:rFonts w:hint="eastAsia"/>
        </w:rPr>
        <w:t>　　　　三、二异丙胺行业投资区域</w:t>
      </w:r>
      <w:r>
        <w:rPr>
          <w:rFonts w:hint="eastAsia"/>
        </w:rPr>
        <w:br/>
      </w:r>
      <w:r>
        <w:rPr>
          <w:rFonts w:hint="eastAsia"/>
        </w:rPr>
        <w:t>　　　　四、二异丙胺行业投资吸引力分析</w:t>
      </w:r>
      <w:r>
        <w:rPr>
          <w:rFonts w:hint="eastAsia"/>
        </w:rPr>
        <w:br/>
      </w:r>
      <w:r>
        <w:rPr>
          <w:rFonts w:hint="eastAsia"/>
        </w:rPr>
        <w:t>　　第三节 2026-2032年中国二异丙胺投资风险分析</w:t>
      </w:r>
      <w:r>
        <w:rPr>
          <w:rFonts w:hint="eastAsia"/>
        </w:rPr>
        <w:br/>
      </w:r>
      <w:r>
        <w:rPr>
          <w:rFonts w:hint="eastAsia"/>
        </w:rPr>
        <w:t>　　　　一、技术风险分析</w:t>
      </w:r>
      <w:r>
        <w:rPr>
          <w:rFonts w:hint="eastAsia"/>
        </w:rPr>
        <w:br/>
      </w:r>
      <w:r>
        <w:rPr>
          <w:rFonts w:hint="eastAsia"/>
        </w:rPr>
        <w:t>　　　　二、原材料风险分析</w:t>
      </w:r>
      <w:r>
        <w:rPr>
          <w:rFonts w:hint="eastAsia"/>
        </w:rPr>
        <w:br/>
      </w:r>
      <w:r>
        <w:rPr>
          <w:rFonts w:hint="eastAsia"/>
        </w:rPr>
        <w:t>　　　　三、政策/体制风险分析</w:t>
      </w:r>
      <w:r>
        <w:rPr>
          <w:rFonts w:hint="eastAsia"/>
        </w:rPr>
        <w:br/>
      </w:r>
      <w:r>
        <w:rPr>
          <w:rFonts w:hint="eastAsia"/>
        </w:rPr>
        <w:t>　　　　四、进入/退出风险分析</w:t>
      </w:r>
      <w:r>
        <w:rPr>
          <w:rFonts w:hint="eastAsia"/>
        </w:rPr>
        <w:br/>
      </w:r>
      <w:r>
        <w:rPr>
          <w:rFonts w:hint="eastAsia"/>
        </w:rPr>
        <w:t>　　　　五、经营管理风险分析</w:t>
      </w:r>
      <w:r>
        <w:rPr>
          <w:rFonts w:hint="eastAsia"/>
        </w:rPr>
        <w:br/>
      </w:r>
      <w:r>
        <w:rPr>
          <w:rFonts w:hint="eastAsia"/>
        </w:rPr>
        <w:t>　　第四节 (中-智林)二异丙胺项目投资建议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2021-2026年国外二异丙胺产能分析</w:t>
      </w:r>
      <w:r>
        <w:rPr>
          <w:rFonts w:hint="eastAsia"/>
        </w:rPr>
        <w:br/>
      </w:r>
      <w:r>
        <w:rPr>
          <w:rFonts w:hint="eastAsia"/>
        </w:rPr>
        <w:t>　　图表 2026-2032年国外二异丙胺产能预测</w:t>
      </w:r>
      <w:r>
        <w:rPr>
          <w:rFonts w:hint="eastAsia"/>
        </w:rPr>
        <w:br/>
      </w:r>
      <w:r>
        <w:rPr>
          <w:rFonts w:hint="eastAsia"/>
        </w:rPr>
        <w:t>　　图表 2021-2026年国外二异丙胺产量分析</w:t>
      </w:r>
      <w:r>
        <w:rPr>
          <w:rFonts w:hint="eastAsia"/>
        </w:rPr>
        <w:br/>
      </w:r>
      <w:r>
        <w:rPr>
          <w:rFonts w:hint="eastAsia"/>
        </w:rPr>
        <w:t>　　图表 2026-2032年国外二异丙胺产量预测</w:t>
      </w:r>
      <w:r>
        <w:rPr>
          <w:rFonts w:hint="eastAsia"/>
        </w:rPr>
        <w:br/>
      </w:r>
      <w:r>
        <w:rPr>
          <w:rFonts w:hint="eastAsia"/>
        </w:rPr>
        <w:t>　　图表 2021-2026年国外二异丙胺市场需求分析</w:t>
      </w:r>
      <w:r>
        <w:rPr>
          <w:rFonts w:hint="eastAsia"/>
        </w:rPr>
        <w:br/>
      </w:r>
      <w:r>
        <w:rPr>
          <w:rFonts w:hint="eastAsia"/>
        </w:rPr>
        <w:t>　　图表 2026-2032年国外二异丙胺市场需求预测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2021-2026年中国二异丙胺产能分析</w:t>
      </w:r>
      <w:r>
        <w:rPr>
          <w:rFonts w:hint="eastAsia"/>
        </w:rPr>
        <w:br/>
      </w:r>
      <w:r>
        <w:rPr>
          <w:rFonts w:hint="eastAsia"/>
        </w:rPr>
        <w:t>　　图表 2026-2032年中国二异丙胺产能预测</w:t>
      </w:r>
      <w:r>
        <w:rPr>
          <w:rFonts w:hint="eastAsia"/>
        </w:rPr>
        <w:br/>
      </w:r>
      <w:r>
        <w:rPr>
          <w:rFonts w:hint="eastAsia"/>
        </w:rPr>
        <w:t>　　图表 2021-2026年中国二异丙胺产量分析</w:t>
      </w:r>
      <w:r>
        <w:rPr>
          <w:rFonts w:hint="eastAsia"/>
        </w:rPr>
        <w:br/>
      </w:r>
      <w:r>
        <w:rPr>
          <w:rFonts w:hint="eastAsia"/>
        </w:rPr>
        <w:t>　　图表 2026-2032年中国二异丙胺产量预测</w:t>
      </w:r>
      <w:r>
        <w:rPr>
          <w:rFonts w:hint="eastAsia"/>
        </w:rPr>
        <w:br/>
      </w:r>
      <w:r>
        <w:rPr>
          <w:rFonts w:hint="eastAsia"/>
        </w:rPr>
        <w:t>　　图表 2021-2026年中国二异丙胺市场需求分析</w:t>
      </w:r>
      <w:r>
        <w:rPr>
          <w:rFonts w:hint="eastAsia"/>
        </w:rPr>
        <w:br/>
      </w:r>
      <w:r>
        <w:rPr>
          <w:rFonts w:hint="eastAsia"/>
        </w:rPr>
        <w:t>　　图表 2026-2032年中国二异丙胺市场需求预测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2021-2026年中国二异丙胺进口数据分析</w:t>
      </w:r>
      <w:r>
        <w:rPr>
          <w:rFonts w:hint="eastAsia"/>
        </w:rPr>
        <w:br/>
      </w:r>
      <w:r>
        <w:rPr>
          <w:rFonts w:hint="eastAsia"/>
        </w:rPr>
        <w:t>　　图表 2021-2026年进口量分析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2021-2026年到岸价分析</w:t>
      </w:r>
      <w:r>
        <w:rPr>
          <w:rFonts w:hint="eastAsia"/>
        </w:rPr>
        <w:br/>
      </w:r>
      <w:r>
        <w:rPr>
          <w:rFonts w:hint="eastAsia"/>
        </w:rPr>
        <w:t>　　图表 2021-2026年中国二异丙胺出口数据分析</w:t>
      </w:r>
      <w:r>
        <w:rPr>
          <w:rFonts w:hint="eastAsia"/>
        </w:rPr>
        <w:br/>
      </w:r>
      <w:r>
        <w:rPr>
          <w:rFonts w:hint="eastAsia"/>
        </w:rPr>
        <w:t>　　图表 2021-2026年出口量分析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2021-2026年到岸价分析</w:t>
      </w:r>
      <w:r>
        <w:rPr>
          <w:rFonts w:hint="eastAsia"/>
        </w:rPr>
        <w:br/>
      </w:r>
      <w:r>
        <w:rPr>
          <w:rFonts w:hint="eastAsia"/>
        </w:rPr>
        <w:t>　　图表 2021-2026年中国二异丙胺行业盈利能力分析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2021-2026年中国二异丙胺行业偿债能力分析</w:t>
      </w:r>
      <w:r>
        <w:rPr>
          <w:rFonts w:hint="eastAsia"/>
        </w:rPr>
        <w:br/>
      </w:r>
      <w:r>
        <w:rPr>
          <w:rFonts w:hint="eastAsia"/>
        </w:rPr>
        <w:t>　　图表 2026-2032年中国二异丙胺产品投资收益率分析预测</w:t>
      </w:r>
      <w:r>
        <w:rPr>
          <w:rFonts w:hint="eastAsia"/>
        </w:rPr>
        <w:br/>
      </w:r>
      <w:r>
        <w:rPr>
          <w:rFonts w:hint="eastAsia"/>
        </w:rPr>
        <w:t>　　图表 2021-2026年中国二异丙胺行业运营效率分析</w:t>
      </w:r>
      <w:r>
        <w:rPr>
          <w:rFonts w:hint="eastAsia"/>
        </w:rPr>
        <w:br/>
      </w:r>
      <w:r>
        <w:rPr>
          <w:rFonts w:hint="eastAsia"/>
        </w:rPr>
        <w:t>　　图表 2026-2032年中国二异丙胺市场规模预测分析</w:t>
      </w:r>
      <w:r>
        <w:rPr>
          <w:rFonts w:hint="eastAsia"/>
        </w:rPr>
        <w:br/>
      </w:r>
      <w:r>
        <w:rPr>
          <w:rFonts w:hint="eastAsia"/>
        </w:rPr>
        <w:t>　　图表 2026-2032年中国二异丙胺市场结构预测分析</w:t>
      </w:r>
      <w:r>
        <w:rPr>
          <w:rFonts w:hint="eastAsia"/>
        </w:rPr>
        <w:br/>
      </w:r>
      <w:r>
        <w:rPr>
          <w:rFonts w:hint="eastAsia"/>
        </w:rPr>
        <w:t>　　图表 2026-2032年中国二异丙胺市场供需情况预测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4f1e606b6f14d1a" w:history="1">
        <w:r>
          <w:rPr>
            <w:rStyle w:val="Hyperlink"/>
          </w:rPr>
          <w:t>2026-2032年全球与中国二异丙胺行业现状调研及发展前景趋势预测报告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08A9358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4f1e606b6f14d1a" w:history="1">
        <w:r>
          <w:rPr>
            <w:rStyle w:val="Hyperlink"/>
          </w:rPr>
          <w:t>https://www.20087.com/8/35/ErYiBingAnFaZhanQuShi.html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热点：二异丙胺对人体有害吗、二异丙胺百度百科、二异丙胺俗称叫什么、复方二氯醋酸二异丙胺、二氯醋酸二异丙胺的副作用、二氯醋酸二异丙胺、二异丙胺缩写、二异丙胺毒性资料、吸食二甲基砜后会兴奋吗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d33533efa5249a7" w:history="1">
      <w:r>
        <w:rPr>
          <w:rStyle w:val="Hyperlink"/>
        </w:rPr>
        <w:t>2026-2032年全球与中国二异丙胺行业现状调研及发展前景趋势预测报告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5/ErYiBingAnFaZhanQuShi.html" TargetMode="External" Id="R34f1e606b6f14d1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5/ErYiBingAnFaZhanQuShi.html" TargetMode="External" Id="R3d33533efa5249a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2026-03-05T23:01:00Z</dcterms:created>
  <dcterms:modified xsi:type="dcterms:W3CDTF">2026-03-06T00:01:00Z</dcterms:modified>
  <dc:subject>2026-2032年全球与中国二异丙胺行业现状调研及发展前景趋势预测报告</dc:subject>
  <dc:title>2026-2032年全球与中国二异丙胺行业现状调研及发展前景趋势预测报告</dc:title>
  <cp:keywords>2026-2032年全球与中国二异丙胺行业现状调研及发展前景趋势预测报告</cp:keywords>
  <dc:description>2026-2032年全球与中国二异丙胺行业现状调研及发展前景趋势预测报告</dc:description>
</cp:coreProperties>
</file>