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c59b7de7242ed" w:history="1">
              <w:r>
                <w:rPr>
                  <w:rStyle w:val="Hyperlink"/>
                </w:rPr>
                <w:t>2026-2032年中国吸附剂行业市场深度调研及前景预测报告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c59b7de7242ed" w:history="1">
              <w:r>
                <w:rPr>
                  <w:rStyle w:val="Hyperlink"/>
                </w:rPr>
                <w:t>2026-2032年中国吸附剂行业市场深度调研及前景预测报告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c59b7de7242ed" w:history="1">
                <w:r>
                  <w:rPr>
                    <w:rStyle w:val="Hyperlink"/>
                  </w:rPr>
                  <w:t>https://www.20087.com/8/25/XiFuJiFaZhanQuShi.html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剂市场涵盖了空气净化、水处理、工业气体净化和医药等多个领域，其中活性炭、沸石和硅胶是最常见的吸附剂类型。近年来，随着环境污染和资源回收问题的加剧，对高效、选择性强的吸附剂需求增加，推动了新技术和新材料的开发。</w:t>
      </w:r>
      <w:r>
        <w:rPr>
          <w:rFonts w:hint="eastAsia"/>
        </w:rPr>
        <w:br/>
      </w:r>
      <w:r>
        <w:rPr>
          <w:rFonts w:hint="eastAsia"/>
        </w:rPr>
        <w:t>　　未来，吸附剂行业将致力于开发具有更高吸附效率和选择性的新型材料，以应对更加复杂的污染物。纳米技术、表面改性和复合材料的应用将提升吸附剂的性能。同时，循环经济理念将促使吸附剂的再生和重复使用技术得到更多关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c59b7de7242ed" w:history="1">
        <w:r>
          <w:rPr>
            <w:rStyle w:val="Hyperlink"/>
          </w:rPr>
          <w:t>2026-2032年中国吸附剂行业市场深度调研及前景预测报告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吸附剂行业发展环境、产业链结构、市场供需状况及价格变化，重点研究了吸附剂行业内主要企业的经营现状。报告对吸附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中国吸附剂行业竞争背景分析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四、政策变更对吸附剂行业影响分析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六、金融危机对吸附剂行业影响分析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六、社会背景对吸附剂行业影响分析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四、技术创新对吸附剂行业影响分析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中国吸附剂市场现状分析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一、2020-2025年中国吸附剂的供给分析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二、2020-2025年中国吸附剂的需求分析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三、2020-2025年中国吸附剂的供需平衡分析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一、2026-2032年中国吸附剂的供给预测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二、2026-2032年中国吸附剂的需求预测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吸附剂的进出口分析</w:t>
      </w:r>
      <w:r>
        <w:rPr>
          <w:rFonts w:hint="eastAsia"/>
        </w:rPr>
        <w:br/>
      </w:r>
      <w:r>
        <w:rPr>
          <w:rFonts w:hint="eastAsia"/>
        </w:rPr>
        <w:t>　　第一节 中国吸附剂的进出口格局分析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2020-2025年中国吸附剂的进出口数据统计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2026-2032年中国吸附剂的进口预测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2026-2032年中国吸附剂的出口预测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2020-2025年中国吸附剂行业重点数据解析</w:t>
      </w:r>
      <w:r>
        <w:rPr>
          <w:rFonts w:hint="eastAsia"/>
        </w:rPr>
        <w:br/>
      </w:r>
      <w:r>
        <w:rPr>
          <w:rFonts w:hint="eastAsia"/>
        </w:rPr>
        <w:t>　　第一节 吸附剂行业规模情况分析</w:t>
      </w:r>
      <w:r>
        <w:rPr>
          <w:rFonts w:hint="eastAsia"/>
        </w:rPr>
        <w:br/>
      </w:r>
      <w:r>
        <w:rPr>
          <w:rFonts w:hint="eastAsia"/>
        </w:rPr>
        <w:t>　　　　一、吸附剂行业单位规模情况分析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二、吸附剂行业人员规模状况分析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三、吸附剂行业资产规模状况分析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四、吸附剂行业市场规模状况分析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吸附剂行业综合能力分析及预测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一、吸附剂行业盈利能力分析</w:t>
      </w:r>
      <w:r>
        <w:rPr>
          <w:rFonts w:hint="eastAsia"/>
        </w:rPr>
        <w:br/>
      </w:r>
      <w:r>
        <w:rPr>
          <w:rFonts w:hint="eastAsia"/>
        </w:rPr>
        <w:t>　　　　二、吸附剂行业偿债能力分析</w:t>
      </w:r>
      <w:r>
        <w:rPr>
          <w:rFonts w:hint="eastAsia"/>
        </w:rPr>
        <w:br/>
      </w:r>
      <w:r>
        <w:rPr>
          <w:rFonts w:hint="eastAsia"/>
        </w:rPr>
        <w:t>　　　　三、吸附剂行业营运能力分析</w:t>
      </w:r>
      <w:r>
        <w:rPr>
          <w:rFonts w:hint="eastAsia"/>
        </w:rPr>
        <w:br/>
      </w:r>
      <w:r>
        <w:rPr>
          <w:rFonts w:hint="eastAsia"/>
        </w:rPr>
        <w:t>　　　　四、吸附剂行业发展能力分析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吸附剂行业各区域格局分析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吸附剂行业市场竞争分析</w:t>
      </w:r>
      <w:r>
        <w:rPr>
          <w:rFonts w:hint="eastAsia"/>
        </w:rPr>
        <w:br/>
      </w:r>
      <w:r>
        <w:rPr>
          <w:rFonts w:hint="eastAsia"/>
        </w:rPr>
        <w:t>　　第一节 吸附剂行业竞争结构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中国吸附剂行业国际竞争力比较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吸附剂行业集中度分析</w:t>
      </w:r>
      <w:r>
        <w:rPr>
          <w:rFonts w:hint="eastAsia"/>
        </w:rPr>
        <w:br/>
      </w:r>
      <w:r>
        <w:rPr>
          <w:rFonts w:hint="eastAsia"/>
        </w:rPr>
        <w:t>　　第四节 吸附剂行业竞争趋势</w:t>
      </w:r>
      <w:r>
        <w:rPr>
          <w:rFonts w:hint="eastAsia"/>
        </w:rPr>
        <w:br/>
      </w:r>
      <w:r>
        <w:rPr>
          <w:rFonts w:hint="eastAsia"/>
        </w:rPr>
        <w:t>　　第五节 吸附剂行业竞争策略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吸附剂行业重点企业发展分析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2026-2032年吸附剂行业投资分析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2026-2032年吸附剂行业投资环境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2026-2032年吸附剂行业投资机遇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2026-2032年吸附剂行业投资风险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2026-2032年吸附剂行业投资前景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吸附剂行业前景分析及对策</w:t>
      </w:r>
      <w:r>
        <w:rPr>
          <w:rFonts w:hint="eastAsia"/>
        </w:rPr>
        <w:br/>
      </w:r>
      <w:r>
        <w:rPr>
          <w:rFonts w:hint="eastAsia"/>
        </w:rPr>
        <w:t>　　第一节 吸附剂行业发展前景分析</w:t>
      </w:r>
      <w:r>
        <w:rPr>
          <w:rFonts w:hint="eastAsia"/>
        </w:rPr>
        <w:br/>
      </w:r>
      <w:r>
        <w:rPr>
          <w:rFonts w:hint="eastAsia"/>
        </w:rPr>
        <w:t>　　　　一、吸附剂行业市场发展前景分析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二、吸附剂行业市场蕴藏的商机分析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三、吸附剂行业十四五规划整体解读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中智林-吸附剂行业发展对策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吸附剂行业历程</w:t>
      </w:r>
      <w:r>
        <w:rPr>
          <w:rFonts w:hint="eastAsia"/>
        </w:rPr>
        <w:br/>
      </w:r>
      <w:r>
        <w:rPr>
          <w:rFonts w:hint="eastAsia"/>
        </w:rPr>
        <w:t>　　图表 吸附剂行业生命周期</w:t>
      </w:r>
      <w:r>
        <w:rPr>
          <w:rFonts w:hint="eastAsia"/>
        </w:rPr>
        <w:br/>
      </w:r>
      <w:r>
        <w:rPr>
          <w:rFonts w:hint="eastAsia"/>
        </w:rPr>
        <w:t>　　图表 吸附剂行业产业链分析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2020-2025年吸附剂行业市场容量分析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2020-2025年中国吸附剂行业产能统计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2020-2025年中国吸附剂行业产量及增长趋势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2020-2025年中国吸附剂市场需求量及增速统计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2025年中国吸附剂行业需求领域分布格局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2020-2025年中国吸附剂行业销售收入分析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2020-2025年中国吸附剂行业盈利情况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2020-2025年中国吸附剂行业利润总额统计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2020-2025年中国吸附剂进口数量分析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2020-2025年中国吸附剂进口金额分析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2020-2025年中国吸附剂出口数量分析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2020-2025年中国吸附剂出口金额分析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2025年中国吸附剂进口国家及地区分析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2025年中国吸附剂出口国家及地区分析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2020-2025年中国吸附剂行业企业数量情况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2020-2025年中国吸附剂行业企业平均规模情况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吸附剂重点企业（三）经营情况分析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2026-2032年中国吸附剂行业产能预测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2026-2032年中国吸附剂行业产量预测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2026-2032年中国吸附剂市场需求量预测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2026-2032年中国吸附剂行业供需平衡预测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2026-2032年中国吸附剂行业市场容量预测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2026-2032年中国吸附剂行业市场规模预测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2026-2032年中国吸附剂市场前景分析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2026-2032年中国吸附剂行业发展趋势预测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c59b7de7242ed" w:history="1">
        <w:r>
          <w:rPr>
            <w:rStyle w:val="Hyperlink"/>
          </w:rPr>
          <w:t>2026-2032年中国吸附剂行业市场深度调研及前景预测报告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c59b7de7242ed" w:history="1">
        <w:r>
          <w:rPr>
            <w:rStyle w:val="Hyperlink"/>
          </w:rPr>
          <w:t>https://www.20087.com/8/25/XiFuJiFaZhanQuShi.html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热点：盐湖提锂吸附剂、吸附剂厂家、大孔吸附树脂、吸附剂的名词解释、二氧化碳吸附剂有哪些、吸附剂主要成分、硅胶吸附原理、吸附剂定义、絮凝剂的作用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c338bb2d94bfb" w:history="1">
      <w:r>
        <w:rPr>
          <w:rStyle w:val="Hyperlink"/>
        </w:rPr>
        <w:t>2026-2032年中国吸附剂行业市场深度调研及前景预测报告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FuJiFaZhanQuShi.html" TargetMode="External" Id="Rfe8c59b7de72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FuJiFaZhanQuShi.html" TargetMode="External" Id="Rf2cc338bb2d9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2025-10-13T06:42:00Z</dcterms:created>
  <dcterms:modified xsi:type="dcterms:W3CDTF">2025-10-13T07:42:00Z</dcterms:modified>
  <dc:subject>2026-2032年中国吸附剂行业市场深度调研及前景预测报告</dc:subject>
  <dc:title>2026-2032年中国吸附剂行业市场深度调研及前景预测报告</dc:title>
  <cp:keywords>2026-2032年中国吸附剂行业市场深度调研及前景预测报告</cp:keywords>
  <dc:description>2026-2032年中国吸附剂行业市场深度调研及前景预测报告</dc:description>
</cp:coreProperties>
</file>