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6be659ad54cee" w:history="1">
              <w:r>
                <w:rPr>
                  <w:rStyle w:val="Hyperlink"/>
                </w:rPr>
                <w:t>2026-2032年全球与中国己烷行业现状调研及发展前景预测报告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6be659ad54cee" w:history="1">
              <w:r>
                <w:rPr>
                  <w:rStyle w:val="Hyperlink"/>
                </w:rPr>
                <w:t>2026-2032年全球与中国己烷行业现状调研及发展前景预测报告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6be659ad54cee" w:history="1">
                <w:r>
                  <w:rPr>
                    <w:rStyle w:val="Hyperlink"/>
                  </w:rPr>
                  <w:t>https://www.20087.com/8/55/JiWanFaZhanQianJing.html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烷是一种重要的脂肪烃溶剂，主要应用于植物油萃取（如大豆、花生）、胶粘剂配制、制药中间体合成及锂离子电池极片清洗等领域。工业级己烷通常为正己烷与异构体的混合物，高纯度正己烷则用于色谱分析或电子清洗。目前，己烷生产主要通过石油馏分精制获得，对硫含量、芳烃杂质及水分有严格控制。在食用油行业，己烷因高萃取效率和低沸点（利于回收）占据主导地位。然而，正己烷具有神经毒性，长期接触可致周围神经损伤，促使企业加强密闭操作与废气治理；同时，其易燃易爆特性对储存运输安全提出严苛要求。</w:t>
      </w:r>
      <w:r>
        <w:rPr>
          <w:rFonts w:hint="eastAsia"/>
        </w:rPr>
        <w:br/>
      </w:r>
      <w:r>
        <w:rPr>
          <w:rFonts w:hint="eastAsia"/>
        </w:rPr>
        <w:t>　　未来，己烷将聚焦于绿色替代、过程强化与闭环回收。超临界CO₂萃取、水酶法等无溶剂技术将在高端食用油领域逐步替代己烷；生物基己烷（由糖发酵合成）虽处早期，但具碳中和潜力。在必须使用场景中，膜分离与活性炭吸附耦合系统将提升回收率至99%以上，减少排放。监管趋严将推动在线VOC监测与LEL（爆炸下限）预警系统成为标配。此外，己烷在锂电池干法电极工艺中的潜在替代也将影响其长期需求结构。长远看，己烷产业将从大宗溶剂供应转向高纯专用与绿色工艺集成服务，强化职业健康与环境风险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6be659ad54cee" w:history="1">
        <w:r>
          <w:rPr>
            <w:rStyle w:val="Hyperlink"/>
          </w:rPr>
          <w:t>2026-2032年全球与中国己烷行业现状调研及发展前景预测报告</w:t>
        </w:r>
      </w:hyperlink>
      <w:r>
        <w:rPr>
          <w:rFonts w:hint="eastAsia"/>
        </w:rPr>
        <w:t>》以专业、科学的视角，系统分析了己烷市场的规模现状、区域发展差异，梳理了己烷重点企业的市场表现与品牌策略。报告结合己烷技术演进趋势与政策环境变化，研判了己烷行业未来增长空间与潜在风险，为己烷企业优化运营策略、投资者评估市场机会提供了客观参考依据。通过分析己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按产品类型细分，全球己烷市场规模2021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正己烷</w:t>
      </w:r>
      <w:r>
        <w:rPr>
          <w:rFonts w:hint="eastAsia"/>
        </w:rPr>
        <w:br/>
      </w:r>
      <w:r>
        <w:rPr>
          <w:rFonts w:hint="eastAsia"/>
        </w:rPr>
        <w:t>　　　　1.3.3 异己烷</w:t>
      </w:r>
      <w:r>
        <w:rPr>
          <w:rFonts w:hint="eastAsia"/>
        </w:rPr>
        <w:br/>
      </w:r>
      <w:r>
        <w:rPr>
          <w:rFonts w:hint="eastAsia"/>
        </w:rPr>
        <w:t>　　　　1.3.4 新己烷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按应用细分，全球己烷市场规模2021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工业溶剂</w:t>
      </w:r>
      <w:r>
        <w:rPr>
          <w:rFonts w:hint="eastAsia"/>
        </w:rPr>
        <w:br/>
      </w:r>
      <w:r>
        <w:rPr>
          <w:rFonts w:hint="eastAsia"/>
        </w:rPr>
        <w:t>　　　　1.4.3 食用油萃取剂</w:t>
      </w:r>
      <w:r>
        <w:rPr>
          <w:rFonts w:hint="eastAsia"/>
        </w:rPr>
        <w:br/>
      </w:r>
      <w:r>
        <w:rPr>
          <w:rFonts w:hint="eastAsia"/>
        </w:rPr>
        <w:t>　　　　1.4.4 粘合剂和密封剂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己烷行业发展总体概况</w:t>
      </w:r>
      <w:r>
        <w:rPr>
          <w:rFonts w:hint="eastAsia"/>
        </w:rPr>
        <w:br/>
      </w:r>
      <w:r>
        <w:rPr>
          <w:rFonts w:hint="eastAsia"/>
        </w:rPr>
        <w:t>　　　　1.5.2 己烷行业发展主要特点</w:t>
      </w:r>
      <w:r>
        <w:rPr>
          <w:rFonts w:hint="eastAsia"/>
        </w:rPr>
        <w:br/>
      </w:r>
      <w:r>
        <w:rPr>
          <w:rFonts w:hint="eastAsia"/>
        </w:rPr>
        <w:t>　　　　1.5.3 己烷行业发展影响因素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己烷有利因素</w:t>
      </w:r>
      <w:r>
        <w:rPr>
          <w:rFonts w:hint="eastAsia"/>
        </w:rPr>
        <w:br/>
      </w:r>
      <w:r>
        <w:rPr>
          <w:rFonts w:hint="eastAsia"/>
        </w:rPr>
        <w:t>　　　　1.5.3 .2 己烷不利因素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全球市场，近三年己烷主要企业占有率及排名（按销量）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己烷主要企业在国际市场占有率（按销量，2023-2026）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2025年己烷主要企业在国际市场排名（按销量）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全球市场主要企业己烷销量（2023-2026）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全球市场，近三年己烷主要企业占有率及排名（按收入）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己烷主要企业在国际市场占有率（按收入，2023-2026）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2025年己烷主要企业在国际市场排名（按收入）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全球市场主要企业己烷销售收入（2023-2026）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全球市场主要企业己烷销售价格（2023-2026）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中国市场，近三年己烷主要企业占有率及排名（按销量）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己烷主要企业在中国市场占有率（按销量，2023-2026）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2025年己烷主要企业在中国市场排名（按销量）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中国市场主要企业己烷销量（2023-2026）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中国市场，近三年己烷主要企业占有率及排名（按收入）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己烷主要企业在中国市场占有率（按收入，2023-2026）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2025年己烷主要企业在中国市场排名（按收入）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中国市场主要企业己烷销售收入（2023-2026）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全球主要厂商己烷总部及产地分布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全球主要厂商成立时间及己烷商业化日期</w:t>
      </w:r>
      <w:r>
        <w:rPr>
          <w:rFonts w:hint="eastAsia"/>
        </w:rPr>
        <w:br/>
      </w:r>
      <w:r>
        <w:rPr>
          <w:rFonts w:hint="eastAsia"/>
        </w:rPr>
        <w:t>　　2.8 全球主要厂商己烷产品类型及应用</w:t>
      </w:r>
      <w:r>
        <w:rPr>
          <w:rFonts w:hint="eastAsia"/>
        </w:rPr>
        <w:br/>
      </w:r>
      <w:r>
        <w:rPr>
          <w:rFonts w:hint="eastAsia"/>
        </w:rPr>
        <w:t>　　2.9 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己烷行业集中度分析：2025年全球Top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全球己烷总体规模分析</w:t>
      </w:r>
      <w:r>
        <w:rPr>
          <w:rFonts w:hint="eastAsia"/>
        </w:rPr>
        <w:br/>
      </w:r>
      <w:r>
        <w:rPr>
          <w:rFonts w:hint="eastAsia"/>
        </w:rPr>
        <w:t>　　3.1 全球己烷供需现状及预测（2021-2032）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全球己烷产能、产量、产能利用率及发展趋势（2021-2032）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全球己烷产量、需求量及发展趋势（2021-2032）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全球主要地区己烷产量及发展趋势（2021-2032）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全球主要地区己烷产量（2021-2026）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全球主要地区己烷产量（2027-2032）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全球主要地区己烷产量市场份额（2021-2032）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中国己烷供需现状及预测（2021-2032）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中国己烷产能、产量、产能利用率及发展趋势（2021-2032）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中国己烷产量、市场需求量及发展趋势（2021-2032）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中国市场己烷进出口（2021-2032）</w:t>
      </w:r>
      <w:r>
        <w:rPr>
          <w:rFonts w:hint="eastAsia"/>
        </w:rPr>
        <w:br/>
      </w:r>
      <w:r>
        <w:rPr>
          <w:rFonts w:hint="eastAsia"/>
        </w:rPr>
        <w:t>　　3.4 全球己烷销量及销售额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全球市场己烷销售额（2021-2032）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全球市场己烷销量（2021-2032）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全球市场己烷价格趋势（2021-2032）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全球己烷主要地区分析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全球主要地区己烷市场规模分析：2021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全球主要地区己烷销售收入及市场份额（2021-2026）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全球主要地区己烷销售收入预测（2027-2032）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全球主要地区己烷销量分析：2021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全球主要地区己烷销量及市场份额预测（2027-2032）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中东市场己烷销量、收入及增长率（2021-2032）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不同产品类型己烷分析</w:t>
      </w:r>
      <w:r>
        <w:rPr>
          <w:rFonts w:hint="eastAsia"/>
        </w:rPr>
        <w:br/>
      </w:r>
      <w:r>
        <w:rPr>
          <w:rFonts w:hint="eastAsia"/>
        </w:rPr>
        <w:t>　　6.1 全球不同产品类型己烷销量（2021-2032）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全球不同产品类型己烷销量预测（2027-2032）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全球不同产品类型己烷收入（2021-2032）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全球不同产品类型己烷收入及市场份额（2021-2026）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全球不同产品类型己烷收入预测（2027-2032）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全球不同产品类型己烷价格走势（2021-2032）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中国不同产品类型己烷销量（2021-2032）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中国不同产品类型己烷销量预测（2027-2032）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中国不同产品类型己烷收入（2021-2032）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中国不同产品类型己烷收入及市场份额（2021-2026）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中国不同产品类型己烷收入预测（2027-2032）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不同应用己烷分析</w:t>
      </w:r>
      <w:r>
        <w:rPr>
          <w:rFonts w:hint="eastAsia"/>
        </w:rPr>
        <w:br/>
      </w:r>
      <w:r>
        <w:rPr>
          <w:rFonts w:hint="eastAsia"/>
        </w:rPr>
        <w:t>　　7.1 全球不同应用己烷销量（2021-2032）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全球不同应用己烷销量预测（2027-2032）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全球不同应用己烷收入（2021-2032）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全球不同应用己烷收入及市场份额（2021-2026）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全球不同应用己烷收入预测（2027-2032）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全球不同应用己烷价格走势（2021-2032）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中国不同应用己烷销量（2021-2032）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中国不同应用己烷销量预测（2027-2032）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中国不同应用己烷收入（2021-2032）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中国不同应用己烷收入及市场份额（2021-2026）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中国不同应用己烷收入预测（2027-2032）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己烷行业发展趋势</w:t>
      </w:r>
      <w:r>
        <w:rPr>
          <w:rFonts w:hint="eastAsia"/>
        </w:rPr>
        <w:br/>
      </w:r>
      <w:r>
        <w:rPr>
          <w:rFonts w:hint="eastAsia"/>
        </w:rPr>
        <w:t>　　8.2 己烷行业主要驱动因素</w:t>
      </w:r>
      <w:r>
        <w:rPr>
          <w:rFonts w:hint="eastAsia"/>
        </w:rPr>
        <w:br/>
      </w:r>
      <w:r>
        <w:rPr>
          <w:rFonts w:hint="eastAsia"/>
        </w:rPr>
        <w:t>　　8.3 己烷中国企业SWOT分析</w:t>
      </w:r>
      <w:r>
        <w:rPr>
          <w:rFonts w:hint="eastAsia"/>
        </w:rPr>
        <w:br/>
      </w:r>
      <w:r>
        <w:rPr>
          <w:rFonts w:hint="eastAsia"/>
        </w:rPr>
        <w:t>　　8.4 中国己烷行业政策环境分析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己烷行业产业链简介</w:t>
      </w:r>
      <w:r>
        <w:rPr>
          <w:rFonts w:hint="eastAsia"/>
        </w:rPr>
        <w:br/>
      </w:r>
      <w:r>
        <w:rPr>
          <w:rFonts w:hint="eastAsia"/>
        </w:rPr>
        <w:t>　　　　9.1.1 己烷行业供应链分析</w:t>
      </w:r>
      <w:r>
        <w:rPr>
          <w:rFonts w:hint="eastAsia"/>
        </w:rPr>
        <w:br/>
      </w:r>
      <w:r>
        <w:rPr>
          <w:rFonts w:hint="eastAsia"/>
        </w:rPr>
        <w:t>　　　　9.1.2 己烷主要原料及供应情况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己烷行业采购模式</w:t>
      </w:r>
      <w:r>
        <w:rPr>
          <w:rFonts w:hint="eastAsia"/>
        </w:rPr>
        <w:br/>
      </w:r>
      <w:r>
        <w:rPr>
          <w:rFonts w:hint="eastAsia"/>
        </w:rPr>
        <w:t>　　9.3 己烷行业生产模式</w:t>
      </w:r>
      <w:r>
        <w:rPr>
          <w:rFonts w:hint="eastAsia"/>
        </w:rPr>
        <w:br/>
      </w:r>
      <w:r>
        <w:rPr>
          <w:rFonts w:hint="eastAsia"/>
        </w:rPr>
        <w:t>　　9.4 己烷行业销售模式及销售渠道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按产品类型细分，全球己烷市场规模2021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按应用细分，全球己烷市场规模（CAGR）2021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己烷行业发展主要特点</w:t>
      </w:r>
      <w:r>
        <w:rPr>
          <w:rFonts w:hint="eastAsia"/>
        </w:rPr>
        <w:br/>
      </w:r>
      <w:r>
        <w:rPr>
          <w:rFonts w:hint="eastAsia"/>
        </w:rPr>
        <w:t>　　表 4： 己烷行业发展有利因素分析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己烷行业发展不利因素分析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进入己烷行业壁垒</w:t>
      </w:r>
      <w:r>
        <w:rPr>
          <w:rFonts w:hint="eastAsia"/>
        </w:rPr>
        <w:br/>
      </w:r>
      <w:r>
        <w:rPr>
          <w:rFonts w:hint="eastAsia"/>
        </w:rPr>
        <w:t>　　表 7： 己烷主要企业在国际市场占有率（按销量，2023-2026）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2025年己烷主要企业在国际市场排名（按销量）&amp;（万吨）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全球市场主要企业己烷销量（2023-2026）&amp;（万吨）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己烷主要企业在国际市场占有率（按收入，2023-2026）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2025年己烷主要企业在国际市场排名（按收入）&amp;（万元）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全球市场主要企业己烷销售收入（2023-2026）&amp;（万元）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全球市场主要企业己烷销售价格（2023-2026）&amp;（元/吨）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己烷主要企业在中国市场占有率（按销量，2023-2026）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2025年己烷主要企业在中国市场排名（按销量）&amp;（万吨）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中国市场主要企业己烷销量（2023-2026）&amp;（万吨）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己烷主要企业在中国市场占有率（按收入，2023-2026）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2025年己烷主要企业在中国市场排名（按收入）&amp;（万元）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中国市场主要企业己烷销售收入（2023-2026）&amp;（万元）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全球主要厂商己烷总部及产地分布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全球主要厂商成立时间及己烷商业化日期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全球主要厂商己烷产品类型及应用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全球己烷市场投资、并购等现状分析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全球主要地区己烷产量增速（CAGR）：（2021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全球主要地区己烷产量（2021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全球主要地区己烷产量（2021-2026）&amp;（万吨）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全球主要地区己烷产量（2027-2032）&amp;（万吨）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全球主要地区己烷产量市场份额（2021-2026）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全球主要地区己烷产量市场份额（2027-2032）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中国市场己烷产量、销量、进出口（2021-2026）&amp;（万吨）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中国市场己烷产量、销量、进出口预测（2027-2032）&amp;（万吨）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全球主要地区己烷销售收入增速：（2021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全球主要地区己烷销售收入（2021-2026）&amp;（万元）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全球主要地区己烷销售收入市场份额（2021-2026）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全球主要地区己烷收入（2027-2032）&amp;（万元）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全球主要地区己烷收入市场份额（2027-2032）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全球主要地区己烷销量（万吨）：2021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全球主要地区己烷销量（2021-2026）&amp;（万吨）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全球主要地区己烷销量（2027-2032）&amp;（万吨）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全球主要地区己烷销量份额（2027-2032）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己烷销量（万吨）、收入（万元）、价格（元/吨）及毛利率（2021-2026）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全球不同产品类型己烷销量（2021-2026）&amp;（万吨）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全球不同产品类型己烷销量预测（2027-2032）&amp;（万吨）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全球不同产品类型己烷收入市场份额（2021-2026）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全球不同产品类型己烷收入预测（2027-2032）&amp;（万元）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全球不同产品类型己烷收入市场份额预测（2027-2032）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中国不同产品类型己烷销量（2021-2026）&amp;（万吨）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中国不同产品类型己烷销量预测（2027-2032）&amp;（万吨）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中国不同产品类型己烷收入市场份额（2021-2026）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中国不同产品类型己烷收入预测（2027-2032）&amp;（万元）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中国不同产品类型己烷收入市场份额预测（2027-2032）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全球不同应用己烷销量（2021-2026）&amp;（万吨）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150： 全球不同应用己烷销量市场份额（2021-2026）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全球不同应用己烷销量预测（2027-2032）&amp;（万吨）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全球不同应用己烷收入市场份额（2021-2026）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全球不同应用己烷收入预测（2027-2032）&amp;（万元）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全球不同应用己烷收入市场份额预测（2027-2032）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中国不同应用己烷销量（2021-2026）&amp;（万吨）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158： 中国不同应用己烷销量市场份额（2021-2026）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中国不同应用己烷销量预测（2027-2032）&amp;（万吨）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中国不同应用己烷收入市场份额（2021-2026）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中国不同应用己烷收入预测（2027-2032）&amp;（万元）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中国不同应用己烷收入市场份额预测（2027-2032）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己烷行业发展趋势</w:t>
      </w:r>
      <w:r>
        <w:rPr>
          <w:rFonts w:hint="eastAsia"/>
        </w:rPr>
        <w:br/>
      </w:r>
      <w:r>
        <w:rPr>
          <w:rFonts w:hint="eastAsia"/>
        </w:rPr>
        <w:t>　　表 166： 己烷行业主要驱动因素</w:t>
      </w:r>
      <w:r>
        <w:rPr>
          <w:rFonts w:hint="eastAsia"/>
        </w:rPr>
        <w:br/>
      </w:r>
      <w:r>
        <w:rPr>
          <w:rFonts w:hint="eastAsia"/>
        </w:rPr>
        <w:t>　　表 167： 己烷行业供应链分析</w:t>
      </w:r>
      <w:r>
        <w:rPr>
          <w:rFonts w:hint="eastAsia"/>
        </w:rPr>
        <w:br/>
      </w:r>
      <w:r>
        <w:rPr>
          <w:rFonts w:hint="eastAsia"/>
        </w:rPr>
        <w:t>　　表 168： 己烷上游原料供应商</w:t>
      </w:r>
      <w:r>
        <w:rPr>
          <w:rFonts w:hint="eastAsia"/>
        </w:rPr>
        <w:br/>
      </w:r>
      <w:r>
        <w:rPr>
          <w:rFonts w:hint="eastAsia"/>
        </w:rPr>
        <w:t>　　表 169： 己烷主要地区不同应用客户分析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己烷典型经销商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全球不同产品类型己烷销售额2021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全球不同产品类型己烷市场份额2025 &amp; 2032</w:t>
      </w:r>
      <w:r>
        <w:rPr>
          <w:rFonts w:hint="eastAsia"/>
        </w:rPr>
        <w:br/>
      </w:r>
      <w:r>
        <w:rPr>
          <w:rFonts w:hint="eastAsia"/>
        </w:rPr>
        <w:t>　　图 4： 正己烷产品图片</w:t>
      </w:r>
      <w:r>
        <w:rPr>
          <w:rFonts w:hint="eastAsia"/>
        </w:rPr>
        <w:br/>
      </w:r>
      <w:r>
        <w:rPr>
          <w:rFonts w:hint="eastAsia"/>
        </w:rPr>
        <w:t>　　图 5： 异己烷产品图片</w:t>
      </w:r>
      <w:r>
        <w:rPr>
          <w:rFonts w:hint="eastAsia"/>
        </w:rPr>
        <w:br/>
      </w:r>
      <w:r>
        <w:rPr>
          <w:rFonts w:hint="eastAsia"/>
        </w:rPr>
        <w:t>　　图 6： 新己烷产品图片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全球不同应用己烷市场份额2025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工业溶剂</w:t>
      </w:r>
      <w:r>
        <w:rPr>
          <w:rFonts w:hint="eastAsia"/>
        </w:rPr>
        <w:br/>
      </w:r>
      <w:r>
        <w:rPr>
          <w:rFonts w:hint="eastAsia"/>
        </w:rPr>
        <w:t>　　图 10： 食用油萃取剂</w:t>
      </w:r>
      <w:r>
        <w:rPr>
          <w:rFonts w:hint="eastAsia"/>
        </w:rPr>
        <w:br/>
      </w:r>
      <w:r>
        <w:rPr>
          <w:rFonts w:hint="eastAsia"/>
        </w:rPr>
        <w:t>　　图 11： 粘合剂和密封剂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2025年全球前五大生产商己烷市场份额</w:t>
      </w:r>
      <w:r>
        <w:rPr>
          <w:rFonts w:hint="eastAsia"/>
        </w:rPr>
        <w:br/>
      </w:r>
      <w:r>
        <w:rPr>
          <w:rFonts w:hint="eastAsia"/>
        </w:rPr>
        <w:t>　　图 14： 2025年全球己烷第一梯队、第二梯队和第三梯队厂商及市场份额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全球己烷产能、产量、产能利用率及发展趋势（2021-2032）&amp;（万吨）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全球己烷产量、需求量及发展趋势（2021-2032）&amp;（万吨）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全球主要地区己烷产量市场份额（2021-2032）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中国己烷产能、产量、产能利用率及发展趋势（2021-2032）&amp;（万吨）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中国己烷产量、市场需求量及发展趋势（2021-2032）&amp;（万吨）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全球己烷市场销售额及增长率：（2021-2032）&amp;（万元）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全球市场己烷市场规模：2021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全球市场己烷价格趋势（2021-2032）&amp;（元/吨）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全球主要地区己烷销售收入（2021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全球主要地区己烷销售收入市场份额（2021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中东市场己烷销量及增长率（2021-2032）&amp;（万吨）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全球不同产品类型己烷价格走势（2021-2032）&amp;（元/吨）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全球不同应用己烷价格走势（2021-2032）&amp;（元/吨）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己烷中国企业SWOT分析</w:t>
      </w:r>
      <w:r>
        <w:rPr>
          <w:rFonts w:hint="eastAsia"/>
        </w:rPr>
        <w:br/>
      </w:r>
      <w:r>
        <w:rPr>
          <w:rFonts w:hint="eastAsia"/>
        </w:rPr>
        <w:t>　　图 45： 己烷产业链</w:t>
      </w:r>
      <w:r>
        <w:rPr>
          <w:rFonts w:hint="eastAsia"/>
        </w:rPr>
        <w:br/>
      </w:r>
      <w:r>
        <w:rPr>
          <w:rFonts w:hint="eastAsia"/>
        </w:rPr>
        <w:t>　　图 46： 己烷行业采购模式分析</w:t>
      </w:r>
      <w:r>
        <w:rPr>
          <w:rFonts w:hint="eastAsia"/>
        </w:rPr>
        <w:br/>
      </w:r>
      <w:r>
        <w:rPr>
          <w:rFonts w:hint="eastAsia"/>
        </w:rPr>
        <w:t>　　图 47： 己烷行业生产模式</w:t>
      </w:r>
      <w:r>
        <w:rPr>
          <w:rFonts w:hint="eastAsia"/>
        </w:rPr>
        <w:br/>
      </w:r>
      <w:r>
        <w:rPr>
          <w:rFonts w:hint="eastAsia"/>
        </w:rPr>
        <w:t>　　图 48： 己烷行业销售模式分析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6be659ad54cee" w:history="1">
        <w:r>
          <w:rPr>
            <w:rStyle w:val="Hyperlink"/>
          </w:rPr>
          <w:t>2026-2032年全球与中国己烷行业现状调研及发展前景预测报告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6be659ad54cee" w:history="1">
        <w:r>
          <w:rPr>
            <w:rStyle w:val="Hyperlink"/>
          </w:rPr>
          <w:t>https://www.20087.com/8/55/JiWanFaZhanQianJing.html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热点：正己烷化学缩写、己烷沸点、己烷的化学式、己烷化学式、正己烷百科、己烷怎么读、三甲基己烷、己烷是什么东西、正己烷cas号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97ee9f087441f" w:history="1">
      <w:r>
        <w:rPr>
          <w:rStyle w:val="Hyperlink"/>
        </w:rPr>
        <w:t>2026-2032年全球与中国己烷行业现状调研及发展前景预测报告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WanFaZhanQianJing.html" TargetMode="External" Id="R6d26be659ad5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WanFaZhanQianJing.html" TargetMode="External" Id="R94397ee9f08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2025-12-30T05:28:04Z</dcterms:created>
  <dcterms:modified xsi:type="dcterms:W3CDTF">2025-12-30T06:28:04Z</dcterms:modified>
  <dc:subject>2026-2032年全球与中国己烷行业现状调研及发展前景预测报告</dc:subject>
  <dc:title>2026-2032年全球与中国己烷行业现状调研及发展前景预测报告</dc:title>
  <cp:keywords>2026-2032年全球与中国己烷行业现状调研及发展前景预测报告</cp:keywords>
  <dc:description>2026-2032年全球与中国己烷行业现状调研及发展前景预测报告</dc:description>
</cp:coreProperties>
</file>