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b49aafe0d44e7" w:history="1">
              <w:r>
                <w:rPr>
                  <w:rStyle w:val="Hyperlink"/>
                </w:rPr>
                <w:t>中国氟橡胶行业发展深度调研与未来趋势分析报告（2025-2031年）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b49aafe0d44e7" w:history="1">
              <w:r>
                <w:rPr>
                  <w:rStyle w:val="Hyperlink"/>
                </w:rPr>
                <w:t>中国氟橡胶行业发展深度调研与未来趋势分析报告（2025-2031年）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b49aafe0d44e7" w:history="1">
                <w:r>
                  <w:rPr>
                    <w:rStyle w:val="Hyperlink"/>
                  </w:rPr>
                  <w:t>https://www.20087.com/8/65/FuXiangJiaoDeFaZhanQuShi.html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因其卓越的耐高温、耐化学腐蚀和耐油性能，广泛应用于汽车、航空航天、石油和化工等行业。近年来，随着汽车行业向新能源和轻量化转型，对高性能密封材料的需求增加，推动了氟橡胶市场的扩张。同时，氟橡胶在医疗器械、食品接触材料等领域的应用也得到了拓展，这得益于其良好的生物相容性和耐老化特性。</w:t>
      </w:r>
      <w:r>
        <w:rPr>
          <w:rFonts w:hint="eastAsia"/>
        </w:rPr>
        <w:br/>
      </w:r>
      <w:r>
        <w:rPr>
          <w:rFonts w:hint="eastAsia"/>
        </w:rPr>
        <w:t>　　未来，氟橡胶行业将面临更高的性能要求和环保标准。一方面，随着汽车和航空航天技术的不断进步，对氟橡胶的耐温范围、耐磨性和使用寿命将提出更高要求。另一方面，环保法规的趋严将促使氟橡胶生产商开发低VOC（挥发性有机化合物）和可回收的产品，减少对环境的影响。此外，3D打印技术的成熟可能为氟橡胶的定制化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b49aafe0d44e7" w:history="1">
        <w:r>
          <w:rPr>
            <w:rStyle w:val="Hyperlink"/>
          </w:rPr>
          <w:t>中国氟橡胶行业发展深度调研与未来趋势分析报告（2025-2031年）</w:t>
        </w:r>
      </w:hyperlink>
      <w:r>
        <w:rPr>
          <w:rFonts w:hint="eastAsia"/>
        </w:rPr>
        <w:t>》通过详实的数据分析，全面解析了氟橡胶行业的市场规模、需求动态及价格趋势，深入探讨了氟橡胶产业链上下游的协同关系与竞争格局变化。报告对氟橡胶细分市场进行精准划分，结合重点企业研究，揭示了品牌影响力与市场集中度的现状，为行业参与者提供了清晰的竞争态势洞察。同时，报告结合宏观经济环境、技术发展路径及消费者需求演变，科学预测了氟橡胶行业的未来发展方向，并针对潜在风险提出了切实可行的应对策略。报告为氟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氟橡胶行业状况分析</w:t>
      </w:r>
      <w:r>
        <w:rPr>
          <w:rFonts w:hint="eastAsia"/>
        </w:rPr>
        <w:br/>
      </w:r>
      <w:r>
        <w:rPr>
          <w:rFonts w:hint="eastAsia"/>
        </w:rPr>
        <w:t>第一章 中国氟橡胶行业发展环境分析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三、收入增长状况分析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氟橡胶行业地位分析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t>　　第五节 氟橡胶行业发展的"波特五力模型"分析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影响氟橡胶行业发展的主要因素分析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氟橡胶产业发展现状分析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2020-2025年氟橡胶产业规模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氟橡胶行业发展分析</w:t>
      </w:r>
      <w:r>
        <w:rPr>
          <w:rFonts w:hint="eastAsia"/>
        </w:rPr>
        <w:br/>
      </w:r>
      <w:r>
        <w:rPr>
          <w:rFonts w:hint="eastAsia"/>
        </w:rPr>
        <w:t>第三章 2025-2031年中国氟橡胶需求与消费状况分析及预测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2020-2025年中国氟橡胶产量统计分析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2025-2031年中国氟橡胶产量预测分析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氟橡胶上下游产业发展</w:t>
      </w:r>
      <w:r>
        <w:rPr>
          <w:rFonts w:hint="eastAsia"/>
        </w:rPr>
        <w:br/>
      </w:r>
      <w:r>
        <w:rPr>
          <w:rFonts w:hint="eastAsia"/>
        </w:rPr>
        <w:t>　　第一节 氟橡胶上下游产业构成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四、未来需求发展趋势预测分析</w:t>
      </w:r>
      <w:r>
        <w:rPr>
          <w:rFonts w:hint="eastAsia"/>
        </w:rPr>
        <w:br/>
      </w:r>
      <w:r>
        <w:rPr>
          <w:rFonts w:hint="eastAsia"/>
        </w:rPr>
        <w:t>　　第三节 氟橡胶上下游产业竞争能力比较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我国氟橡胶市场结构分析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中国氟橡胶行业区域市场规模分析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氟橡胶企业存在问题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2020-2025年中国氟橡胶行业平均价格分析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氟橡胶重点企业分析</w:t>
      </w:r>
      <w:r>
        <w:rPr>
          <w:rFonts w:hint="eastAsia"/>
        </w:rPr>
        <w:br/>
      </w:r>
      <w:r>
        <w:rPr>
          <w:rFonts w:hint="eastAsia"/>
        </w:rPr>
        <w:t>　　第一节 宁波市康鑫氟橡胶密封件有限公司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浙江峻和橡胶科技有限公司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浙江冨大橡胶有限公司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江苏赛尔橡胶股份有限公司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青岛天盾橡胶有限公司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氟橡胶行业趋势以及投资分析</w:t>
      </w:r>
      <w:r>
        <w:rPr>
          <w:rFonts w:hint="eastAsia"/>
        </w:rPr>
        <w:br/>
      </w:r>
      <w:r>
        <w:rPr>
          <w:rFonts w:hint="eastAsia"/>
        </w:rPr>
        <w:t>第十章 我国氟橡胶行业投资价值与投资前景研究咨询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一、氟橡胶行业趋势预测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氟橡胶行业投资前景分析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氟橡胶行业投资前景研究分析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2025-2031年行业市场容量预测分析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行业产业链整合趋势预测分析</w:t>
      </w:r>
      <w:r>
        <w:rPr>
          <w:rFonts w:hint="eastAsia"/>
        </w:rPr>
        <w:br/>
      </w:r>
      <w:r>
        <w:rPr>
          <w:rFonts w:hint="eastAsia"/>
        </w:rPr>
        <w:t>　　第六节 产业链竞争力分析发展预测分析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三、氟橡胶品牌的特性和作用</w:t>
      </w:r>
      <w:r>
        <w:rPr>
          <w:rFonts w:hint="eastAsia"/>
        </w:rPr>
        <w:br/>
      </w:r>
      <w:r>
        <w:rPr>
          <w:rFonts w:hint="eastAsia"/>
        </w:rPr>
        <w:t>　　　　四、氟橡胶品牌的价值战略</w:t>
      </w:r>
      <w:r>
        <w:rPr>
          <w:rFonts w:hint="eastAsia"/>
        </w:rPr>
        <w:br/>
      </w:r>
      <w:r>
        <w:rPr>
          <w:rFonts w:hint="eastAsia"/>
        </w:rPr>
        <w:t>　　　　五、我国氟橡胶品牌竞争趋势预测分析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六、氟橡胶企业品牌投资前景</w:t>
      </w:r>
      <w:r>
        <w:rPr>
          <w:rFonts w:hint="eastAsia"/>
        </w:rPr>
        <w:br/>
      </w:r>
      <w:r>
        <w:rPr>
          <w:rFonts w:hint="eastAsia"/>
        </w:rPr>
        <w:t>　　　　七、氟橡胶行业品牌竞争策略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2025-2031年中国氟橡胶行业投资前景预警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中-智-林：研究观点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2025年固定资产投资（不含农户）同比增长状况分析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2020-2025年社会消费品零售总额状况分析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2020-2025年农村居民人均收入实际增长状况分析</w:t>
      </w:r>
      <w:r>
        <w:rPr>
          <w:rFonts w:hint="eastAsia"/>
        </w:rPr>
        <w:br/>
      </w:r>
      <w:r>
        <w:rPr>
          <w:rFonts w:hint="eastAsia"/>
        </w:rPr>
        <w:t>　　图表 2025年城乡居民收入对比状况分析</w:t>
      </w:r>
      <w:r>
        <w:rPr>
          <w:rFonts w:hint="eastAsia"/>
        </w:rPr>
        <w:br/>
      </w:r>
      <w:r>
        <w:rPr>
          <w:rFonts w:hint="eastAsia"/>
        </w:rPr>
        <w:t>　　图表 2025年城市居民收入分类状况分析</w:t>
      </w:r>
      <w:r>
        <w:rPr>
          <w:rFonts w:hint="eastAsia"/>
        </w:rPr>
        <w:br/>
      </w:r>
      <w:r>
        <w:rPr>
          <w:rFonts w:hint="eastAsia"/>
        </w:rPr>
        <w:t>　　图表 2025年农村居民收入分类状况分析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多年城乡人均可支配收入和纯收入对比状况分析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2020-2025年城镇居民人均可支配收入实际增长状况分析</w:t>
      </w:r>
      <w:r>
        <w:rPr>
          <w:rFonts w:hint="eastAsia"/>
        </w:rPr>
        <w:br/>
      </w:r>
      <w:r>
        <w:rPr>
          <w:rFonts w:hint="eastAsia"/>
        </w:rPr>
        <w:t>　　图表 多年城乡居民收入比状况分析</w:t>
      </w:r>
      <w:r>
        <w:rPr>
          <w:rFonts w:hint="eastAsia"/>
        </w:rPr>
        <w:br/>
      </w:r>
      <w:r>
        <w:rPr>
          <w:rFonts w:hint="eastAsia"/>
        </w:rPr>
        <w:t>　　图表 固定资产来源增速状况分析</w:t>
      </w:r>
      <w:r>
        <w:rPr>
          <w:rFonts w:hint="eastAsia"/>
        </w:rPr>
        <w:br/>
      </w:r>
      <w:r>
        <w:rPr>
          <w:rFonts w:hint="eastAsia"/>
        </w:rPr>
        <w:t>　　图表 2025年存款利率状况分析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2020-2025年我国氟橡胶行业市场容量状况分析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</w:t>
      </w:r>
      <w:r>
        <w:rPr>
          <w:rFonts w:hint="eastAsia"/>
        </w:rPr>
        <w:br/>
      </w:r>
      <w:r>
        <w:rPr>
          <w:rFonts w:hint="eastAsia"/>
        </w:rPr>
        <w:t>　　图表 2020-2025年中国氟橡胶产值</w:t>
      </w:r>
      <w:r>
        <w:rPr>
          <w:rFonts w:hint="eastAsia"/>
        </w:rPr>
        <w:br/>
      </w:r>
      <w:r>
        <w:rPr>
          <w:rFonts w:hint="eastAsia"/>
        </w:rPr>
        <w:t>　　图表 2020-2025年我国氟橡胶供应状况分析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2020-2025年我国氟橡胶需求状况分析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2025-2031年中国氟橡胶市场规模预测分析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2025-2031年我国氟橡胶供应情况预测分析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2025-2031年我国氟橡胶需求情况预测分析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b49aafe0d44e7" w:history="1">
        <w:r>
          <w:rPr>
            <w:rStyle w:val="Hyperlink"/>
          </w:rPr>
          <w:t>中国氟橡胶行业发展深度调研与未来趋势分析报告（2025-2031年）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b49aafe0d44e7" w:history="1">
        <w:r>
          <w:rPr>
            <w:rStyle w:val="Hyperlink"/>
          </w:rPr>
          <w:t>https://www.20087.com/8/65/FuXiangJiaoDeFaZhanQuShi.html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b201cd177467f" w:history="1">
      <w:r>
        <w:rPr>
          <w:rStyle w:val="Hyperlink"/>
        </w:rPr>
        <w:t>中国氟橡胶行业发展深度调研与未来趋势分析报告（2025-2031年）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uXiangJiaoDeFaZhanQuShi.html" TargetMode="External" Id="Rca5b49aafe0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uXiangJiaoDeFaZhanQuShi.html" TargetMode="External" Id="Rdfdb201cd17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2025-06-22T06:13:00Z</dcterms:created>
  <dcterms:modified xsi:type="dcterms:W3CDTF">2025-06-22T07:13:00Z</dcterms:modified>
  <dc:subject>中国氟橡胶行业发展深度调研与未来趋势分析报告（2025-2031年）</dc:subject>
  <dc:title>中国氟橡胶行业发展深度调研与未来趋势分析报告（2025-2031年）</dc:title>
  <cp:keywords>中国氟橡胶行业发展深度调研与未来趋势分析报告（2025-2031年）</cp:keywords>
  <dc:description>中国氟橡胶行业发展深度调研与未来趋势分析报告（2025-2031年）</dc:description>
</cp:coreProperties>
</file>