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69e585144470" w:history="1">
              <w:r>
                <w:rPr>
                  <w:rStyle w:val="Hyperlink"/>
                </w:rPr>
                <w:t>全球与中国癸醇行业现状及发展前景预测报告（2026-2032年）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69e585144470" w:history="1">
              <w:r>
                <w:rPr>
                  <w:rStyle w:val="Hyperlink"/>
                </w:rPr>
                <w:t>全球与中国癸醇行业现状及发展前景预测报告（2026-2032年）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69e585144470" w:history="1">
                <w:r>
                  <w:rPr>
                    <w:rStyle w:val="Hyperlink"/>
                  </w:rPr>
                  <w:t>https://www.20087.com/8/55/GuiChunShiChangQianJingYuCe.html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醇（1-癸醇）是一种直链饱和脂肪醇，常温下为无色油状液体，广泛用作香料定香剂、增塑剂中间体、表面活性剂原料及化妆品润肤成分。当前工业生产主要通过羰基合成或天然油脂加氢裂解获得，强调高纯度（≥99%）、低色度及气味中性。在日化与个人护理品高端化趋势下，癸醇因温和性与良好铺展性被用于婴儿护肤品及敏感肌配方。然而，其生物降解速率较慢，引发环境累积担忧；且部分合成路线依赖石化丙烯，面临绿色替代压力。</w:t>
      </w:r>
      <w:r>
        <w:rPr>
          <w:rFonts w:hint="eastAsia"/>
        </w:rPr>
        <w:br/>
      </w:r>
      <w:r>
        <w:rPr>
          <w:rFonts w:hint="eastAsia"/>
        </w:rPr>
        <w:t>　　未来，癸醇将向生物基来源、高值衍生物与绿色工艺演进。利用微生物发酵糖类定向合成癸醇，实现可再生生产；进一步氧化制备癸酸或癸醛，拓展至食品香精与医药中间体。在应用端，癸醇与甘油酯复配提升皮肤屏障修复功效；微乳化技术增强水相体系分散性。同时，生命周期评估（LCA）推动供应链碳足迹透明化。长远看，癸醇将从传统化工中间体升级为主动链接天然香料、绿色化妆品与生物制造的可持续精细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69e585144470" w:history="1">
        <w:r>
          <w:rPr>
            <w:rStyle w:val="Hyperlink"/>
          </w:rPr>
          <w:t>全球与中国癸醇行业现状及发展前景预测报告（2026-2032年）</w:t>
        </w:r>
      </w:hyperlink>
      <w:r>
        <w:rPr>
          <w:rFonts w:hint="eastAsia"/>
        </w:rPr>
        <w:t>》基于权威机构和相关协会的详实数据资料，系统分析了癸醇行业的市场规模、竞争格局及技术发展现状，并对癸醇未来趋势作出科学预测。报告梳理了癸醇产业链结构、消费需求变化和价格波动情况，重点评估了癸醇重点企业的市场表现与竞争态势，同时客观分析了癸醇技术创新方向、市场机遇及潜在风险。通过翔实的数据支持和直观的图表展示，为相关企业及投资者提供了可靠的决策参考，帮助把握癸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产品分类，按含量</w:t>
      </w:r>
      <w:r>
        <w:rPr>
          <w:rFonts w:hint="eastAsia"/>
        </w:rPr>
        <w:br/>
      </w:r>
      <w:r>
        <w:rPr>
          <w:rFonts w:hint="eastAsia"/>
        </w:rPr>
        <w:t>　　　　1.3.1 按含量细分，全球癸醇市场规模2021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96%-98%</w:t>
      </w:r>
      <w:r>
        <w:rPr>
          <w:rFonts w:hint="eastAsia"/>
        </w:rPr>
        <w:br/>
      </w:r>
      <w:r>
        <w:rPr>
          <w:rFonts w:hint="eastAsia"/>
        </w:rPr>
        <w:t>　　　　1.3.3 大于98%</w:t>
      </w:r>
      <w:r>
        <w:rPr>
          <w:rFonts w:hint="eastAsia"/>
        </w:rPr>
        <w:br/>
      </w:r>
      <w:r>
        <w:rPr>
          <w:rFonts w:hint="eastAsia"/>
        </w:rPr>
        <w:t>　　　　1.3.4 小于96%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按特点细分，全球癸醇市场规模2021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按渠道细分，全球癸醇市场规模2021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按应用细分，全球癸醇市场规模2021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表面活性剂</w:t>
      </w:r>
      <w:r>
        <w:rPr>
          <w:rFonts w:hint="eastAsia"/>
        </w:rPr>
        <w:br/>
      </w:r>
      <w:r>
        <w:rPr>
          <w:rFonts w:hint="eastAsia"/>
        </w:rPr>
        <w:t>　　　　1.6.3 塑化剂</w:t>
      </w:r>
      <w:r>
        <w:rPr>
          <w:rFonts w:hint="eastAsia"/>
        </w:rPr>
        <w:br/>
      </w:r>
      <w:r>
        <w:rPr>
          <w:rFonts w:hint="eastAsia"/>
        </w:rPr>
        <w:t>　　　　1.6.4 润滑油油基</w:t>
      </w:r>
      <w:r>
        <w:rPr>
          <w:rFonts w:hint="eastAsia"/>
        </w:rPr>
        <w:br/>
      </w:r>
      <w:r>
        <w:rPr>
          <w:rFonts w:hint="eastAsia"/>
        </w:rPr>
        <w:t>　　　　1.6.5 其他场景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癸醇行业发展总体概况</w:t>
      </w:r>
      <w:r>
        <w:rPr>
          <w:rFonts w:hint="eastAsia"/>
        </w:rPr>
        <w:br/>
      </w:r>
      <w:r>
        <w:rPr>
          <w:rFonts w:hint="eastAsia"/>
        </w:rPr>
        <w:t>　　　　1.7.2 癸醇行业发展主要特点</w:t>
      </w:r>
      <w:r>
        <w:rPr>
          <w:rFonts w:hint="eastAsia"/>
        </w:rPr>
        <w:br/>
      </w:r>
      <w:r>
        <w:rPr>
          <w:rFonts w:hint="eastAsia"/>
        </w:rPr>
        <w:t>　　　　1.7.3 癸醇行业发展影响因素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癸醇有利因素</w:t>
      </w:r>
      <w:r>
        <w:rPr>
          <w:rFonts w:hint="eastAsia"/>
        </w:rPr>
        <w:br/>
      </w:r>
      <w:r>
        <w:rPr>
          <w:rFonts w:hint="eastAsia"/>
        </w:rPr>
        <w:t>　　　　1.7.3 .2 癸醇不利因素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全球市场，近三年癸醇主要企业占有率及排名（按销量）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癸醇主要企业在国际市场占有率（按销量，2023-2026）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2025年癸醇主要企业在国际市场排名（按销量）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全球市场主要企业癸醇销量（2023-2026）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全球市场，近三年癸醇主要企业占有率及排名（按收入）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癸醇主要企业在国际市场占有率（按收入，2023-2026）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2025年癸醇主要企业在国际市场排名（按收入）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全球市场主要企业癸醇销售收入（2023-2026）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全球市场主要企业癸醇销售价格（2023-2026）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中国市场，近三年癸醇主要企业占有率及排名（按销量）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癸醇主要企业在中国市场占有率（按销量，2023-2026）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2025年癸醇主要企业在中国市场排名（按销量）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中国市场主要企业癸醇销量（2023-2026）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中国市场，近三年癸醇主要企业占有率及排名（按收入）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癸醇主要企业在中国市场占有率（按收入，2023-2026）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2025年癸醇主要企业在中国市场排名（按收入）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中国市场主要企业癸醇销售收入（2023-2026）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全球主要厂商癸醇总部及产地分布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全球主要厂商成立时间及癸醇商业化日期</w:t>
      </w:r>
      <w:r>
        <w:rPr>
          <w:rFonts w:hint="eastAsia"/>
        </w:rPr>
        <w:br/>
      </w:r>
      <w:r>
        <w:rPr>
          <w:rFonts w:hint="eastAsia"/>
        </w:rPr>
        <w:t>　　2.8 全球主要厂商癸醇产品类型及应用</w:t>
      </w:r>
      <w:r>
        <w:rPr>
          <w:rFonts w:hint="eastAsia"/>
        </w:rPr>
        <w:br/>
      </w:r>
      <w:r>
        <w:rPr>
          <w:rFonts w:hint="eastAsia"/>
        </w:rPr>
        <w:t>　　2.9 癸醇行业集中度、竞争程度分析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癸醇行业集中度分析：2025年全球Top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全球癸醇第一梯队、第二梯队和第三梯队生产商（品牌）及市场份额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全球癸醇总体规模分析</w:t>
      </w:r>
      <w:r>
        <w:rPr>
          <w:rFonts w:hint="eastAsia"/>
        </w:rPr>
        <w:br/>
      </w:r>
      <w:r>
        <w:rPr>
          <w:rFonts w:hint="eastAsia"/>
        </w:rPr>
        <w:t>　　3.1 全球癸醇供需现状及预测（2021-2032）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全球癸醇产能、产量、产能利用率及发展趋势（2021-2032）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全球癸醇产量、需求量及发展趋势（2021-2032）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全球主要地区癸醇产量及发展趋势（2021-2032）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全球主要地区癸醇产量（2021-2026）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全球主要地区癸醇产量（2027-2032）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全球主要地区癸醇产量市场份额（2021-2032）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中国癸醇供需现状及预测（2021-2032）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中国癸醇产能、产量、产能利用率及发展趋势（2021-2032）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中国癸醇产量、市场需求量及发展趋势（2021-2032）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中国市场癸醇进出口（2021-2032）</w:t>
      </w:r>
      <w:r>
        <w:rPr>
          <w:rFonts w:hint="eastAsia"/>
        </w:rPr>
        <w:br/>
      </w:r>
      <w:r>
        <w:rPr>
          <w:rFonts w:hint="eastAsia"/>
        </w:rPr>
        <w:t>　　3.4 全球癸醇销量及销售额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全球市场癸醇销售额（2021-2032）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全球市场癸醇销量（2021-2032）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全球市场癸醇价格趋势（2021-2032）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全球主要地区癸醇销售收入及市场份额（2021-2026）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全球主要地区癸醇销售收入预测（2027-2032）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全球主要地区癸醇销量分析：2021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全球主要地区癸醇销量及市场份额（2021-2026）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全球主要地区癸醇销量及市场份额预测（2027-2032）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中东市场癸醇销量、收入及增长率（2021-2032）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癸醇销量、收入、价格及毛利率（2021-2026）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不同含量癸醇分析</w:t>
      </w:r>
      <w:r>
        <w:rPr>
          <w:rFonts w:hint="eastAsia"/>
        </w:rPr>
        <w:br/>
      </w:r>
      <w:r>
        <w:rPr>
          <w:rFonts w:hint="eastAsia"/>
        </w:rPr>
        <w:t>　　6.1 全球不同含量癸醇销量（2021-2032）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全球不同含量癸醇销量及市场份额（2021-2026）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全球不同含量癸醇销量预测（2027-2032）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全球不同含量癸醇收入（2021-2032）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全球不同含量癸醇收入及市场份额（2021-2026）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全球不同含量癸醇收入预测（2027-2032）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全球不同含量癸醇价格走势（2021-2032）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中国不同含量癸醇销量（2021-2032）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中国不同含量癸醇销量及市场份额（2021-2026）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中国不同含量癸醇销量预测（2027-2032）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中国不同含量癸醇收入（2021-2032）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中国不同含量癸醇收入及市场份额（2021-2026）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中国不同含量癸醇收入预测（2027-2032）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不同应用癸醇分析</w:t>
      </w:r>
      <w:r>
        <w:rPr>
          <w:rFonts w:hint="eastAsia"/>
        </w:rPr>
        <w:br/>
      </w:r>
      <w:r>
        <w:rPr>
          <w:rFonts w:hint="eastAsia"/>
        </w:rPr>
        <w:t>　　7.1 全球不同应用癸醇销量（2021-2032）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全球不同应用癸醇销量及市场份额（2021-2026）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全球不同应用癸醇销量预测（2027-2032）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全球不同应用癸醇收入（2021-2032）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全球不同应用癸醇收入及市场份额（2021-2026）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全球不同应用癸醇收入预测（2027-2032）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全球不同应用癸醇价格走势（2021-2032）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中国不同应用癸醇销量（2021-2032）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中国不同应用癸醇销量及市场份额（2021-2026）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中国不同应用癸醇销量预测（2027-2032）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中国不同应用癸醇收入（2021-2032）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中国不同应用癸醇收入及市场份额（2021-2026）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中国不同应用癸醇收入预测（2027-2032）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癸醇行业发展趋势</w:t>
      </w:r>
      <w:r>
        <w:rPr>
          <w:rFonts w:hint="eastAsia"/>
        </w:rPr>
        <w:br/>
      </w:r>
      <w:r>
        <w:rPr>
          <w:rFonts w:hint="eastAsia"/>
        </w:rPr>
        <w:t>　　8.2 癸醇行业主要驱动因素</w:t>
      </w:r>
      <w:r>
        <w:rPr>
          <w:rFonts w:hint="eastAsia"/>
        </w:rPr>
        <w:br/>
      </w:r>
      <w:r>
        <w:rPr>
          <w:rFonts w:hint="eastAsia"/>
        </w:rPr>
        <w:t>　　8.3 癸醇中国企业SWOT分析</w:t>
      </w:r>
      <w:r>
        <w:rPr>
          <w:rFonts w:hint="eastAsia"/>
        </w:rPr>
        <w:br/>
      </w:r>
      <w:r>
        <w:rPr>
          <w:rFonts w:hint="eastAsia"/>
        </w:rPr>
        <w:t>　　8.4 中国癸醇行业政策环境分析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癸醇行业产业链简介</w:t>
      </w:r>
      <w:r>
        <w:rPr>
          <w:rFonts w:hint="eastAsia"/>
        </w:rPr>
        <w:br/>
      </w:r>
      <w:r>
        <w:rPr>
          <w:rFonts w:hint="eastAsia"/>
        </w:rPr>
        <w:t>　　　　9.1.1 癸醇行业供应链分析</w:t>
      </w:r>
      <w:r>
        <w:rPr>
          <w:rFonts w:hint="eastAsia"/>
        </w:rPr>
        <w:br/>
      </w:r>
      <w:r>
        <w:rPr>
          <w:rFonts w:hint="eastAsia"/>
        </w:rPr>
        <w:t>　　　　9.1.2 癸醇主要原料及供应情况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癸醇行业采购模式</w:t>
      </w:r>
      <w:r>
        <w:rPr>
          <w:rFonts w:hint="eastAsia"/>
        </w:rPr>
        <w:br/>
      </w:r>
      <w:r>
        <w:rPr>
          <w:rFonts w:hint="eastAsia"/>
        </w:rPr>
        <w:t>　　9.3 癸醇行业生产模式</w:t>
      </w:r>
      <w:r>
        <w:rPr>
          <w:rFonts w:hint="eastAsia"/>
        </w:rPr>
        <w:br/>
      </w:r>
      <w:r>
        <w:rPr>
          <w:rFonts w:hint="eastAsia"/>
        </w:rPr>
        <w:t>　　9.4 癸醇行业销售模式及销售渠道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按含量细分，全球癸醇市场规模2021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按特点细分，全球癸醇市场规模2021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按渠道细分，全球癸醇市场规模2021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按应用细分，全球癸醇市场规模（CAGR）2021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癸醇行业发展主要特点</w:t>
      </w:r>
      <w:r>
        <w:rPr>
          <w:rFonts w:hint="eastAsia"/>
        </w:rPr>
        <w:br/>
      </w:r>
      <w:r>
        <w:rPr>
          <w:rFonts w:hint="eastAsia"/>
        </w:rPr>
        <w:t>　　表 6： 癸醇行业发展有利因素分析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癸醇行业发展不利因素分析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进入癸醇行业壁垒</w:t>
      </w:r>
      <w:r>
        <w:rPr>
          <w:rFonts w:hint="eastAsia"/>
        </w:rPr>
        <w:br/>
      </w:r>
      <w:r>
        <w:rPr>
          <w:rFonts w:hint="eastAsia"/>
        </w:rPr>
        <w:t>　　表 9： 癸醇主要企业在国际市场占有率（按销量，2023-2026）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2025年癸醇主要企业在国际市场排名（按销量）&amp;（吨）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全球市场主要企业癸醇销量（2023-2026）&amp;（吨）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癸醇主要企业在国际市场占有率（按收入，2023-2026）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2025年癸醇主要企业在国际市场排名（按收入）&amp;（万元）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全球市场主要企业癸醇销售收入（2023-2026）&amp;（万元）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全球市场主要企业癸醇销售价格（2023-2026）&amp;（元/吨）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癸醇主要企业在中国市场占有率（按销量，2023-2026）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2025年癸醇主要企业在中国市场排名（按销量）&amp;（吨）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中国市场主要企业癸醇销量（2023-2026）&amp;（吨）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癸醇主要企业在中国市场占有率（按收入，2023-2026）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2025年癸醇主要企业在中国市场排名（按收入）&amp;（万元）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中国市场主要企业癸醇销售收入（2023-2026）&amp;（万元）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全球主要厂商癸醇总部及产地分布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全球主要厂商成立时间及癸醇商业化日期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全球主要厂商癸醇产品类型及应用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2025年全球癸醇主要厂商市场地位（第一梯队、第二梯队和第三梯队）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全球癸醇市场投资、并购等现状分析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全球主要地区癸醇产量增速（CAGR）：（2021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全球主要地区癸醇产量（2021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全球主要地区癸醇产量（2021-2026）&amp;（吨）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全球主要地区癸醇产量（2027-2032）&amp;（吨）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全球主要地区癸醇产量市场份额（2021-2026）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全球主要地区癸醇产量市场份额（2027-2032）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中国市场癸醇产量、销量、进出口（2021-2026）&amp;（吨）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中国市场癸醇产量、销量、进出口预测（2027-2032）&amp;（吨）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全球主要地区癸醇销售收入增速：（2021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全球主要地区癸醇销售收入（2021-2026）&amp;（万元）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全球主要地区癸醇销售收入市场份额（2021-2026）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全球主要地区癸醇收入（2027-2032）&amp;（万元）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全球主要地区癸醇收入市场份额（2027-2032）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全球主要地区癸醇销量（吨）：2021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全球主要地区癸醇销量（2021-2026）&amp;（吨）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全球主要地区癸醇销量市场份额（2021-2026）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全球主要地区癸醇销量（2027-2032）&amp;（吨）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全球主要地区癸醇销量份额（2027-2032）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癸醇生产基地、销售区域、竞争对手及市场地位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癸醇产品规格、参数及市场应用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癸醇销量（吨）、收入（万元）、价格（元/吨）及毛利率（2021-2026）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全球不同含量癸醇销量（2021-2026）&amp;（吨）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全球不同含量癸醇销量市场份额（2021-2026）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全球不同含量癸醇销量预测（2027-2032）&amp;（吨）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全球市场不同含量癸醇销量市场份额预测（2027-2032）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全球不同含量癸醇收入（2021-2026）&amp;（万元）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全球不同含量癸醇收入市场份额（2021-2026）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全球不同含量癸醇收入预测（2027-2032）&amp;（万元）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全球不同含量癸醇收入市场份额预测（2027-2032）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中国不同含量癸醇销量（2021-2026）&amp;（吨）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中国不同含量癸醇销量市场份额（2021-2026）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中国不同含量癸醇销量预测（2027-2032）&amp;（吨）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全球市场不同含量癸醇销量市场份额预测（2027-2032）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中国不同含量癸醇收入（2021-2026）&amp;（万元）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中国不同含量癸醇收入市场份额（2021-2026）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中国不同含量癸醇收入预测（2027-2032）&amp;（万元）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中国不同含量癸醇收入市场份额预测（2027-2032）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全球不同应用癸醇销量（2021-2026）&amp;（吨）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全球不同应用癸醇销量市场份额（2021-2026）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全球不同应用癸醇销量预测（2027-2032）&amp;（吨）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全球市场不同应用癸醇销量市场份额预测（2027-2032）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全球不同应用癸醇收入（2021-2026）&amp;（万元）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全球不同应用癸醇收入市场份额（2021-2026）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全球不同应用癸醇收入预测（2027-2032）&amp;（万元）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全球不同应用癸醇收入市场份额预测（2027-2032）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中国不同应用癸醇销量（2021-2026）&amp;（吨）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中国不同应用癸醇销量市场份额（2021-2026）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中国不同应用癸醇销量预测（2027-2032）&amp;（吨）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中国市场不同应用癸醇销量市场份额预测（2027-2032）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中国不同应用癸醇收入（2021-2026）&amp;（万元）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中国不同应用癸醇收入市场份额（2021-2026）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中国不同应用癸醇收入预测（2027-2032）&amp;（万元）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中国不同应用癸醇收入市场份额预测（2027-2032）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癸醇行业发展趋势</w:t>
      </w:r>
      <w:r>
        <w:rPr>
          <w:rFonts w:hint="eastAsia"/>
        </w:rPr>
        <w:br/>
      </w:r>
      <w:r>
        <w:rPr>
          <w:rFonts w:hint="eastAsia"/>
        </w:rPr>
        <w:t>　　表 118： 癸醇行业主要驱动因素</w:t>
      </w:r>
      <w:r>
        <w:rPr>
          <w:rFonts w:hint="eastAsia"/>
        </w:rPr>
        <w:br/>
      </w:r>
      <w:r>
        <w:rPr>
          <w:rFonts w:hint="eastAsia"/>
        </w:rPr>
        <w:t>　　表 119： 癸醇行业供应链分析</w:t>
      </w:r>
      <w:r>
        <w:rPr>
          <w:rFonts w:hint="eastAsia"/>
        </w:rPr>
        <w:br/>
      </w:r>
      <w:r>
        <w:rPr>
          <w:rFonts w:hint="eastAsia"/>
        </w:rPr>
        <w:t>　　表 120： 癸醇上游原料供应商</w:t>
      </w:r>
      <w:r>
        <w:rPr>
          <w:rFonts w:hint="eastAsia"/>
        </w:rPr>
        <w:br/>
      </w:r>
      <w:r>
        <w:rPr>
          <w:rFonts w:hint="eastAsia"/>
        </w:rPr>
        <w:t>　　表 121： 癸醇主要地区不同应用客户分析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癸醇典型经销商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癸醇产品图片</w:t>
      </w:r>
      <w:r>
        <w:rPr>
          <w:rFonts w:hint="eastAsia"/>
        </w:rPr>
        <w:br/>
      </w:r>
      <w:r>
        <w:rPr>
          <w:rFonts w:hint="eastAsia"/>
        </w:rPr>
        <w:t>　　图 2： 全球不同含量癸醇销售额2021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全球不同含量癸醇市场份额2025 &amp; 2032</w:t>
      </w:r>
      <w:r>
        <w:rPr>
          <w:rFonts w:hint="eastAsia"/>
        </w:rPr>
        <w:br/>
      </w:r>
      <w:r>
        <w:rPr>
          <w:rFonts w:hint="eastAsia"/>
        </w:rPr>
        <w:t>　　图 4： 96%-98%产品图片</w:t>
      </w:r>
      <w:r>
        <w:rPr>
          <w:rFonts w:hint="eastAsia"/>
        </w:rPr>
        <w:br/>
      </w:r>
      <w:r>
        <w:rPr>
          <w:rFonts w:hint="eastAsia"/>
        </w:rPr>
        <w:t>　　图 5： 大于98%产品图片</w:t>
      </w:r>
      <w:r>
        <w:rPr>
          <w:rFonts w:hint="eastAsia"/>
        </w:rPr>
        <w:br/>
      </w:r>
      <w:r>
        <w:rPr>
          <w:rFonts w:hint="eastAsia"/>
        </w:rPr>
        <w:t>　　图 6： 小于96%产品图片</w:t>
      </w:r>
      <w:r>
        <w:rPr>
          <w:rFonts w:hint="eastAsia"/>
        </w:rPr>
        <w:br/>
      </w:r>
      <w:r>
        <w:rPr>
          <w:rFonts w:hint="eastAsia"/>
        </w:rPr>
        <w:t>　　图 7： 全球不同特点癸醇销售额2021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全球不同特点癸醇市场份额2025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全球不同渠道癸醇销售额2021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全球不同渠道癸醇市场份额2025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全球不同应用癸醇市场份额2025 &amp; 2032</w:t>
      </w:r>
      <w:r>
        <w:rPr>
          <w:rFonts w:hint="eastAsia"/>
        </w:rPr>
        <w:br/>
      </w:r>
      <w:r>
        <w:rPr>
          <w:rFonts w:hint="eastAsia"/>
        </w:rPr>
        <w:t>　　图 17： 表面活性剂</w:t>
      </w:r>
      <w:r>
        <w:rPr>
          <w:rFonts w:hint="eastAsia"/>
        </w:rPr>
        <w:br/>
      </w:r>
      <w:r>
        <w:rPr>
          <w:rFonts w:hint="eastAsia"/>
        </w:rPr>
        <w:t>　　图 18： 塑化剂</w:t>
      </w:r>
      <w:r>
        <w:rPr>
          <w:rFonts w:hint="eastAsia"/>
        </w:rPr>
        <w:br/>
      </w:r>
      <w:r>
        <w:rPr>
          <w:rFonts w:hint="eastAsia"/>
        </w:rPr>
        <w:t>　　图 19： 润滑油油基</w:t>
      </w:r>
      <w:r>
        <w:rPr>
          <w:rFonts w:hint="eastAsia"/>
        </w:rPr>
        <w:br/>
      </w:r>
      <w:r>
        <w:rPr>
          <w:rFonts w:hint="eastAsia"/>
        </w:rPr>
        <w:t>　　图 20： 其他场景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2025年全球前五大生产商癸醇市场份额</w:t>
      </w:r>
      <w:r>
        <w:rPr>
          <w:rFonts w:hint="eastAsia"/>
        </w:rPr>
        <w:br/>
      </w:r>
      <w:r>
        <w:rPr>
          <w:rFonts w:hint="eastAsia"/>
        </w:rPr>
        <w:t>　　图 22： 2025年全球癸醇第一梯队、第二梯队和第三梯队厂商及市场份额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全球癸醇产能、产量、产能利用率及发展趋势（2021-2032）&amp;（吨）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全球癸醇产量、需求量及发展趋势（2021-2032）&amp;（吨）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全球主要地区癸醇产量市场份额（2021-2032）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中国癸醇产能、产量、产能利用率及发展趋势（2021-2032）&amp;（吨）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中国癸醇产量、市场需求量及发展趋势（2021-2032）&amp;（吨）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全球癸醇市场销售额及增长率：（2021-2032）&amp;（万元）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全球市场癸醇市场规模：2021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全球市场癸醇价格趋势（2021-2032）&amp;（元/吨）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全球主要地区癸醇销售收入（2021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全球主要地区癸醇销售收入市场份额（2021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中东市场癸醇销量及增长率（2021-2032）&amp;（吨）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中东市场癸醇收入及增长率（2021-2032）&amp;（万元）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全球不同含量癸醇价格走势（2021-2032）&amp;（元/吨）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全球不同应用癸醇价格走势（2021-2032）&amp;（元/吨）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癸醇中国企业SWOT分析</w:t>
      </w:r>
      <w:r>
        <w:rPr>
          <w:rFonts w:hint="eastAsia"/>
        </w:rPr>
        <w:br/>
      </w:r>
      <w:r>
        <w:rPr>
          <w:rFonts w:hint="eastAsia"/>
        </w:rPr>
        <w:t>　　图 53： 癸醇产业链</w:t>
      </w:r>
      <w:r>
        <w:rPr>
          <w:rFonts w:hint="eastAsia"/>
        </w:rPr>
        <w:br/>
      </w:r>
      <w:r>
        <w:rPr>
          <w:rFonts w:hint="eastAsia"/>
        </w:rPr>
        <w:t>　　图 54： 癸醇行业采购模式分析</w:t>
      </w:r>
      <w:r>
        <w:rPr>
          <w:rFonts w:hint="eastAsia"/>
        </w:rPr>
        <w:br/>
      </w:r>
      <w:r>
        <w:rPr>
          <w:rFonts w:hint="eastAsia"/>
        </w:rPr>
        <w:t>　　图 55： 癸醇行业生产模式</w:t>
      </w:r>
      <w:r>
        <w:rPr>
          <w:rFonts w:hint="eastAsia"/>
        </w:rPr>
        <w:br/>
      </w:r>
      <w:r>
        <w:rPr>
          <w:rFonts w:hint="eastAsia"/>
        </w:rPr>
        <w:t>　　图 56： 癸醇行业销售模式分析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69e585144470" w:history="1">
        <w:r>
          <w:rPr>
            <w:rStyle w:val="Hyperlink"/>
          </w:rPr>
          <w:t>全球与中国癸醇行业现状及发展前景预测报告（2026-2032年）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69e585144470" w:history="1">
        <w:r>
          <w:rPr>
            <w:rStyle w:val="Hyperlink"/>
          </w:rPr>
          <w:t>https://www.20087.com/8/55/GuiChunShiChangQianJingYuCe.html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热点：高碳醇燃料油、癸醇化学式、醇基燃料包括哪些、癸醇价格行情走势图、癸醇价格行情、癸醇怎么读、碳十醇用途、癸醇别名、水合萜二醇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59b4597054603" w:history="1">
      <w:r>
        <w:rPr>
          <w:rStyle w:val="Hyperlink"/>
        </w:rPr>
        <w:t>全球与中国癸醇行业现状及发展前景预测报告（2026-2032年）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ChunShiChangQianJingYuCe.html" TargetMode="External" Id="R0cf469e58514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ChunShiChangQianJingYuCe.html" TargetMode="External" Id="Rfb359b45970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2025-12-31T00:34:31Z</dcterms:created>
  <dcterms:modified xsi:type="dcterms:W3CDTF">2025-12-31T01:34:31Z</dcterms:modified>
  <dc:subject>全球与中国癸醇行业现状及发展前景预测报告（2026-2032年）</dc:subject>
  <dc:title>全球与中国癸醇行业现状及发展前景预测报告（2026-2032年）</dc:title>
  <cp:keywords>全球与中国癸醇行业现状及发展前景预测报告（2026-2032年）</cp:keywords>
  <dc:description>全球与中国癸醇行业现状及发展前景预测报告（2026-2032年）</dc:description>
</cp:coreProperties>
</file>