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1a45e08b4c6f" w:history="1">
              <w:r>
                <w:rPr>
                  <w:rStyle w:val="Hyperlink"/>
                </w:rPr>
                <w:t>中国石墨阳极市场调研与发展前景分析报告（2025年）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1a45e08b4c6f" w:history="1">
              <w:r>
                <w:rPr>
                  <w:rStyle w:val="Hyperlink"/>
                </w:rPr>
                <w:t>中国石墨阳极市场调研与发展前景分析报告（2025年）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f1a45e08b4c6f" w:history="1">
                <w:r>
                  <w:rPr>
                    <w:rStyle w:val="Hyperlink"/>
                  </w:rPr>
                  <w:t>https://www.20087.com/8/85/ShiMoYangJiShiChangFenXiBaoGao.html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阳极是一种重要的电极材料，在电解、电池制造等行业有着重要应用。近年来，随着新能源和电池技术的发展，石墨阳极市场需求持续增长。目前，石墨阳极不仅在导电性能、稳定性方面有所提高，还在加工性能、成本效益方面实现了优化。随着新材料和制造技术的应用，石墨阳极能够更好地适应不同应用场景的需求，提高了产品的市场竞争力。此外，随着消费者对高效能、高性能电极材料的需求增加，石墨阳极的研发更加注重提高其在导电性能和稳定性方面的表现。</w:t>
      </w:r>
      <w:r>
        <w:rPr>
          <w:rFonts w:hint="eastAsia"/>
        </w:rPr>
        <w:br/>
      </w:r>
      <w:r>
        <w:rPr>
          <w:rFonts w:hint="eastAsia"/>
        </w:rPr>
        <w:t>　　未来，石墨阳极的发展将主要体现在以下几个方面：一是随着相关行业的发展，石墨阳极将更加注重提高其在导电性能和稳定性方面的表现；二是随着新材料和制造技术的应用，石墨阳极将更加注重提高其在加工性能和成本效益方面的表现；三是随着环保法规的趋严，石墨阳极将更加注重采用环保材料和减少生产过程中的环境污染；四是随着可持续发展理念的推广，石墨阳极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2f1a45e08b4c6f" w:history="1">
        <w:r>
          <w:rPr>
            <w:rStyle w:val="Hyperlink"/>
          </w:rPr>
          <w:t>中国石墨阳极市场调研与发展前景分析报告（2025年）</w:t>
        </w:r>
      </w:hyperlink>
      <w:r>
        <w:rPr>
          <w:rFonts w:hint="eastAsia"/>
        </w:rPr>
        <w:t>基于科学的市场调研和数据分析，全面剖析了石墨阳极行业现状、市场需求及市场规模。石墨阳极报告探讨了石墨阳极产业链结构，细分市场的特点，并分析了石墨阳极市场前景及发展趋势。通过科学预测，揭示了石墨阳极行业未来的增长潜力。同时，石墨阳极报告还对重点企业进行了研究，评估了各大品牌在市场竞争中的地位，以及行业集中度的变化。石墨阳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石墨阳极概述</w:t>
      </w:r>
      <w:r>
        <w:rPr>
          <w:rFonts w:hint="eastAsia"/>
        </w:rPr>
        <w:br/>
      </w:r>
      <w:r>
        <w:rPr>
          <w:rFonts w:hint="eastAsia"/>
        </w:rPr>
        <w:t>　　第一节 石墨阳极定义</w:t>
      </w:r>
      <w:r>
        <w:rPr>
          <w:rFonts w:hint="eastAsia"/>
        </w:rPr>
        <w:br/>
      </w:r>
      <w:r>
        <w:rPr>
          <w:rFonts w:hint="eastAsia"/>
        </w:rPr>
        <w:t>　　第二节 石墨阳极行业发展历程</w:t>
      </w:r>
      <w:r>
        <w:rPr>
          <w:rFonts w:hint="eastAsia"/>
        </w:rPr>
        <w:br/>
      </w:r>
      <w:r>
        <w:rPr>
          <w:rFonts w:hint="eastAsia"/>
        </w:rPr>
        <w:t>　　第三节 石墨阳极分类情况</w:t>
      </w:r>
      <w:r>
        <w:rPr>
          <w:rFonts w:hint="eastAsia"/>
        </w:rPr>
        <w:br/>
      </w:r>
      <w:r>
        <w:rPr>
          <w:rFonts w:hint="eastAsia"/>
        </w:rPr>
        <w:t>　　第四节 石墨阳极产业链分析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二、石墨阳极产业链模型分析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2024-2025年中国石墨阳极行业发展环境分析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中国石墨阳极行业发展经济环境分析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中国石墨阳极行业发展政策环境分析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二、相关石墨阳极行业标准分析</w:t>
      </w:r>
      <w:r>
        <w:rPr>
          <w:rFonts w:hint="eastAsia"/>
        </w:rPr>
        <w:br/>
      </w:r>
      <w:r>
        <w:rPr>
          <w:rFonts w:hint="eastAsia"/>
        </w:rPr>
        <w:t>　　第三节 中国石墨阳极行业发展社会环境分析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中国石墨阳极行业供给与需求情况分析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2019-2024年中国石墨阳极行业总体规模</w:t>
      </w:r>
      <w:r>
        <w:rPr>
          <w:rFonts w:hint="eastAsia"/>
        </w:rPr>
        <w:br/>
      </w:r>
      <w:r>
        <w:rPr>
          <w:rFonts w:hint="eastAsia"/>
        </w:rPr>
        <w:t>　　第二节 中国石墨阳极行业供给概况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一、2019-2024年中国石墨阳极行业供给情况分析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二、2025年中国石墨阳极行业供给特点分析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三、2025-2031年中国石墨阳极行业供给预测</w:t>
      </w:r>
      <w:r>
        <w:rPr>
          <w:rFonts w:hint="eastAsia"/>
        </w:rPr>
        <w:br/>
      </w:r>
      <w:r>
        <w:rPr>
          <w:rFonts w:hint="eastAsia"/>
        </w:rPr>
        <w:t>　　第三节 中国石墨阳极行业需求概况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一、2019-2024年中国石墨阳极行业需求情况分析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三、2025-2031年中国石墨阳极行业市场需求预测</w:t>
      </w:r>
      <w:r>
        <w:rPr>
          <w:rFonts w:hint="eastAsia"/>
        </w:rPr>
        <w:br/>
      </w:r>
      <w:r>
        <w:rPr>
          <w:rFonts w:hint="eastAsia"/>
        </w:rPr>
        <w:t>　　第四节 石墨阳极产业供需平衡状况分析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国内石墨阳极产品价格走势及影响因素分析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2019-2024年国内石墨阳极产品市场价格回顾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当前国内石墨阳极产品市场价格及评述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国内石墨阳极产品价格影响因素分析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2025-2031年国内石墨阳极产品市场价格走势预测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2019-2024年中国石墨阳极行业总体发展状况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中国石墨阳极行业规模情况分析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一、石墨阳极行业单位规模情况分析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二、石墨阳极行业人员规模状况分析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三、石墨阳极行业资产规模状况分析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四、石墨阳极行业市场规模状况分析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五、石墨阳极行业敏感性分析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一、石墨阳极行业盈利能力分析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二、石墨阳极行业偿债能力分析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三、石墨阳极行业营运能力分析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四、石墨阳极行业发展能力分析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2024-2025年石墨阳极行业细分市场调研分析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石墨阳极行业细分（一）市场调研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石墨阳极行业细分（二）市场调研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2024-2025年中国石墨阳极行业发展概况</w:t>
      </w:r>
      <w:r>
        <w:rPr>
          <w:rFonts w:hint="eastAsia"/>
        </w:rPr>
        <w:br/>
      </w:r>
      <w:r>
        <w:rPr>
          <w:rFonts w:hint="eastAsia"/>
        </w:rPr>
        <w:t>　　第一节 中国石墨阳极行业发展态势分析</w:t>
      </w:r>
      <w:r>
        <w:rPr>
          <w:rFonts w:hint="eastAsia"/>
        </w:rPr>
        <w:br/>
      </w:r>
      <w:r>
        <w:rPr>
          <w:rFonts w:hint="eastAsia"/>
        </w:rPr>
        <w:t>　　第二节 中国石墨阳极行业发展特点分析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中国石墨阳极行业市场供需分析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2024-2025年石墨阳极行业市场竞争策略分析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石墨阳极行业竞争结构分析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石墨阳极市场竞争策略分析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一、石墨阳极市场增长潜力分析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二、石墨阳极产品竞争策略分析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三、典型石墨阳极企业产品竞争策略分析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石墨阳极企业竞争策略分析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一、2025-2031年中国石墨阳极市场竞争趋势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二、2025-2031年石墨阳极行业竞争格局展望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三、2025-2031年石墨阳极行业竞争策略分析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2024-2025年石墨阳极行业竞争格局分析</w:t>
      </w:r>
      <w:r>
        <w:rPr>
          <w:rFonts w:hint="eastAsia"/>
        </w:rPr>
        <w:br/>
      </w:r>
      <w:r>
        <w:rPr>
          <w:rFonts w:hint="eastAsia"/>
        </w:rPr>
        <w:t>　　第一节 石墨阳极行业集中度分析</w:t>
      </w:r>
      <w:r>
        <w:rPr>
          <w:rFonts w:hint="eastAsia"/>
        </w:rPr>
        <w:br/>
      </w:r>
      <w:r>
        <w:rPr>
          <w:rFonts w:hint="eastAsia"/>
        </w:rPr>
        <w:t>　　　　一、石墨阳极市场集中度分析</w:t>
      </w:r>
      <w:r>
        <w:rPr>
          <w:rFonts w:hint="eastAsia"/>
        </w:rPr>
        <w:br/>
      </w:r>
      <w:r>
        <w:rPr>
          <w:rFonts w:hint="eastAsia"/>
        </w:rPr>
        <w:t>　　　　二、石墨阳极企业集中度分析</w:t>
      </w:r>
      <w:r>
        <w:rPr>
          <w:rFonts w:hint="eastAsia"/>
        </w:rPr>
        <w:br/>
      </w:r>
      <w:r>
        <w:rPr>
          <w:rFonts w:hint="eastAsia"/>
        </w:rPr>
        <w:t>　　　　三、石墨阳极区域集中度分析</w:t>
      </w:r>
      <w:r>
        <w:rPr>
          <w:rFonts w:hint="eastAsia"/>
        </w:rPr>
        <w:br/>
      </w:r>
      <w:r>
        <w:rPr>
          <w:rFonts w:hint="eastAsia"/>
        </w:rPr>
        <w:t>　　第二节 石墨阳极行业竞争格局分析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一、2024-2025年石墨阳极行业竞争分析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二、2024-2025年中外石墨阳极产品竞争分析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三、2024-2025年中国石墨阳极市场竞争分析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四、2024-2025年国内主要石墨阳极企业动向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石墨阳极行业上游原材料供应状况分析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2019-2024年石墨阳极行业主要原材料价格及供应情况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2025-2031年石墨阳极行业主要原材料价格及供应情况预测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石墨阳极产业客户调研</w:t>
      </w:r>
      <w:r>
        <w:rPr>
          <w:rFonts w:hint="eastAsia"/>
        </w:rPr>
        <w:br/>
      </w:r>
      <w:r>
        <w:rPr>
          <w:rFonts w:hint="eastAsia"/>
        </w:rPr>
        <w:t>　　第一节 石墨阳极产业客户认知程度</w:t>
      </w:r>
      <w:r>
        <w:rPr>
          <w:rFonts w:hint="eastAsia"/>
        </w:rPr>
        <w:br/>
      </w:r>
      <w:r>
        <w:rPr>
          <w:rFonts w:hint="eastAsia"/>
        </w:rPr>
        <w:t>　　第二节 石墨阳极产业客户关注因素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中国石墨阳极行业重点区域调研分析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一、中国石墨阳极行业重点区域市场结构变化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二、中国石墨阳极行业重点区域（一）调研分析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三、中国石墨阳极行业重点区域（二）调研分析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四、中国石墨阳极行业重点区域（三）调研分析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五、中国石墨阳极行业重点区域（四）调研分析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六、中国石墨阳极行业重点区域（五）调研分析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近几年石墨阳极行业重点企业发展分析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石墨阳极企业（一）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石墨阳极企业（二）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石墨阳极企业（三）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石墨阳极企业（四）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石墨阳极企业（五）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三、石墨阳极企业发展规划及前景展望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石墨阳极行业投资情况与发展前景分析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2025年石墨阳极行业投资情况分析</w:t>
      </w:r>
      <w:r>
        <w:rPr>
          <w:rFonts w:hint="eastAsia"/>
        </w:rPr>
        <w:br/>
      </w:r>
      <w:r>
        <w:rPr>
          <w:rFonts w:hint="eastAsia"/>
        </w:rPr>
        <w:t>　　　　一、石墨阳极总体投资结构</w:t>
      </w:r>
      <w:r>
        <w:rPr>
          <w:rFonts w:hint="eastAsia"/>
        </w:rPr>
        <w:br/>
      </w:r>
      <w:r>
        <w:rPr>
          <w:rFonts w:hint="eastAsia"/>
        </w:rPr>
        <w:t>　　　　二、石墨阳极投资规模情况</w:t>
      </w:r>
      <w:r>
        <w:rPr>
          <w:rFonts w:hint="eastAsia"/>
        </w:rPr>
        <w:br/>
      </w:r>
      <w:r>
        <w:rPr>
          <w:rFonts w:hint="eastAsia"/>
        </w:rPr>
        <w:t>　　　　三、石墨阳极投资增速情况</w:t>
      </w:r>
      <w:r>
        <w:rPr>
          <w:rFonts w:hint="eastAsia"/>
        </w:rPr>
        <w:br/>
      </w:r>
      <w:r>
        <w:rPr>
          <w:rFonts w:hint="eastAsia"/>
        </w:rPr>
        <w:t>　　　　四、石墨阳极分地区投资分析</w:t>
      </w:r>
      <w:r>
        <w:rPr>
          <w:rFonts w:hint="eastAsia"/>
        </w:rPr>
        <w:br/>
      </w:r>
      <w:r>
        <w:rPr>
          <w:rFonts w:hint="eastAsia"/>
        </w:rPr>
        <w:t>　　第二节 石墨阳极行业投资机会分析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一、石墨阳极投资项目分析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二、可以投资的石墨阳极模式</w:t>
      </w:r>
      <w:r>
        <w:rPr>
          <w:rFonts w:hint="eastAsia"/>
        </w:rPr>
        <w:br/>
      </w:r>
      <w:r>
        <w:rPr>
          <w:rFonts w:hint="eastAsia"/>
        </w:rPr>
        <w:t>　　　　三、2025年石墨阳极投资机会</w:t>
      </w:r>
      <w:r>
        <w:rPr>
          <w:rFonts w:hint="eastAsia"/>
        </w:rPr>
        <w:br/>
      </w:r>
      <w:r>
        <w:rPr>
          <w:rFonts w:hint="eastAsia"/>
        </w:rPr>
        <w:t>　　　　四、2025年石墨阳极投资新方向</w:t>
      </w:r>
      <w:r>
        <w:rPr>
          <w:rFonts w:hint="eastAsia"/>
        </w:rPr>
        <w:br/>
      </w:r>
      <w:r>
        <w:rPr>
          <w:rFonts w:hint="eastAsia"/>
        </w:rPr>
        <w:t>　　第三节 石墨阳极行业发展前景分析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一、2025年石墨阳极市场的发展前景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二、2025年石墨阳极市场面临的发展商机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2025-2031年石墨阳极行业发展趋势及投资风险分析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当前石墨阳极行业存在的问题</w:t>
      </w:r>
      <w:r>
        <w:rPr>
          <w:rFonts w:hint="eastAsia"/>
        </w:rPr>
        <w:br/>
      </w:r>
      <w:r>
        <w:rPr>
          <w:rFonts w:hint="eastAsia"/>
        </w:rPr>
        <w:t>　　第二节 石墨阳极未来发展预测分析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一、中国石墨阳极发展方向分析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二、2025-2031年中国石墨阳极行业发展规模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三、2025-2031年中国石墨阳极行业发展趋势预测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中⋅智林⋅2025-2031年中国石墨阳极行业投资风险分析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一、石墨阳极市场竞争风险</w:t>
      </w:r>
      <w:r>
        <w:rPr>
          <w:rFonts w:hint="eastAsia"/>
        </w:rPr>
        <w:br/>
      </w:r>
      <w:r>
        <w:rPr>
          <w:rFonts w:hint="eastAsia"/>
        </w:rPr>
        <w:t>　　　　二、石墨阳极原材料压力风险分析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三、石墨阳极技术风险分析</w:t>
      </w:r>
      <w:r>
        <w:rPr>
          <w:rFonts w:hint="eastAsia"/>
        </w:rPr>
        <w:br/>
      </w:r>
      <w:r>
        <w:rPr>
          <w:rFonts w:hint="eastAsia"/>
        </w:rPr>
        <w:t>　　　　四、石墨阳极政策和体制风险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石墨阳极行业历程</w:t>
      </w:r>
      <w:r>
        <w:rPr>
          <w:rFonts w:hint="eastAsia"/>
        </w:rPr>
        <w:br/>
      </w:r>
      <w:r>
        <w:rPr>
          <w:rFonts w:hint="eastAsia"/>
        </w:rPr>
        <w:t>　　图表 石墨阳极行业生命周期</w:t>
      </w:r>
      <w:r>
        <w:rPr>
          <w:rFonts w:hint="eastAsia"/>
        </w:rPr>
        <w:br/>
      </w:r>
      <w:r>
        <w:rPr>
          <w:rFonts w:hint="eastAsia"/>
        </w:rPr>
        <w:t>　　图表 石墨阳极行业产业链分析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2019-2024年中国石墨阳极出口金额分析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2025-2031年中国石墨阳极市场需求量预测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1a45e08b4c6f" w:history="1">
        <w:r>
          <w:rPr>
            <w:rStyle w:val="Hyperlink"/>
          </w:rPr>
          <w:t>中国石墨阳极市场调研与发展前景分析报告（2025年）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f1a45e08b4c6f" w:history="1">
        <w:r>
          <w:rPr>
            <w:rStyle w:val="Hyperlink"/>
          </w:rPr>
          <w:t>https://www.20087.com/8/85/ShiMoYangJiShiChangFenXiBaoGao.html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石墨化工艺、石墨阳极是做什么用的、石墨电极参数表大全、石墨阳极瓦片、碳硅分析仪图片大全、石墨阳极瓦片怎样机械加工视频、阴极石墨和阳极石墨区别、石墨阳极掉渣怎么办、碲镉汞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e3a7bb3a4a99" w:history="1">
      <w:r>
        <w:rPr>
          <w:rStyle w:val="Hyperlink"/>
        </w:rPr>
        <w:t>中国石墨阳极市场调研与发展前景分析报告（2025年）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MoYangJiShiChangFenXiBaoGao.html" TargetMode="External" Id="R012f1a45e08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MoYangJiShiChangFenXiBaoGao.html" TargetMode="External" Id="R9301e3a7bb3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2024-12-20T08:29:00Z</dcterms:created>
  <dcterms:modified xsi:type="dcterms:W3CDTF">2024-12-20T09:29:00Z</dcterms:modified>
  <dc:subject>中国石墨阳极市场调研与发展前景分析报告（2025年）</dc:subject>
  <dc:title>中国石墨阳极市场调研与发展前景分析报告（2025年）</dc:title>
  <cp:keywords>中国石墨阳极市场调研与发展前景分析报告（2025年）</cp:keywords>
  <dc:description>中国石墨阳极市场调研与发展前景分析报告（2025年）</dc:description>
</cp:coreProperties>
</file>