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afb062e144fcd" w:history="1">
              <w:r>
                <w:rPr>
                  <w:rStyle w:val="Hyperlink"/>
                </w:rPr>
                <w:t>2025年版中国石蜡市场调研与发展趋势预测报告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afb062e144fcd" w:history="1">
              <w:r>
                <w:rPr>
                  <w:rStyle w:val="Hyperlink"/>
                </w:rPr>
                <w:t>2025年版中国石蜡市场调研与发展趋势预测报告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afb062e144fcd" w:history="1">
                <w:r>
                  <w:rPr>
                    <w:rStyle w:val="Hyperlink"/>
                  </w:rPr>
                  <w:t>https://www.20087.com/M_ShiYouHuaGong/58/ShiLaDeFaZhanQuShi.html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从石油或煤焦油中提取的固态烃类混合物，广泛应用于蜡烛制造、包装材料和工业润滑等领域。该产品以其高熔点、良好的稳定性和低成本而著称，适用于多种不同的工业需求场景。近年来，随着石化产业的发展以及对高性能蜡制品的需求增加，石蜡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石蜡的发展将更加注重技术创新和多功能性的提升。一方面，通过改进提纯工艺和添加剂技术，有望进一步提高产品的纯度、稳定性和环保性能，使其能够在更复杂的工业环境中使用。例如，采用绿色提纯技术和先进的分离方法，可以显著提升石蜡的质量和环保性能。另一方面，随着新材料技术和智能制造的快速发展，石蜡将在更多新兴领域中找到应用机会，如新型复合材料研发、高效催化剂和功能性涂层等。例如，开发具备智能响应和多功能特性的智能石蜡生产线，提供更加先进和个性化的解决方案。此外，结合绿色环保和可持续发展理念，石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afb062e144fcd" w:history="1">
        <w:r>
          <w:rPr>
            <w:rStyle w:val="Hyperlink"/>
          </w:rPr>
          <w:t>2025年版中国石蜡市场调研与发展趋势预测报告</w:t>
        </w:r>
      </w:hyperlink>
      <w:r>
        <w:rPr>
          <w:rFonts w:hint="eastAsia"/>
        </w:rPr>
        <w:t>》全面梳理了石蜡产业链，结合市场需求和市场规模等数据，深入剖析石蜡行业现状。报告详细探讨了石蜡市场竞争格局，重点关注重点企业及其品牌影响力，并分析了石蜡价格机制和细分市场特征。通过对石蜡技术现状及未来方向的评估，报告展望了石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2025年世界石蜡工业运行形势分析</w:t>
      </w:r>
      <w:r>
        <w:rPr>
          <w:rFonts w:hint="eastAsia"/>
        </w:rPr>
        <w:br/>
      </w:r>
      <w:r>
        <w:rPr>
          <w:rFonts w:hint="eastAsia"/>
        </w:rPr>
        <w:t>　　第一节 石蜡概述</w:t>
      </w:r>
      <w:r>
        <w:rPr>
          <w:rFonts w:hint="eastAsia"/>
        </w:rPr>
        <w:br/>
      </w:r>
      <w:r>
        <w:rPr>
          <w:rFonts w:hint="eastAsia"/>
        </w:rPr>
        <w:t>　　　　一、石蜡的基本概况</w:t>
      </w:r>
      <w:r>
        <w:rPr>
          <w:rFonts w:hint="eastAsia"/>
        </w:rPr>
        <w:br/>
      </w:r>
      <w:r>
        <w:rPr>
          <w:rFonts w:hint="eastAsia"/>
        </w:rPr>
        <w:t>　　　　二、石蜡的用途介绍</w:t>
      </w:r>
      <w:r>
        <w:rPr>
          <w:rFonts w:hint="eastAsia"/>
        </w:rPr>
        <w:br/>
      </w:r>
      <w:r>
        <w:rPr>
          <w:rFonts w:hint="eastAsia"/>
        </w:rPr>
        <w:t>　　　　三、石蜡的生产与工艺</w:t>
      </w:r>
      <w:r>
        <w:rPr>
          <w:rFonts w:hint="eastAsia"/>
        </w:rPr>
        <w:br/>
      </w:r>
      <w:r>
        <w:rPr>
          <w:rFonts w:hint="eastAsia"/>
        </w:rPr>
        <w:t>　　第二节 2025年国外石蜡市场运营局势分析</w:t>
      </w:r>
      <w:r>
        <w:rPr>
          <w:rFonts w:hint="eastAsia"/>
        </w:rPr>
        <w:br/>
      </w:r>
      <w:r>
        <w:rPr>
          <w:rFonts w:hint="eastAsia"/>
        </w:rPr>
        <w:t>　　　　一、市场简述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三、供求分析</w:t>
      </w:r>
      <w:r>
        <w:rPr>
          <w:rFonts w:hint="eastAsia"/>
        </w:rPr>
        <w:br/>
      </w:r>
      <w:r>
        <w:rPr>
          <w:rFonts w:hint="eastAsia"/>
        </w:rPr>
        <w:t>　　　　四、亚洲市场</w:t>
      </w:r>
      <w:r>
        <w:rPr>
          <w:rFonts w:hint="eastAsia"/>
        </w:rPr>
        <w:br/>
      </w:r>
      <w:r>
        <w:rPr>
          <w:rFonts w:hint="eastAsia"/>
        </w:rPr>
        <w:t>　　第三节 2025-2031年世界石蜡市场运营前景预测分析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2025年中国石蜡行业社会环境分析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2025年中国石蜡市场总体概况分析</w:t>
      </w:r>
      <w:r>
        <w:rPr>
          <w:rFonts w:hint="eastAsia"/>
        </w:rPr>
        <w:br/>
      </w:r>
      <w:r>
        <w:rPr>
          <w:rFonts w:hint="eastAsia"/>
        </w:rPr>
        <w:t>　　第一节 2025年中国石蜡市场运行形势分析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2025年中国石蜡产品发展分析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二、各炼厂销售分布</w:t>
      </w:r>
      <w:r>
        <w:rPr>
          <w:rFonts w:hint="eastAsia"/>
        </w:rPr>
        <w:br/>
      </w:r>
      <w:r>
        <w:rPr>
          <w:rFonts w:hint="eastAsia"/>
        </w:rPr>
        <w:t>　　　　三、石蜡制品企业发展状况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中国石蜡生产与价格分析</w:t>
      </w:r>
      <w:r>
        <w:rPr>
          <w:rFonts w:hint="eastAsia"/>
        </w:rPr>
        <w:br/>
      </w:r>
      <w:r>
        <w:rPr>
          <w:rFonts w:hint="eastAsia"/>
        </w:rPr>
        <w:t>　　第一节 2020-2025年中国石蜡产量分析</w:t>
      </w:r>
      <w:r>
        <w:rPr>
          <w:rFonts w:hint="eastAsia"/>
        </w:rPr>
        <w:br/>
      </w:r>
      <w:r>
        <w:rPr>
          <w:rFonts w:hint="eastAsia"/>
        </w:rPr>
        <w:t>　　　　一、2025年我国石蜡产量统计</w:t>
      </w:r>
      <w:r>
        <w:rPr>
          <w:rFonts w:hint="eastAsia"/>
        </w:rPr>
        <w:br/>
      </w:r>
      <w:r>
        <w:rPr>
          <w:rFonts w:hint="eastAsia"/>
        </w:rPr>
        <w:t>　　　　二、2025年中国石蜡产量统计</w:t>
      </w:r>
      <w:r>
        <w:rPr>
          <w:rFonts w:hint="eastAsia"/>
        </w:rPr>
        <w:br/>
      </w:r>
      <w:r>
        <w:rPr>
          <w:rFonts w:hint="eastAsia"/>
        </w:rPr>
        <w:t>　　　　三、2025年石蜡生产装置运行动态</w:t>
      </w:r>
      <w:r>
        <w:rPr>
          <w:rFonts w:hint="eastAsia"/>
        </w:rPr>
        <w:br/>
      </w:r>
      <w:r>
        <w:rPr>
          <w:rFonts w:hint="eastAsia"/>
        </w:rPr>
        <w:t>　　第二节 中国石蜡市场价格分析</w:t>
      </w:r>
      <w:r>
        <w:rPr>
          <w:rFonts w:hint="eastAsia"/>
        </w:rPr>
        <w:br/>
      </w:r>
      <w:r>
        <w:rPr>
          <w:rFonts w:hint="eastAsia"/>
        </w:rPr>
        <w:t>　　　　一、2025年国内石蜡市场价格走势</w:t>
      </w:r>
      <w:r>
        <w:rPr>
          <w:rFonts w:hint="eastAsia"/>
        </w:rPr>
        <w:br/>
      </w:r>
      <w:r>
        <w:rPr>
          <w:rFonts w:hint="eastAsia"/>
        </w:rPr>
        <w:t>　　　　二、2025年我国氯化石蜡市场价格走势</w:t>
      </w:r>
      <w:r>
        <w:rPr>
          <w:rFonts w:hint="eastAsia"/>
        </w:rPr>
        <w:br/>
      </w:r>
      <w:r>
        <w:rPr>
          <w:rFonts w:hint="eastAsia"/>
        </w:rPr>
        <w:t>　　　　三、2025年中国石蜡市场价格走势</w:t>
      </w:r>
      <w:r>
        <w:rPr>
          <w:rFonts w:hint="eastAsia"/>
        </w:rPr>
        <w:br/>
      </w:r>
      <w:r>
        <w:rPr>
          <w:rFonts w:hint="eastAsia"/>
        </w:rPr>
        <w:t>　　　　四、2025年氯化石蜡市场价格走势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2025年影响中国石蜡市场发展的因素分析</w:t>
      </w:r>
      <w:r>
        <w:rPr>
          <w:rFonts w:hint="eastAsia"/>
        </w:rPr>
        <w:br/>
      </w:r>
      <w:r>
        <w:rPr>
          <w:rFonts w:hint="eastAsia"/>
        </w:rPr>
        <w:t>　　第一节 国际市场需求</w:t>
      </w:r>
      <w:r>
        <w:rPr>
          <w:rFonts w:hint="eastAsia"/>
        </w:rPr>
        <w:br/>
      </w:r>
      <w:r>
        <w:rPr>
          <w:rFonts w:hint="eastAsia"/>
        </w:rPr>
        <w:t>　　第二节 国内需求</w:t>
      </w:r>
      <w:r>
        <w:rPr>
          <w:rFonts w:hint="eastAsia"/>
        </w:rPr>
        <w:br/>
      </w:r>
      <w:r>
        <w:rPr>
          <w:rFonts w:hint="eastAsia"/>
        </w:rPr>
        <w:t>　　第三节 原 油价格</w:t>
      </w:r>
      <w:r>
        <w:rPr>
          <w:rFonts w:hint="eastAsia"/>
        </w:rPr>
        <w:br/>
      </w:r>
      <w:r>
        <w:rPr>
          <w:rFonts w:hint="eastAsia"/>
        </w:rPr>
        <w:t>　　第四节 中间力量</w:t>
      </w:r>
      <w:r>
        <w:rPr>
          <w:rFonts w:hint="eastAsia"/>
        </w:rPr>
        <w:br/>
      </w:r>
      <w:r>
        <w:rPr>
          <w:rFonts w:hint="eastAsia"/>
        </w:rPr>
        <w:t>　　第五节 炼厂垄断性</w:t>
      </w:r>
      <w:r>
        <w:rPr>
          <w:rFonts w:hint="eastAsia"/>
        </w:rPr>
        <w:br/>
      </w:r>
      <w:r>
        <w:rPr>
          <w:rFonts w:hint="eastAsia"/>
        </w:rPr>
        <w:t>　　第六节 石蜡资源萎缩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 油加工制造行业数据监测分析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 油加工制造行业规模分析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 油加工制造行业结构分析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 油加工制造行业产值分析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 油加工制造行业成本费用分析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2020-2025年中国原 油加工制造行业盈利能力分析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2020-2025年中国液体石蜡和重质液体石蜡（27101994）进出口数据监测分析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2020-2025年中国液体石蜡和重质液体石蜡进口数据分析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2020-2025年中国液体石蜡和重质液体石蜡出口数据分析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2020-2025年中国液体石蜡和重质液体石蜡进出口平均单价分析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2020-2025年中国液体石蜡和重质液体石蜡进出口国家及地区分析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2020-2025年中国石蜡，不论是否着色（27122000）进出口数据监测分析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2020-2025年中国石蜡，不论是否着色进口数据分析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2020-2025年中国石蜡，不论是否着色出口数据分析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2020-2025年中国石蜡，不论是否着色进出口平均单价分析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2020-2025年中国石蜡，不论是否着色进出口国家及地区分析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2020-2025年中国微晶石蜡（27129010）进出口数据监测分析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2020-2025年中国微晶石蜡进口数据分析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2020-2025年中国微晶石蜡出口数据分析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2020-2025年中国微晶石蜡进出口平均单价分析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2020-2025年中国微晶石蜡进出口国家及地区分析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中国石蜡行业优势企业竞争性财务指标分析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佛山市三水海盛达道路材料有限公司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大连石油化工工程有限公司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抚顺石化北天众兴公司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泰州市新治化工有限公司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荆门市维佳化工有限公司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上海绿菱特种蜡制品厂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盘锦嘉盈石蜡化工有限公司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二、勘探开发产量创历史最高水平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2025-2031年中国石蜡产业投资潜力与发展前景预测分析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2025-2031年中国石蜡市场投资可行性分析</w:t>
      </w:r>
      <w:r>
        <w:rPr>
          <w:rFonts w:hint="eastAsia"/>
        </w:rPr>
        <w:br/>
      </w:r>
      <w:r>
        <w:rPr>
          <w:rFonts w:hint="eastAsia"/>
        </w:rPr>
        <w:t>　　　　一、未来全球石蜡需求预测</w:t>
      </w:r>
      <w:r>
        <w:rPr>
          <w:rFonts w:hint="eastAsia"/>
        </w:rPr>
        <w:br/>
      </w:r>
      <w:r>
        <w:rPr>
          <w:rFonts w:hint="eastAsia"/>
        </w:rPr>
        <w:t>　　　　二、国内石蜡市场潜力巨大</w:t>
      </w:r>
      <w:r>
        <w:rPr>
          <w:rFonts w:hint="eastAsia"/>
        </w:rPr>
        <w:br/>
      </w:r>
      <w:r>
        <w:rPr>
          <w:rFonts w:hint="eastAsia"/>
        </w:rPr>
        <w:t>　　　　三、氯化石蜡行业投资机会</w:t>
      </w:r>
      <w:r>
        <w:rPr>
          <w:rFonts w:hint="eastAsia"/>
        </w:rPr>
        <w:br/>
      </w:r>
      <w:r>
        <w:rPr>
          <w:rFonts w:hint="eastAsia"/>
        </w:rPr>
        <w:t>　　　　四、石蜡行业投资建议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2025-2031年石蜡行业的发展方向分析</w:t>
      </w:r>
      <w:r>
        <w:rPr>
          <w:rFonts w:hint="eastAsia"/>
        </w:rPr>
        <w:br/>
      </w:r>
      <w:r>
        <w:rPr>
          <w:rFonts w:hint="eastAsia"/>
        </w:rPr>
        <w:t>　　　　一、扩大石蜡应用范围</w:t>
      </w:r>
      <w:r>
        <w:rPr>
          <w:rFonts w:hint="eastAsia"/>
        </w:rPr>
        <w:br/>
      </w:r>
      <w:r>
        <w:rPr>
          <w:rFonts w:hint="eastAsia"/>
        </w:rPr>
        <w:t>　　　　二、大力发展微晶蜡</w:t>
      </w:r>
      <w:r>
        <w:rPr>
          <w:rFonts w:hint="eastAsia"/>
        </w:rPr>
        <w:br/>
      </w:r>
      <w:r>
        <w:rPr>
          <w:rFonts w:hint="eastAsia"/>
        </w:rPr>
        <w:t>　　　　三、细分石蜡市场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2025年中国原 油加工制造行业不同类型企业数量分布图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2025年中国原 油加工制造行业不同所有制企业数量分布图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2025年中国原 油加工制造行业不同类型企业销售收入分布图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2025年中国原 油加工制造行业不同所有制企业销售收入分布图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2020-2025年中国原 油加工制造行业主要盈利指标增长趋势图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2020-2025年中国液体石蜡和重质液体石蜡进口数量分析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2020-2025年中国液体石蜡和重质液体石蜡进口金额分析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2020-2025年中国液体石蜡和重质液体石蜡出口数量分析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2020-2025年中国液体石蜡和重质液体石蜡出口金额分析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2020-2025年中国液体石蜡和重质液体石蜡进出口平均单价分析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2020-2025年中国液体石蜡和重质液体石蜡进口国家及地区分析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2020-2025年中国石蜡，不论是否着色进口数量分析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2020-2025年中国石蜡，不论是否着色进口金额分析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2020-2025年中国石蜡，不论是否着色出口数量分析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2020-2025年中国石蜡，不论是否着色出口金额分析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2020-2025年中国石蜡，不论是否着色进出口平均单价分析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2020-2025年中国石蜡，不论是否着色进口国家及地区分析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2020-2025年中国微晶石蜡出口数量分析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2020-2025年中国微晶石蜡出口金额分析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2020-2025年中国微晶石蜡进出口平均单价分析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2020-2025年中国微晶石蜡进口国家及地区分析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大连石油化工工程有限公司主要经济指标走势图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大连石油化工工程有限公司经营收入走势图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大连石油化工工程有限公司盈利指标走势图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大连石油化工工程有限公司负债情况图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大连石油化工工程有限公司负债指标走势图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大连石油化工工程有限公司运营能力指标走势图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大连石油化工工程有限公司成长能力指标走势图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抚顺石化北天众兴公司主要经济指标走势图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抚顺石化北天众兴公司经营收入走势图</w:t>
      </w:r>
      <w:r>
        <w:rPr>
          <w:rFonts w:hint="eastAsia"/>
        </w:rPr>
        <w:br/>
      </w:r>
      <w:r>
        <w:rPr>
          <w:rFonts w:hint="eastAsia"/>
        </w:rPr>
        <w:t>　　图表 抚顺石化北天众兴公司盈利指标走势图</w:t>
      </w:r>
      <w:r>
        <w:rPr>
          <w:rFonts w:hint="eastAsia"/>
        </w:rPr>
        <w:br/>
      </w:r>
      <w:r>
        <w:rPr>
          <w:rFonts w:hint="eastAsia"/>
        </w:rPr>
        <w:t>　　图表 抚顺石化北天众兴公司负债情况图</w:t>
      </w:r>
      <w:r>
        <w:rPr>
          <w:rFonts w:hint="eastAsia"/>
        </w:rPr>
        <w:br/>
      </w:r>
      <w:r>
        <w:rPr>
          <w:rFonts w:hint="eastAsia"/>
        </w:rPr>
        <w:t>　　图表 抚顺石化北天众兴公司负债指标走势图</w:t>
      </w:r>
      <w:r>
        <w:rPr>
          <w:rFonts w:hint="eastAsia"/>
        </w:rPr>
        <w:br/>
      </w:r>
      <w:r>
        <w:rPr>
          <w:rFonts w:hint="eastAsia"/>
        </w:rPr>
        <w:t>　　图表 抚顺石化北天众兴公司运营能力指标走势图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抚顺石化北天众兴公司成长能力指标走势图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泰州市新治化工有限公司主要经济指标走势图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泰州市新治化工有限公司经营收入走势图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泰州市新治化工有限公司盈利指标走势图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泰州市新治化工有限公司负债情况图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泰州市新治化工有限公司负债指标走势图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泰州市新治化工有限公司运营能力指标走势图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泰州市新治化工有限公司成长能力指标走势图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荆门市维佳化工有限公司主要经济指标走势图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荆门市维佳化工有限公司经营收入走势图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荆门市维佳化工有限公司盈利指标走势图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荆门市维佳化工有限公司负债情况图</w:t>
      </w:r>
      <w:r>
        <w:rPr>
          <w:rFonts w:hint="eastAsia"/>
        </w:rPr>
        <w:br/>
      </w:r>
      <w:r>
        <w:rPr>
          <w:rFonts w:hint="eastAsia"/>
        </w:rPr>
        <w:t>　　图表 荆门市维佳化工有限公司负债指标走势图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荆门市维佳化工有限公司运营能力指标走势图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荆门市维佳化工有限公司成长能力指标走势图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上海绿菱特种蜡制品厂主要经济指标走势图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上海绿菱特种蜡制品厂经营收入走势图</w:t>
      </w:r>
      <w:r>
        <w:rPr>
          <w:rFonts w:hint="eastAsia"/>
        </w:rPr>
        <w:br/>
      </w:r>
      <w:r>
        <w:rPr>
          <w:rFonts w:hint="eastAsia"/>
        </w:rPr>
        <w:t>　　图表 上海绿菱特种蜡制品厂盈利指标走势图</w:t>
      </w:r>
      <w:r>
        <w:rPr>
          <w:rFonts w:hint="eastAsia"/>
        </w:rPr>
        <w:br/>
      </w:r>
      <w:r>
        <w:rPr>
          <w:rFonts w:hint="eastAsia"/>
        </w:rPr>
        <w:t>　　图表 上海绿菱特种蜡制品厂负债情况图</w:t>
      </w:r>
      <w:r>
        <w:rPr>
          <w:rFonts w:hint="eastAsia"/>
        </w:rPr>
        <w:br/>
      </w:r>
      <w:r>
        <w:rPr>
          <w:rFonts w:hint="eastAsia"/>
        </w:rPr>
        <w:t>　　图表 上海绿菱特种蜡制品厂负债指标走势图</w:t>
      </w:r>
      <w:r>
        <w:rPr>
          <w:rFonts w:hint="eastAsia"/>
        </w:rPr>
        <w:br/>
      </w:r>
      <w:r>
        <w:rPr>
          <w:rFonts w:hint="eastAsia"/>
        </w:rPr>
        <w:t>　　图表 上海绿菱特种蜡制品厂运营能力指标走势图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上海绿菱特种蜡制品厂成长能力指标走势图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盘锦嘉盈石蜡化工有限公司主要经济指标走势图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盘锦嘉盈石蜡化工有限公司经营收入走势图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盘锦嘉盈石蜡化工有限公司盈利指标走势图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盘锦嘉盈石蜡化工有限公司负债情况图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盘锦嘉盈石蜡化工有限公司负债指标走势图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盘锦嘉盈石蜡化工有限公司运营能力指标走势图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盘锦嘉盈石蜡化工有限公司成长能力指标走势图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afb062e144fcd" w:history="1">
        <w:r>
          <w:rPr>
            <w:rStyle w:val="Hyperlink"/>
          </w:rPr>
          <w:t>2025年版中国石蜡市场调研与发展趋势预测报告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afb062e144fcd" w:history="1">
        <w:r>
          <w:rPr>
            <w:rStyle w:val="Hyperlink"/>
          </w:rPr>
          <w:t>https://www.20087.com/M_ShiYouHuaGong/58/ShiLaDeFaZhanQuShi.html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cc775a664f2f" w:history="1">
      <w:r>
        <w:rPr>
          <w:rStyle w:val="Hyperlink"/>
        </w:rPr>
        <w:t>2025年版中国石蜡市场调研与发展趋势预测报告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ShiLaDeFaZhanQuShi.html" TargetMode="External" Id="R169afb062e14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ShiLaDeFaZhanQuShi.html" TargetMode="External" Id="R52a4cc775a66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2025-06-15T03:07:00Z</dcterms:created>
  <dcterms:modified xsi:type="dcterms:W3CDTF">2025-06-15T04:07:00Z</dcterms:modified>
  <dc:subject>2025年版中国石蜡市场调研与发展趋势预测报告</dc:subject>
  <dc:title>2025年版中国石蜡市场调研与发展趋势预测报告</dc:title>
  <cp:keywords>2025年版中国石蜡市场调研与发展趋势预测报告</cp:keywords>
  <dc:description>2025年版中国石蜡市场调研与发展趋势预测报告</dc:description>
</cp:coreProperties>
</file>