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e7e7ce8af460f" w:history="1">
              <w:r>
                <w:rPr>
                  <w:rStyle w:val="Hyperlink"/>
                </w:rPr>
                <w:t>2026-2032年中国硅泡棉行业研究与市场前景报告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e7e7ce8af460f" w:history="1">
              <w:r>
                <w:rPr>
                  <w:rStyle w:val="Hyperlink"/>
                </w:rPr>
                <w:t>2026-2032年中国硅泡棉行业研究与市场前景报告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e7e7ce8af460f" w:history="1">
                <w:r>
                  <w:rPr>
                    <w:rStyle w:val="Hyperlink"/>
                  </w:rPr>
                  <w:t>https://www.20087.com/8/85/GuiPaoMianShiChangQianJingYuCe.html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泡棉是一种以硅橡胶为基材、经发泡工艺制成的闭孔弹性体材料，兼具优异的耐高低温性（-60℃至200℃以上）、电绝缘性、密封性及缓冲性能，广泛应用于新能源汽车电池包密封、光伏接线盒灌封、消费电子缓冲垫及医疗器械封装等领域。硅泡棉通过调控泡孔结构、密度与硬度，满足不同压缩回弹与应力松弛要求；高端型号引入导热填料（如氧化铝、氮化硼）或阻燃添加剂，拓展至热管理与防火场景。生产工艺以模压发泡和连续挤出发泡为主，对发泡剂环保性与尺寸精度控制要求日益严格。然而，硅泡棉成本显著高于普通EPDM或PU泡棉，在价格敏感型应用中推广受限；且高回弹特性在长期压缩下可能导致密封预紧力衰减。</w:t>
      </w:r>
      <w:r>
        <w:rPr>
          <w:rFonts w:hint="eastAsia"/>
        </w:rPr>
        <w:br/>
      </w:r>
      <w:r>
        <w:rPr>
          <w:rFonts w:hint="eastAsia"/>
        </w:rPr>
        <w:t>　　未来，硅泡棉将聚焦功能复合化、绿色制造与精密成型技术突破。市场调研网认为，微发泡与超临界CO₂发泡工艺将实现更均匀细密的泡孔结构，提升力学性能并减少材料用量；本征阻燃与自修复硅橡胶基体将增强安全冗余。在新能源领域，兼具导热、绝缘与缓冲的多功能硅泡棉将成为电池模组热失控防护的关键材料。3D打印技术有望实现复杂异形件近净成形，减少裁切浪费。此外，全生命周期评估（LCA）将驱动生物基硅源与可回收配方研发。随着电动汽车与储能安全标准升级，硅泡棉将从辅助密封材料升级为热—电—机械多场耦合防护的核心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e7e7ce8af460f" w:history="1">
        <w:r>
          <w:rPr>
            <w:rStyle w:val="Hyperlink"/>
          </w:rPr>
          <w:t>2026-2032年中国硅泡棉行业研究与市场前景报告</w:t>
        </w:r>
      </w:hyperlink>
      <w:r>
        <w:rPr>
          <w:rFonts w:hint="eastAsia"/>
        </w:rPr>
        <w:t>》，2025年硅泡棉行业市场规模达 亿元，预计2032年市场规模将达 亿元，期间年均复合增长率（CAGR）达 %。报告系统研究了硅泡棉行业，内容涵盖硅泡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硅泡棉行业概述</w:t>
      </w:r>
      <w:r>
        <w:rPr>
          <w:rFonts w:hint="eastAsia"/>
        </w:rPr>
        <w:br/>
      </w:r>
      <w:r>
        <w:rPr>
          <w:rFonts w:hint="eastAsia"/>
        </w:rPr>
        <w:t>　　第一节 硅泡棉定义与分类</w:t>
      </w:r>
      <w:r>
        <w:rPr>
          <w:rFonts w:hint="eastAsia"/>
        </w:rPr>
        <w:br/>
      </w:r>
      <w:r>
        <w:rPr>
          <w:rFonts w:hint="eastAsia"/>
        </w:rPr>
        <w:t>　　第二节 硅泡棉应用领域</w:t>
      </w:r>
      <w:r>
        <w:rPr>
          <w:rFonts w:hint="eastAsia"/>
        </w:rPr>
        <w:br/>
      </w:r>
      <w:r>
        <w:rPr>
          <w:rFonts w:hint="eastAsia"/>
        </w:rPr>
        <w:t>　　第三节 硅泡棉行业经济指标分析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一、硅泡棉行业赢利性评估</w:t>
      </w:r>
      <w:r>
        <w:rPr>
          <w:rFonts w:hint="eastAsia"/>
        </w:rPr>
        <w:br/>
      </w:r>
      <w:r>
        <w:rPr>
          <w:rFonts w:hint="eastAsia"/>
        </w:rPr>
        <w:t>　　　　二、硅泡棉行业成长速度分析</w:t>
      </w:r>
      <w:r>
        <w:rPr>
          <w:rFonts w:hint="eastAsia"/>
        </w:rPr>
        <w:br/>
      </w:r>
      <w:r>
        <w:rPr>
          <w:rFonts w:hint="eastAsia"/>
        </w:rPr>
        <w:t>　　　　三、硅泡棉附加值提升空间探讨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四、硅泡棉行业进入壁垒分析</w:t>
      </w:r>
      <w:r>
        <w:rPr>
          <w:rFonts w:hint="eastAsia"/>
        </w:rPr>
        <w:br/>
      </w:r>
      <w:r>
        <w:rPr>
          <w:rFonts w:hint="eastAsia"/>
        </w:rPr>
        <w:t>　　　　五、硅泡棉行业风险性评估</w:t>
      </w:r>
      <w:r>
        <w:rPr>
          <w:rFonts w:hint="eastAsia"/>
        </w:rPr>
        <w:br/>
      </w:r>
      <w:r>
        <w:rPr>
          <w:rFonts w:hint="eastAsia"/>
        </w:rPr>
        <w:t>　　　　六、硅泡棉行业周期性分析</w:t>
      </w:r>
      <w:r>
        <w:rPr>
          <w:rFonts w:hint="eastAsia"/>
        </w:rPr>
        <w:br/>
      </w:r>
      <w:r>
        <w:rPr>
          <w:rFonts w:hint="eastAsia"/>
        </w:rPr>
        <w:t>　　　　七、硅泡棉行业竞争程度指标</w:t>
      </w:r>
      <w:r>
        <w:rPr>
          <w:rFonts w:hint="eastAsia"/>
        </w:rPr>
        <w:br/>
      </w:r>
      <w:r>
        <w:rPr>
          <w:rFonts w:hint="eastAsia"/>
        </w:rPr>
        <w:t>　　　　八、硅泡棉行业成熟度综合分析</w:t>
      </w:r>
      <w:r>
        <w:rPr>
          <w:rFonts w:hint="eastAsia"/>
        </w:rPr>
        <w:br/>
      </w:r>
      <w:r>
        <w:rPr>
          <w:rFonts w:hint="eastAsia"/>
        </w:rPr>
        <w:t>　　第四节 硅泡棉产业链及经营模式分析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三、硅泡棉销售模式与渠道策略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全球硅泡棉市场发展分析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2025-2026年全球硅泡棉行业发展分析</w:t>
      </w:r>
      <w:r>
        <w:rPr>
          <w:rFonts w:hint="eastAsia"/>
        </w:rPr>
        <w:br/>
      </w:r>
      <w:r>
        <w:rPr>
          <w:rFonts w:hint="eastAsia"/>
        </w:rPr>
        <w:t>　　　　一、全球硅泡棉行业市场规模与趋势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二、全球硅泡棉行业发展特点</w:t>
      </w:r>
      <w:r>
        <w:rPr>
          <w:rFonts w:hint="eastAsia"/>
        </w:rPr>
        <w:br/>
      </w:r>
      <w:r>
        <w:rPr>
          <w:rFonts w:hint="eastAsia"/>
        </w:rPr>
        <w:t>　　　　三、全球硅泡棉行业竞争格局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主要国家与地区硅泡棉市场分析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2026-2032年全球硅泡棉行业发展趋势与前景预测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一、硅泡棉行业发展趋势</w:t>
      </w:r>
      <w:r>
        <w:rPr>
          <w:rFonts w:hint="eastAsia"/>
        </w:rPr>
        <w:br/>
      </w:r>
      <w:r>
        <w:rPr>
          <w:rFonts w:hint="eastAsia"/>
        </w:rPr>
        <w:t>　　　　二、硅泡棉行业发展潜力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中国硅泡棉行业市场分析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一、国内硅泡棉产能现状与利用效率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二、硅泡棉产能扩张与投资动态分析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一、2020-2025年硅泡棉行业产量与增长趋势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二、硅泡棉产量影响因素分析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三、2026-2032年硅泡棉产量预测</w:t>
      </w:r>
      <w:r>
        <w:rPr>
          <w:rFonts w:hint="eastAsia"/>
        </w:rPr>
        <w:br/>
      </w:r>
      <w:r>
        <w:rPr>
          <w:rFonts w:hint="eastAsia"/>
        </w:rPr>
        <w:t>　　第三节 2026-2032年硅泡棉市场需求与销售分析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一、2025-2026年硅泡棉行业需求现状</w:t>
      </w:r>
      <w:r>
        <w:rPr>
          <w:rFonts w:hint="eastAsia"/>
        </w:rPr>
        <w:br/>
      </w:r>
      <w:r>
        <w:rPr>
          <w:rFonts w:hint="eastAsia"/>
        </w:rPr>
        <w:t>　　　　二、硅泡棉客户群体与需求特点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2025-2026年硅泡棉行业技术发展现状及趋势分析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硅泡棉行业技术发展现状分析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国内外硅泡棉行业技术差距分析及差距形成的主要原因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硅泡棉行业技术发展方向、趋势预测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提升硅泡棉行业技术能力策略建议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中国硅泡棉细分市场分析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一、2020-2025年硅泡棉市场价格走势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硅泡棉定价策略与方法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硅泡棉行业进口规模与来源分析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一、2020-2025年硅泡棉进口规模分析</w:t>
      </w:r>
      <w:r>
        <w:rPr>
          <w:rFonts w:hint="eastAsia"/>
        </w:rPr>
        <w:br/>
      </w:r>
      <w:r>
        <w:rPr>
          <w:rFonts w:hint="eastAsia"/>
        </w:rPr>
        <w:t>　　　　二、硅泡棉主要进口来源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硅泡棉行业出口规模与目的地分析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一、2020-2025年硅泡棉出口规模分析</w:t>
      </w:r>
      <w:r>
        <w:rPr>
          <w:rFonts w:hint="eastAsia"/>
        </w:rPr>
        <w:br/>
      </w:r>
      <w:r>
        <w:rPr>
          <w:rFonts w:hint="eastAsia"/>
        </w:rPr>
        <w:t>　　　　二、硅泡棉主要出口目的地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2020-2025年中国硅泡棉总体规模与财务指标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中国硅泡棉行业总体规模分析</w:t>
      </w:r>
      <w:r>
        <w:rPr>
          <w:rFonts w:hint="eastAsia"/>
        </w:rPr>
        <w:br/>
      </w:r>
      <w:r>
        <w:rPr>
          <w:rFonts w:hint="eastAsia"/>
        </w:rPr>
        <w:t>　　　　一、硅泡棉企业数量与结构</w:t>
      </w:r>
      <w:r>
        <w:rPr>
          <w:rFonts w:hint="eastAsia"/>
        </w:rPr>
        <w:br/>
      </w:r>
      <w:r>
        <w:rPr>
          <w:rFonts w:hint="eastAsia"/>
        </w:rPr>
        <w:t>　　　　二、硅泡棉从业人员规模</w:t>
      </w:r>
      <w:r>
        <w:rPr>
          <w:rFonts w:hint="eastAsia"/>
        </w:rPr>
        <w:br/>
      </w:r>
      <w:r>
        <w:rPr>
          <w:rFonts w:hint="eastAsia"/>
        </w:rPr>
        <w:t>　　　　三、硅泡棉行业资产状况</w:t>
      </w:r>
      <w:r>
        <w:rPr>
          <w:rFonts w:hint="eastAsia"/>
        </w:rPr>
        <w:br/>
      </w:r>
      <w:r>
        <w:rPr>
          <w:rFonts w:hint="eastAsia"/>
        </w:rPr>
        <w:t>　　第二节 中国硅泡棉行业财务指标总体分析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硅泡棉行业重点企业经营状况分析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硅泡棉领先企业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硅泡棉标杆企业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硅泡棉代表企业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硅泡棉龙头企业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中国硅泡棉行业竞争格局分析</w:t>
      </w:r>
      <w:r>
        <w:rPr>
          <w:rFonts w:hint="eastAsia"/>
        </w:rPr>
        <w:br/>
      </w:r>
      <w:r>
        <w:rPr>
          <w:rFonts w:hint="eastAsia"/>
        </w:rPr>
        <w:t>　　第一节 硅泡棉行业竞争格局总览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2025-2026年硅泡棉行业竞争力分析</w:t>
      </w:r>
      <w:r>
        <w:rPr>
          <w:rFonts w:hint="eastAsia"/>
        </w:rPr>
        <w:br/>
      </w:r>
      <w:r>
        <w:rPr>
          <w:rFonts w:hint="eastAsia"/>
        </w:rPr>
        <w:t>　　　　一、硅泡棉供应商议价能力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四、硅泡棉替代品威胁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2026年中国硅泡棉企业发展策略分析</w:t>
      </w:r>
      <w:r>
        <w:rPr>
          <w:rFonts w:hint="eastAsia"/>
        </w:rPr>
        <w:br/>
      </w:r>
      <w:r>
        <w:rPr>
          <w:rFonts w:hint="eastAsia"/>
        </w:rPr>
        <w:t>　　第一节 硅泡棉市场策略分析</w:t>
      </w:r>
      <w:r>
        <w:rPr>
          <w:rFonts w:hint="eastAsia"/>
        </w:rPr>
        <w:br/>
      </w:r>
      <w:r>
        <w:rPr>
          <w:rFonts w:hint="eastAsia"/>
        </w:rPr>
        <w:t>　　　　一、硅泡棉市场定位与拓展策略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二、硅泡棉市场细分与目标客户</w:t>
      </w:r>
      <w:r>
        <w:rPr>
          <w:rFonts w:hint="eastAsia"/>
        </w:rPr>
        <w:br/>
      </w:r>
      <w:r>
        <w:rPr>
          <w:rFonts w:hint="eastAsia"/>
        </w:rPr>
        <w:t>　　第二节 硅泡棉销售策略分析</w:t>
      </w:r>
      <w:r>
        <w:rPr>
          <w:rFonts w:hint="eastAsia"/>
        </w:rPr>
        <w:br/>
      </w:r>
      <w:r>
        <w:rPr>
          <w:rFonts w:hint="eastAsia"/>
        </w:rPr>
        <w:t>　　　　一、硅泡棉销售渠道与网络建设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提高硅泡棉企业竞争力建议</w:t>
      </w:r>
      <w:r>
        <w:rPr>
          <w:rFonts w:hint="eastAsia"/>
        </w:rPr>
        <w:br/>
      </w:r>
      <w:r>
        <w:rPr>
          <w:rFonts w:hint="eastAsia"/>
        </w:rPr>
        <w:t>　　　　一、硅泡棉技术创新与管理优化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硅泡棉品牌战略思考</w:t>
      </w:r>
      <w:r>
        <w:rPr>
          <w:rFonts w:hint="eastAsia"/>
        </w:rPr>
        <w:br/>
      </w:r>
      <w:r>
        <w:rPr>
          <w:rFonts w:hint="eastAsia"/>
        </w:rPr>
        <w:t>　　　　一、硅泡棉品牌建设与维护</w:t>
      </w:r>
      <w:r>
        <w:rPr>
          <w:rFonts w:hint="eastAsia"/>
        </w:rPr>
        <w:br/>
      </w:r>
      <w:r>
        <w:rPr>
          <w:rFonts w:hint="eastAsia"/>
        </w:rPr>
        <w:t>　　　　二、硅泡棉品牌影响力与市场竞争力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中国硅泡棉行业风险与对策</w:t>
      </w:r>
      <w:r>
        <w:rPr>
          <w:rFonts w:hint="eastAsia"/>
        </w:rPr>
        <w:br/>
      </w:r>
      <w:r>
        <w:rPr>
          <w:rFonts w:hint="eastAsia"/>
        </w:rPr>
        <w:t>　　第一节 硅泡棉行业SWOT分析</w:t>
      </w:r>
      <w:r>
        <w:rPr>
          <w:rFonts w:hint="eastAsia"/>
        </w:rPr>
        <w:br/>
      </w:r>
      <w:r>
        <w:rPr>
          <w:rFonts w:hint="eastAsia"/>
        </w:rPr>
        <w:t>　　　　一、硅泡棉行业优势分析</w:t>
      </w:r>
      <w:r>
        <w:rPr>
          <w:rFonts w:hint="eastAsia"/>
        </w:rPr>
        <w:br/>
      </w:r>
      <w:r>
        <w:rPr>
          <w:rFonts w:hint="eastAsia"/>
        </w:rPr>
        <w:t>　　　　二、硅泡棉行业劣势分析</w:t>
      </w:r>
      <w:r>
        <w:rPr>
          <w:rFonts w:hint="eastAsia"/>
        </w:rPr>
        <w:br/>
      </w:r>
      <w:r>
        <w:rPr>
          <w:rFonts w:hint="eastAsia"/>
        </w:rPr>
        <w:t>　　　　三、硅泡棉市场机会探索</w:t>
      </w:r>
      <w:r>
        <w:rPr>
          <w:rFonts w:hint="eastAsia"/>
        </w:rPr>
        <w:br/>
      </w:r>
      <w:r>
        <w:rPr>
          <w:rFonts w:hint="eastAsia"/>
        </w:rPr>
        <w:t>　　　　四、硅泡棉市场威胁评估</w:t>
      </w:r>
      <w:r>
        <w:rPr>
          <w:rFonts w:hint="eastAsia"/>
        </w:rPr>
        <w:br/>
      </w:r>
      <w:r>
        <w:rPr>
          <w:rFonts w:hint="eastAsia"/>
        </w:rPr>
        <w:t>　　第二节 硅泡棉行业风险及对策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硅泡棉行业发展环境分析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一、硅泡棉行业发展方向预测</w:t>
      </w:r>
      <w:r>
        <w:rPr>
          <w:rFonts w:hint="eastAsia"/>
        </w:rPr>
        <w:br/>
      </w:r>
      <w:r>
        <w:rPr>
          <w:rFonts w:hint="eastAsia"/>
        </w:rPr>
        <w:t>　　　　二、硅泡棉发展趋势分析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一、硅泡棉市场发展潜力评估</w:t>
      </w:r>
      <w:r>
        <w:rPr>
          <w:rFonts w:hint="eastAsia"/>
        </w:rPr>
        <w:br/>
      </w:r>
      <w:r>
        <w:rPr>
          <w:rFonts w:hint="eastAsia"/>
        </w:rPr>
        <w:t>　　　　二、硅泡棉新兴市场与机遇探索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中⋅智⋅林－硅泡棉行业发展建议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硅泡棉行业历程</w:t>
      </w:r>
      <w:r>
        <w:rPr>
          <w:rFonts w:hint="eastAsia"/>
        </w:rPr>
        <w:br/>
      </w:r>
      <w:r>
        <w:rPr>
          <w:rFonts w:hint="eastAsia"/>
        </w:rPr>
        <w:t>　　图表 硅泡棉行业生命周期</w:t>
      </w:r>
      <w:r>
        <w:rPr>
          <w:rFonts w:hint="eastAsia"/>
        </w:rPr>
        <w:br/>
      </w:r>
      <w:r>
        <w:rPr>
          <w:rFonts w:hint="eastAsia"/>
        </w:rPr>
        <w:t>　　图表 硅泡棉行业产业链分析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2020-2025年中国硅泡棉行业市场规模及增长情况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2020-2025年硅泡棉行业市场容量分析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2020-2025年中国硅泡棉行业产能统计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2020-2025年中国硅泡棉市场需求量及增速统计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2025年中国硅泡棉行业需求领域分布格局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2020-2025年中国硅泡棉行业销售收入分析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2020-2025年中国硅泡棉行业盈利情况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2020-2025年中国硅泡棉行业利润总额统计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2020-2025年中国硅泡棉进口数量分析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2020-2025年中国硅泡棉进口金额分析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2020-2025年中国硅泡棉出口数量分析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2020-2025年中国硅泡棉出口金额分析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2025年中国硅泡棉进口国家及地区分析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2025年中国硅泡棉出口国家及地区分析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硅泡棉重点企业（三）经营情况分析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硅泡棉重点企业（三）主要经济指标情况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2026-2032年中国硅泡棉行业产能预测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2026-2032年中国硅泡棉行业产量预测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2026-2032年中国硅泡棉市场需求量预测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2026-2032年中国硅泡棉行业供需平衡预测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2026-2032年中国硅泡棉行业市场容量预测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2026-2032年中国硅泡棉行业市场规模预测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2026-2032年中国硅泡棉市场前景分析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2026-2032年中国硅泡棉行业发展趋势预测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e7e7ce8af460f" w:history="1">
        <w:r>
          <w:rPr>
            <w:rStyle w:val="Hyperlink"/>
          </w:rPr>
          <w:t>2026-2032年中国硅泡棉行业研究与市场前景报告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e7e7ce8af460f" w:history="1">
        <w:r>
          <w:rPr>
            <w:rStyle w:val="Hyperlink"/>
          </w:rPr>
          <w:t>https://www.20087.com/8/85/GuiPaoMianShiChangQianJingYuCe.html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热点：苏州硅泡棉、硅泡棉密度、有硅棉和无硅棉哪种好、硅泡棉生产时有温度吗、导热泡棉、硅泡棉厂家、硅泡棉密度、硅泡棉的生产线多少钱、硅pu是什么材质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8486119a0450a" w:history="1">
      <w:r>
        <w:rPr>
          <w:rStyle w:val="Hyperlink"/>
        </w:rPr>
        <w:t>2026-2032年中国硅泡棉行业研究与市场前景报告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iPaoMianShiChangQianJingYuCe.html" TargetMode="External" Id="R95ee7e7ce8af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iPaoMianShiChangQianJingYuCe.html" TargetMode="External" Id="Rc058486119a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2026-03-05T02:15:48Z</dcterms:created>
  <dcterms:modified xsi:type="dcterms:W3CDTF">2026-03-05T03:15:48Z</dcterms:modified>
  <dc:subject>2026-2032年中国硅泡棉行业研究与市场前景报告</dc:subject>
  <dc:title>2026-2032年中国硅泡棉行业研究与市场前景报告</dc:title>
  <cp:keywords>2026-2032年中国硅泡棉行业研究与市场前景报告</cp:keywords>
  <dc:description>2026-2032年中国硅泡棉行业研究与市场前景报告</dc:description>
</cp:coreProperties>
</file>