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253e034904db6" w:history="1">
              <w:r>
                <w:rPr>
                  <w:rStyle w:val="Hyperlink"/>
                </w:rPr>
                <w:t>中国碳酸二乙酯市场现状与发展前景报告（2025-2031年）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253e034904db6" w:history="1">
              <w:r>
                <w:rPr>
                  <w:rStyle w:val="Hyperlink"/>
                </w:rPr>
                <w:t>中国碳酸二乙酯市场现状与发展前景报告（2025-2031年）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253e034904db6" w:history="1">
                <w:r>
                  <w:rPr>
                    <w:rStyle w:val="Hyperlink"/>
                  </w:rPr>
                  <w:t>https://www.20087.com/8/85/TanSuanErYiZhiShiChangQianJingFenXi.html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乙酯作为一种重要的化工原料和溶剂，在涂料、油墨、胶粘剂等领域有着广泛的应用。随着环保要求的提高和涂料等行业的绿色转型，碳酸二乙酯的市场需求不断增长。目前，国内外众多企业纷纷加大碳酸二乙酯的研发和生产力度，推动了碳酸二乙酯产业的快速发展。</w:t>
      </w:r>
      <w:r>
        <w:rPr>
          <w:rFonts w:hint="eastAsia"/>
        </w:rPr>
        <w:br/>
      </w:r>
      <w:r>
        <w:rPr>
          <w:rFonts w:hint="eastAsia"/>
        </w:rPr>
        <w:t>　　未来，碳酸二乙酯市场将迎来更多的发展机遇。一方面，随着涂料等行业的绿色转型和环保要求的提高，碳酸二乙酯作为环保型溶剂将受到更多关注；另一方面，碳酸二乙酯在新能源、电子等领域的应用也将不断拓展。同时，随着技术的不断进步和产能的扩大，碳酸二乙酯的生产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253e034904db6" w:history="1">
        <w:r>
          <w:rPr>
            <w:rStyle w:val="Hyperlink"/>
          </w:rPr>
          <w:t>中国碳酸二乙酯市场现状与发展前景报告（2025-2031年）</w:t>
        </w:r>
      </w:hyperlink>
      <w:r>
        <w:rPr>
          <w:rFonts w:hint="eastAsia"/>
        </w:rPr>
        <w:t>》基于国家统计局及相关行业协会的详实数据，结合国内外碳酸二乙酯行业研究资料及深入市场调研，系统分析了碳酸二乙酯行业的市场规模、市场需求及产业链现状。报告重点探讨了碳酸二乙酯行业整体运行情况及细分领域特点，科学预测了碳酸二乙酯市场前景与发展趋势，揭示了碳酸二乙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f253e034904db6" w:history="1">
        <w:r>
          <w:rPr>
            <w:rStyle w:val="Hyperlink"/>
          </w:rPr>
          <w:t>中国碳酸二乙酯市场现状与发展前景报告（2025-2031年）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碳酸二乙酯行业相关概述</w:t>
      </w:r>
      <w:r>
        <w:rPr>
          <w:rFonts w:hint="eastAsia"/>
        </w:rPr>
        <w:br/>
      </w:r>
      <w:r>
        <w:rPr>
          <w:rFonts w:hint="eastAsia"/>
        </w:rPr>
        <w:t>　　第一节 碳酸二乙酯行业相关概述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碳酸二乙酯行业经营模式分析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2025年碳酸二乙酯行业发展环境分析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中国碳酸二乙酯行业政策环境分析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三、新《环境保护法》解读</w:t>
      </w:r>
      <w:r>
        <w:rPr>
          <w:rFonts w:hint="eastAsia"/>
        </w:rPr>
        <w:br/>
      </w:r>
      <w:r>
        <w:rPr>
          <w:rFonts w:hint="eastAsia"/>
        </w:rPr>
        <w:t>　　　　四、精细化工发展规划走势</w:t>
      </w:r>
      <w:r>
        <w:rPr>
          <w:rFonts w:hint="eastAsia"/>
        </w:rPr>
        <w:br/>
      </w:r>
      <w:r>
        <w:rPr>
          <w:rFonts w:hint="eastAsia"/>
        </w:rPr>
        <w:t>　　　　五、进出口政策影响分析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中国碳酸二乙酯行业发展社会环境分析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中国碳酸二乙酯行业技术环境分析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一、行业主要制备方法</w:t>
      </w:r>
      <w:r>
        <w:rPr>
          <w:rFonts w:hint="eastAsia"/>
        </w:rPr>
        <w:br/>
      </w:r>
      <w:r>
        <w:rPr>
          <w:rFonts w:hint="eastAsia"/>
        </w:rPr>
        <w:t>　　　　二、行业制备方法现状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2020-2025年中国碳酸二乙酯市场供需分析</w:t>
      </w:r>
      <w:r>
        <w:rPr>
          <w:rFonts w:hint="eastAsia"/>
        </w:rPr>
        <w:br/>
      </w:r>
      <w:r>
        <w:rPr>
          <w:rFonts w:hint="eastAsia"/>
        </w:rPr>
        <w:t>　　第一节 中国碳酸二乙酯市场供给状况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一、2020-2025年中国碳酸二乙酯产量分析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二、2025-2031年中国碳酸二乙酯产量预测</w:t>
      </w:r>
      <w:r>
        <w:rPr>
          <w:rFonts w:hint="eastAsia"/>
        </w:rPr>
        <w:br/>
      </w:r>
      <w:r>
        <w:rPr>
          <w:rFonts w:hint="eastAsia"/>
        </w:rPr>
        <w:t>　　第二节 中国碳酸二乙酯市场需求状况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一、2020-2025年中国碳酸二乙酯需求分析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二、2025-2031年中国碳酸二乙酯需求预测</w:t>
      </w:r>
      <w:r>
        <w:rPr>
          <w:rFonts w:hint="eastAsia"/>
        </w:rPr>
        <w:br/>
      </w:r>
      <w:r>
        <w:rPr>
          <w:rFonts w:hint="eastAsia"/>
        </w:rPr>
        <w:t>　　第三节 中国碳酸二乙酯市场价格分析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中国碳酸二乙酯行业产业链分析</w:t>
      </w:r>
      <w:r>
        <w:rPr>
          <w:rFonts w:hint="eastAsia"/>
        </w:rPr>
        <w:br/>
      </w:r>
      <w:r>
        <w:rPr>
          <w:rFonts w:hint="eastAsia"/>
        </w:rPr>
        <w:t>　　第一节 碳酸二乙酯行业产业链概述</w:t>
      </w:r>
      <w:r>
        <w:rPr>
          <w:rFonts w:hint="eastAsia"/>
        </w:rPr>
        <w:br/>
      </w:r>
      <w:r>
        <w:rPr>
          <w:rFonts w:hint="eastAsia"/>
        </w:rPr>
        <w:t>　　第二节 碳酸二乙酯上游产业发展状况分析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一、碳酸二乙酯原材料--碳酸二甲酯</w:t>
      </w:r>
      <w:r>
        <w:rPr>
          <w:rFonts w:hint="eastAsia"/>
        </w:rPr>
        <w:br/>
      </w:r>
      <w:r>
        <w:rPr>
          <w:rFonts w:hint="eastAsia"/>
        </w:rPr>
        <w:t>　　　　二、碳酸二乙酯原材料--乙醇</w:t>
      </w:r>
      <w:r>
        <w:rPr>
          <w:rFonts w:hint="eastAsia"/>
        </w:rPr>
        <w:br/>
      </w:r>
      <w:r>
        <w:rPr>
          <w:rFonts w:hint="eastAsia"/>
        </w:rPr>
        <w:t>　　　　三、碳酸二乙酯原材料—甲醇</w:t>
      </w:r>
      <w:r>
        <w:rPr>
          <w:rFonts w:hint="eastAsia"/>
        </w:rPr>
        <w:br/>
      </w:r>
      <w:r>
        <w:rPr>
          <w:rFonts w:hint="eastAsia"/>
        </w:rPr>
        <w:t>　　第三节 碳酸二乙酯下游应用需求市场分析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一、锂离子电池行业发展情况</w:t>
      </w:r>
      <w:r>
        <w:rPr>
          <w:rFonts w:hint="eastAsia"/>
        </w:rPr>
        <w:br/>
      </w:r>
      <w:r>
        <w:rPr>
          <w:rFonts w:hint="eastAsia"/>
        </w:rPr>
        <w:t>　　　　二、医药行业营业收入情况</w:t>
      </w:r>
      <w:r>
        <w:rPr>
          <w:rFonts w:hint="eastAsia"/>
        </w:rPr>
        <w:br/>
      </w:r>
      <w:r>
        <w:rPr>
          <w:rFonts w:hint="eastAsia"/>
        </w:rPr>
        <w:t>　　　　三、中国农药产品生产情况</w:t>
      </w:r>
      <w:r>
        <w:rPr>
          <w:rFonts w:hint="eastAsia"/>
        </w:rPr>
        <w:br/>
      </w:r>
      <w:r>
        <w:rPr>
          <w:rFonts w:hint="eastAsia"/>
        </w:rPr>
        <w:t>　　　　四、碳酸二乙酯在下游市场的需求情况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2020-2025年碳酸二乙酯所属行业进出口数据分析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2020-2025年碳酸二乙酯所属行业进口情况分析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2020-2025年碳酸二乙酯所属行业出口情况分析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国内碳酸二乙酯生产厂商竞争力分析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山东石大胜华化工集团股份有限公司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营口恒洋新能源化工有限公司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辽阳百事达化工有限公司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铜陵金泰化工股份有限公司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山东利兴化工有限公司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辽宁会福化工有限公司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2025-2031年中国碳酸二乙酯行业发展趋势与前景分析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2025-2031年中国碳酸二乙酯行业投资前景分析</w:t>
      </w:r>
      <w:r>
        <w:rPr>
          <w:rFonts w:hint="eastAsia"/>
        </w:rPr>
        <w:br/>
      </w:r>
      <w:r>
        <w:rPr>
          <w:rFonts w:hint="eastAsia"/>
        </w:rPr>
        <w:t>　　　　一、碳酸二乙酯行业发展前景</w:t>
      </w:r>
      <w:r>
        <w:rPr>
          <w:rFonts w:hint="eastAsia"/>
        </w:rPr>
        <w:br/>
      </w:r>
      <w:r>
        <w:rPr>
          <w:rFonts w:hint="eastAsia"/>
        </w:rPr>
        <w:t>　　　　二、碳酸二乙酯发展趋势分析</w:t>
      </w:r>
      <w:r>
        <w:rPr>
          <w:rFonts w:hint="eastAsia"/>
        </w:rPr>
        <w:br/>
      </w:r>
      <w:r>
        <w:rPr>
          <w:rFonts w:hint="eastAsia"/>
        </w:rPr>
        <w:t>　　　　三、碳酸二乙酯市场前景分析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四、环保要求风险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碳酸二乙酯企业投资战略与客户策略分析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碳酸二乙酯企业发展战略规划背景意义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碳酸二乙酯企业战略规划制定依据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碳酸二乙酯企业战略规划策略分析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中~智~林－碳酸二乙酯企业重点客户战略实施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碳酸二乙酯行业历程</w:t>
      </w:r>
      <w:r>
        <w:rPr>
          <w:rFonts w:hint="eastAsia"/>
        </w:rPr>
        <w:br/>
      </w:r>
      <w:r>
        <w:rPr>
          <w:rFonts w:hint="eastAsia"/>
        </w:rPr>
        <w:t>　　图表 碳酸二乙酯行业生命周期</w:t>
      </w:r>
      <w:r>
        <w:rPr>
          <w:rFonts w:hint="eastAsia"/>
        </w:rPr>
        <w:br/>
      </w:r>
      <w:r>
        <w:rPr>
          <w:rFonts w:hint="eastAsia"/>
        </w:rPr>
        <w:t>　　图表 碳酸二乙酯行业产业链分析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碳酸二乙酯行业动态</w:t>
      </w:r>
      <w:r>
        <w:rPr>
          <w:rFonts w:hint="eastAsia"/>
        </w:rPr>
        <w:br/>
      </w:r>
      <w:r>
        <w:rPr>
          <w:rFonts w:hint="eastAsia"/>
        </w:rPr>
        <w:t>　　图表 2020-2025年中国碳酸二乙酯市场需求量及增速统计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2020-2025年中国碳酸二乙酯进口金额分析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2020-2025年中国碳酸二乙酯出口数量分析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2020-2025年中国碳酸二乙酯出口金额分析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2025-2031年中国碳酸二乙酯行业发展趋势预测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253e034904db6" w:history="1">
        <w:r>
          <w:rPr>
            <w:rStyle w:val="Hyperlink"/>
          </w:rPr>
          <w:t>中国碳酸二乙酯市场现状与发展前景报告（2025-2031年）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253e034904db6" w:history="1">
        <w:r>
          <w:rPr>
            <w:rStyle w:val="Hyperlink"/>
          </w:rPr>
          <w:t>https://www.20087.com/8/85/TanSuanErYiZhiShiChangQianJingFenXi.html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热点：碳酸丙烯酯、碳酸二乙酯沸点、碳酸二乙酯有毒吗、二氯甲烷、碳酸二乙酯的用途、碳酸二乙酯 价格、对甲苯磺酸、碳酸二乙酯结构、碳酸二乙酯的用途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a1505e7784002" w:history="1">
      <w:r>
        <w:rPr>
          <w:rStyle w:val="Hyperlink"/>
        </w:rPr>
        <w:t>中国碳酸二乙酯市场现状与发展前景报告（2025-2031年）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nSuanErYiZhiShiChangQianJingFenXi.html" TargetMode="External" Id="Rc0f253e03490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nSuanErYiZhiShiChangQianJingFenXi.html" TargetMode="External" Id="R2aca1505e778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2025-05-08T08:18:00Z</dcterms:created>
  <dcterms:modified xsi:type="dcterms:W3CDTF">2025-05-08T09:18:00Z</dcterms:modified>
  <dc:subject>中国碳酸二乙酯市场现状与发展前景报告（2025-2031年）</dc:subject>
  <dc:title>中国碳酸二乙酯市场现状与发展前景报告（2025-2031年）</dc:title>
  <cp:keywords>中国碳酸二乙酯市场现状与发展前景报告（2025-2031年）</cp:keywords>
  <dc:description>中国碳酸二乙酯市场现状与发展前景报告（2025-2031年）</dc:description>
</cp:coreProperties>
</file>