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80d48bc454598" w:history="1">
              <w:r>
                <w:rPr>
                  <w:rStyle w:val="Hyperlink"/>
                </w:rPr>
                <w:t>2025-2031年中国耐材及炉窑行业发展现状调研与发展趋势分析报告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80d48bc454598" w:history="1">
              <w:r>
                <w:rPr>
                  <w:rStyle w:val="Hyperlink"/>
                </w:rPr>
                <w:t>2025-2031年中国耐材及炉窑行业发展现状调研与发展趋势分析报告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80d48bc454598" w:history="1">
                <w:r>
                  <w:rPr>
                    <w:rStyle w:val="Hyperlink"/>
                  </w:rPr>
                  <w:t>https://www.20087.com/8/55/NaiCaiJiLuYaoWeiLaiFaZhanQuShi.html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及炉窑是工业生产中的关键基础设施，特别是在钢铁、水泥、玻璃和陶瓷等行业中扮演着至关重要的角色。随着工业4.0概念的推进，耐材及炉窑的技术正在经历重大变革，包括材料的高性能化、施工技术的自动化以及炉窑运行的智能化。目前，研发重点集中在提高材料的热稳定性和耐腐蚀性，以及延长使用寿命和降低能耗上。</w:t>
      </w:r>
      <w:r>
        <w:rPr>
          <w:rFonts w:hint="eastAsia"/>
        </w:rPr>
        <w:br/>
      </w:r>
      <w:r>
        <w:rPr>
          <w:rFonts w:hint="eastAsia"/>
        </w:rPr>
        <w:t>　　未来的耐材及炉窑产业将更加注重可持续性和智能化。一方面，行业将持续探索环保型耐火材料，减少生产过程中的温室气体排放，并开发回收利用技术，实现资源循环利用。另一方面，智能化炉窑将成为主流，通过集成传感器和AI技术，实现对炉窑运行状态的实时监控和预测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80d48bc454598" w:history="1">
        <w:r>
          <w:rPr>
            <w:rStyle w:val="Hyperlink"/>
          </w:rPr>
          <w:t>2025-2031年中国耐材及炉窑行业发展现状调研与发展趋势分析报告</w:t>
        </w:r>
      </w:hyperlink>
      <w:r>
        <w:rPr>
          <w:rFonts w:hint="eastAsia"/>
        </w:rPr>
        <w:t>》基于多年行业研究积累，结合耐材及炉窑市场发展现状，依托行业权威数据资源和长期市场监测数据库，对耐材及炉窑市场规模、技术现状及未来方向进行了全面分析。报告梳理了耐材及炉窑行业竞争格局，重点评估了主要企业的市场表现及品牌影响力，并通过SWOT分析揭示了耐材及炉窑行业机遇与潜在风险。同时，报告对耐材及炉窑市场前景和发展趋势进行了科学预测，为投资者提供了投资价值判断和策略建议，助力把握耐材及炉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耐材及炉窑行业报告研究标准</w:t>
      </w:r>
      <w:r>
        <w:rPr>
          <w:rFonts w:hint="eastAsia"/>
        </w:rPr>
        <w:br/>
      </w:r>
      <w:r>
        <w:rPr>
          <w:rFonts w:hint="eastAsia"/>
        </w:rPr>
        <w:t>　　第一节 耐材及炉窑行业研究背景</w:t>
      </w:r>
      <w:r>
        <w:rPr>
          <w:rFonts w:hint="eastAsia"/>
        </w:rPr>
        <w:br/>
      </w:r>
      <w:r>
        <w:rPr>
          <w:rFonts w:hint="eastAsia"/>
        </w:rPr>
        <w:t>　　第二节 耐材及炉窑行业研究方法及依据</w:t>
      </w:r>
      <w:r>
        <w:rPr>
          <w:rFonts w:hint="eastAsia"/>
        </w:rPr>
        <w:br/>
      </w:r>
      <w:r>
        <w:rPr>
          <w:rFonts w:hint="eastAsia"/>
        </w:rPr>
        <w:t>　　第三节 耐材及炉窑行业研究基本前景概况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耐材及炉窑行业发展综述</w:t>
      </w:r>
      <w:r>
        <w:rPr>
          <w:rFonts w:hint="eastAsia"/>
        </w:rPr>
        <w:br/>
      </w:r>
      <w:r>
        <w:rPr>
          <w:rFonts w:hint="eastAsia"/>
        </w:rPr>
        <w:t>　　第一节 耐材及炉窑概念</w:t>
      </w:r>
      <w:r>
        <w:rPr>
          <w:rFonts w:hint="eastAsia"/>
        </w:rPr>
        <w:br/>
      </w:r>
      <w:r>
        <w:rPr>
          <w:rFonts w:hint="eastAsia"/>
        </w:rPr>
        <w:t>　　第二节 耐材及炉窑行业特征分析</w:t>
      </w:r>
      <w:r>
        <w:rPr>
          <w:rFonts w:hint="eastAsia"/>
        </w:rPr>
        <w:br/>
      </w:r>
      <w:r>
        <w:rPr>
          <w:rFonts w:hint="eastAsia"/>
        </w:rPr>
        <w:t>　　　　一、耐材及炉窑作用分析</w:t>
      </w:r>
      <w:r>
        <w:rPr>
          <w:rFonts w:hint="eastAsia"/>
        </w:rPr>
        <w:br/>
      </w:r>
      <w:r>
        <w:rPr>
          <w:rFonts w:hint="eastAsia"/>
        </w:rPr>
        <w:t>　　　　二、耐材及炉窑行业在国民经济中的地位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三、耐材及炉窑行业生命周期分析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耐材及炉窑行业产业链及上下游之间关联性分析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2025年世界耐材及炉窑行业市场分析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2025年世界耐材及炉窑行业运行环境分析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2025年世界耐材及炉窑市场竞争现状分析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2025年世界部分国家耐材及炉窑市场分析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2025-2031年世界耐材及炉窑行业新趋势研究分析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2025年耐材及炉窑行业当前发展环境分析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2025年中国耐材及炉窑行业经济环境分析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中国耐材及炉窑行业政策法规解读</w:t>
      </w:r>
      <w:r>
        <w:rPr>
          <w:rFonts w:hint="eastAsia"/>
        </w:rPr>
        <w:br/>
      </w:r>
      <w:r>
        <w:rPr>
          <w:rFonts w:hint="eastAsia"/>
        </w:rPr>
        <w:t>　　第三节 中国耐材及炉窑行业当前社会环境发展分析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我国耐材及炉窑行业运行分析</w:t>
      </w:r>
      <w:r>
        <w:rPr>
          <w:rFonts w:hint="eastAsia"/>
        </w:rPr>
        <w:br/>
      </w:r>
      <w:r>
        <w:rPr>
          <w:rFonts w:hint="eastAsia"/>
        </w:rPr>
        <w:t>　　第一节 我国耐材及炉窑行业发展状况分析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一、我国耐材及炉窑行业发展阶段</w:t>
      </w:r>
      <w:r>
        <w:rPr>
          <w:rFonts w:hint="eastAsia"/>
        </w:rPr>
        <w:br/>
      </w:r>
      <w:r>
        <w:rPr>
          <w:rFonts w:hint="eastAsia"/>
        </w:rPr>
        <w:t>　　　　二、我国耐材及炉窑行业发展总体概况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三、我国耐材及炉窑行业发展特点分析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四、我国耐材及炉窑行业商业模式分析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2024-2025年耐材及炉窑行业发展现状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一、2024-2025年我国耐材及炉窑行业市场规模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二、2024-2025年我国耐材及炉窑行业发展分析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三、2025年中国耐材及炉窑企业发展分析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耐材及炉窑细分产品市场分析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耐材及炉窑产品价格分析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一、2020-2025年耐材及炉窑价格走势</w:t>
      </w:r>
      <w:r>
        <w:rPr>
          <w:rFonts w:hint="eastAsia"/>
        </w:rPr>
        <w:br/>
      </w:r>
      <w:r>
        <w:rPr>
          <w:rFonts w:hint="eastAsia"/>
        </w:rPr>
        <w:t>　　　　二、影响耐材及炉窑产品价格的关键因素分析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三、2025-2031年耐材及炉窑产品价格变化趋势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四、主要耐材及炉窑企业价位及价格策略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2024-2025年中国耐材及炉窑行业技术发展分析</w:t>
      </w:r>
      <w:r>
        <w:rPr>
          <w:rFonts w:hint="eastAsia"/>
        </w:rPr>
        <w:br/>
      </w:r>
      <w:r>
        <w:rPr>
          <w:rFonts w:hint="eastAsia"/>
        </w:rPr>
        <w:t>　　第一节 中国耐材及炉窑行业技术发展现状</w:t>
      </w:r>
      <w:r>
        <w:rPr>
          <w:rFonts w:hint="eastAsia"/>
        </w:rPr>
        <w:br/>
      </w:r>
      <w:r>
        <w:rPr>
          <w:rFonts w:hint="eastAsia"/>
        </w:rPr>
        <w:t>　　第二节 耐材及炉窑行业技术特点分析</w:t>
      </w:r>
      <w:r>
        <w:rPr>
          <w:rFonts w:hint="eastAsia"/>
        </w:rPr>
        <w:br/>
      </w:r>
      <w:r>
        <w:rPr>
          <w:rFonts w:hint="eastAsia"/>
        </w:rPr>
        <w:t>　　第三节 耐材及炉窑行业技术发展趋势分析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2025年中国耐材及炉窑行业发展面临的新挑战分析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2024-2025年中国耐材及炉窑市场运行情况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2020-2025年中国耐材及炉窑所属行业主要数据监测分析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2020-2025年中国耐材及炉窑所属行业总体数据分析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2024-2025年中国耐材及炉窑行业竞争情况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2024-2025年耐材及炉窑行业重点生产企业分析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郑州中本窑炉材料有限公司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郑州金牛王耐材有限公司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郑州华鑫耐火材料实业有限公司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淄博八陡耐火材料有限公司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2025-2031年耐材及炉窑行业发展预测分析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2025-2031年中国耐材及炉窑行业未来发展预测分析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一、中国耐材及炉窑行业发展方向及投资机会分析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三、2025-2031年中国耐材及炉窑行业发展趋势分析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2025-2031年中国耐材及炉窑行业供需预测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一、2025-2031年中国耐材及炉窑行业供给预测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2025-2031年中国耐材及炉窑行业价格走势分析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2025-2031年中国耐材及炉窑行业盈利水平分析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2020-2025年中国耐材及炉窑行业投资风险预警</w:t>
      </w:r>
      <w:r>
        <w:rPr>
          <w:rFonts w:hint="eastAsia"/>
        </w:rPr>
        <w:br/>
      </w:r>
      <w:r>
        <w:rPr>
          <w:rFonts w:hint="eastAsia"/>
        </w:rPr>
        <w:t>　　第一节 2020-2025年中国耐材及炉窑行业投资环境分析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中国耐材及炉窑行业存在问题分析</w:t>
      </w:r>
      <w:r>
        <w:rPr>
          <w:rFonts w:hint="eastAsia"/>
        </w:rPr>
        <w:br/>
      </w:r>
      <w:r>
        <w:rPr>
          <w:rFonts w:hint="eastAsia"/>
        </w:rPr>
        <w:t>　　第三节 中国耐材及炉窑行业政策投资风险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2020-2025年耐材及炉窑行业投资机会与风险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经济形势给我国耐材及炉窑企业带来的机遇分析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经济形势下耐材及炉窑行业发展机遇分析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一、经济形势为耐材及炉窑企业提供了并购国外企业的机会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经营不善的耐材及炉窑企业退出市场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三、经济形势中我国耐材及炉窑企业发展机遇分析</w:t>
      </w:r>
      <w:r>
        <w:rPr>
          <w:rFonts w:hint="eastAsia"/>
        </w:rPr>
        <w:br/>
      </w:r>
      <w:r>
        <w:rPr>
          <w:rFonts w:hint="eastAsia"/>
        </w:rPr>
        <w:t>　　第三节 耐材及炉窑企业战略规划不确定性风险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耐材及炉窑行业发展战略研究</w:t>
      </w:r>
      <w:r>
        <w:rPr>
          <w:rFonts w:hint="eastAsia"/>
        </w:rPr>
        <w:br/>
      </w:r>
      <w:r>
        <w:rPr>
          <w:rFonts w:hint="eastAsia"/>
        </w:rPr>
        <w:t>　　第一节 耐材及炉窑行业发展战略研究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耐材及炉窑行业品牌战略分析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三、耐材及炉窑品牌的特性和作用</w:t>
      </w:r>
      <w:r>
        <w:rPr>
          <w:rFonts w:hint="eastAsia"/>
        </w:rPr>
        <w:br/>
      </w:r>
      <w:r>
        <w:rPr>
          <w:rFonts w:hint="eastAsia"/>
        </w:rPr>
        <w:t>　　　　四、耐材及炉窑品牌的价值战略</w:t>
      </w:r>
      <w:r>
        <w:rPr>
          <w:rFonts w:hint="eastAsia"/>
        </w:rPr>
        <w:br/>
      </w:r>
      <w:r>
        <w:rPr>
          <w:rFonts w:hint="eastAsia"/>
        </w:rPr>
        <w:t>　　　　五、我国耐材及炉窑品牌竞争趋势</w:t>
      </w:r>
      <w:r>
        <w:rPr>
          <w:rFonts w:hint="eastAsia"/>
        </w:rPr>
        <w:br/>
      </w:r>
      <w:r>
        <w:rPr>
          <w:rFonts w:hint="eastAsia"/>
        </w:rPr>
        <w:t>　　　　六、耐材及炉窑企业品牌发展战略</w:t>
      </w:r>
      <w:r>
        <w:rPr>
          <w:rFonts w:hint="eastAsia"/>
        </w:rPr>
        <w:br/>
      </w:r>
      <w:r>
        <w:rPr>
          <w:rFonts w:hint="eastAsia"/>
        </w:rPr>
        <w:t>　　　　七、耐材及炉窑行业品牌竞争策略</w:t>
      </w:r>
      <w:r>
        <w:rPr>
          <w:rFonts w:hint="eastAsia"/>
        </w:rPr>
        <w:br/>
      </w:r>
      <w:r>
        <w:rPr>
          <w:rFonts w:hint="eastAsia"/>
        </w:rPr>
        <w:t>　　第三节 中-智林 耐材及炉窑企业经营管理策略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80d48bc454598" w:history="1">
        <w:r>
          <w:rPr>
            <w:rStyle w:val="Hyperlink"/>
          </w:rPr>
          <w:t>2025-2031年中国耐材及炉窑行业发展现状调研与发展趋势分析报告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80d48bc454598" w:history="1">
        <w:r>
          <w:rPr>
            <w:rStyle w:val="Hyperlink"/>
          </w:rPr>
          <w:t>https://www.20087.com/8/55/NaiCaiJiLuYaoWeiLaiFaZhanQuShi.html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热点：高温窑炉、耐火材料炉窑、工业窑炉用耐火材料手册、冶金炉窑耐火材料的耐火度表明、窑炉用什么材料保温、耐火材料窑炉排放标准、冶金耐材、耐火材料窑炉结构图、耐高温炉膛材料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faee129945a8" w:history="1">
      <w:r>
        <w:rPr>
          <w:rStyle w:val="Hyperlink"/>
        </w:rPr>
        <w:t>2025-2031年中国耐材及炉窑行业发展现状调研与发展趋势分析报告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aiCaiJiLuYaoWeiLaiFaZhanQuShi.html" TargetMode="External" Id="R68880d48bc4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aiCaiJiLuYaoWeiLaiFaZhanQuShi.html" TargetMode="External" Id="R3af0faee1299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2025-03-12T01:12:00Z</dcterms:created>
  <dcterms:modified xsi:type="dcterms:W3CDTF">2025-03-12T02:12:00Z</dcterms:modified>
  <dc:subject>2025-2031年中国耐材及炉窑行业发展现状调研与发展趋势分析报告</dc:subject>
  <dc:title>2025-2031年中国耐材及炉窑行业发展现状调研与发展趋势分析报告</dc:title>
  <cp:keywords>2025-2031年中国耐材及炉窑行业发展现状调研与发展趋势分析报告</cp:keywords>
  <dc:description>2025-2031年中国耐材及炉窑行业发展现状调研与发展趋势分析报告</dc:description>
</cp:coreProperties>
</file>